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D01" w:rsidRPr="008D4D01" w:rsidRDefault="008D4D01" w:rsidP="008D4D01">
      <w:pPr>
        <w:spacing w:after="0" w:line="240" w:lineRule="auto"/>
        <w:rPr>
          <w:rFonts w:ascii="Times New Roman" w:eastAsia="Times New Roman" w:hAnsi="Times New Roman"/>
          <w:bCs/>
          <w:iCs/>
          <w:sz w:val="24"/>
          <w:szCs w:val="24"/>
          <w:lang w:eastAsia="ru-RU"/>
        </w:rPr>
      </w:pPr>
      <w:bookmarkStart w:id="0" w:name="_GoBack"/>
      <w:bookmarkEnd w:id="0"/>
      <w:r w:rsidRPr="008D4D01">
        <w:rPr>
          <w:rFonts w:ascii="Times New Roman" w:eastAsia="Times New Roman" w:hAnsi="Times New Roman"/>
          <w:bCs/>
          <w:iCs/>
          <w:sz w:val="24"/>
          <w:szCs w:val="24"/>
          <w:lang w:eastAsia="ru-RU"/>
        </w:rPr>
        <w:t>СОГЛАСОВАНО:</w:t>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4"/>
          <w:szCs w:val="24"/>
          <w:lang w:eastAsia="ru-RU"/>
        </w:rPr>
        <w:t>УТВЕРЖДЕНО:</w:t>
      </w:r>
    </w:p>
    <w:p w:rsidR="008D4D01" w:rsidRPr="008D4D01" w:rsidRDefault="00C95561" w:rsidP="008D4D01">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Председатель Комитета</w:t>
      </w:r>
      <w:r w:rsidR="008D4D01" w:rsidRPr="008D4D01">
        <w:rPr>
          <w:rFonts w:ascii="Times New Roman" w:eastAsia="Times New Roman" w:hAnsi="Times New Roman"/>
          <w:bCs/>
          <w:iCs/>
          <w:sz w:val="24"/>
          <w:szCs w:val="24"/>
          <w:lang w:eastAsia="ru-RU"/>
        </w:rPr>
        <w:t xml:space="preserve"> по культуре, </w:t>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8"/>
          <w:szCs w:val="24"/>
          <w:lang w:eastAsia="ru-RU"/>
        </w:rPr>
        <w:tab/>
      </w:r>
      <w:r w:rsidR="008D4D01" w:rsidRPr="008D4D01">
        <w:rPr>
          <w:rFonts w:ascii="Times New Roman" w:eastAsia="Times New Roman" w:hAnsi="Times New Roman"/>
          <w:bCs/>
          <w:iCs/>
          <w:sz w:val="24"/>
          <w:szCs w:val="24"/>
          <w:lang w:eastAsia="ru-RU"/>
        </w:rPr>
        <w:t xml:space="preserve">Директор МКУК </w:t>
      </w:r>
    </w:p>
    <w:p w:rsidR="008D4D01" w:rsidRPr="008D4D01" w:rsidRDefault="008D4D01" w:rsidP="008D4D01">
      <w:pPr>
        <w:spacing w:after="0" w:line="240" w:lineRule="auto"/>
        <w:rPr>
          <w:rFonts w:ascii="Times New Roman" w:eastAsia="Times New Roman" w:hAnsi="Times New Roman"/>
          <w:bCs/>
          <w:iCs/>
          <w:sz w:val="24"/>
          <w:szCs w:val="24"/>
          <w:lang w:eastAsia="ru-RU"/>
        </w:rPr>
      </w:pPr>
      <w:r w:rsidRPr="008D4D01">
        <w:rPr>
          <w:rFonts w:ascii="Times New Roman" w:eastAsia="Times New Roman" w:hAnsi="Times New Roman"/>
          <w:bCs/>
          <w:iCs/>
          <w:sz w:val="24"/>
          <w:szCs w:val="24"/>
          <w:lang w:eastAsia="ru-RU"/>
        </w:rPr>
        <w:t>молодежной политике и спорту</w:t>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4"/>
          <w:szCs w:val="24"/>
          <w:lang w:eastAsia="ru-RU"/>
        </w:rPr>
        <w:t>«МЦБ им. Г.С.Виноградова» администрации Тулунского</w:t>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proofErr w:type="spellStart"/>
      <w:r w:rsidRPr="008D4D01">
        <w:rPr>
          <w:rFonts w:ascii="Times New Roman" w:eastAsia="Times New Roman" w:hAnsi="Times New Roman"/>
          <w:bCs/>
          <w:iCs/>
          <w:sz w:val="24"/>
          <w:szCs w:val="24"/>
          <w:lang w:eastAsia="ru-RU"/>
        </w:rPr>
        <w:t>Тулунского</w:t>
      </w:r>
      <w:proofErr w:type="spellEnd"/>
      <w:r w:rsidRPr="008D4D01">
        <w:rPr>
          <w:rFonts w:ascii="Times New Roman" w:eastAsia="Times New Roman" w:hAnsi="Times New Roman"/>
          <w:bCs/>
          <w:iCs/>
          <w:sz w:val="24"/>
          <w:szCs w:val="24"/>
          <w:lang w:eastAsia="ru-RU"/>
        </w:rPr>
        <w:t xml:space="preserve"> муниципального </w:t>
      </w:r>
      <w:r>
        <w:rPr>
          <w:rFonts w:ascii="Times New Roman" w:eastAsia="Times New Roman" w:hAnsi="Times New Roman"/>
          <w:bCs/>
          <w:iCs/>
          <w:sz w:val="24"/>
          <w:szCs w:val="24"/>
          <w:lang w:eastAsia="ru-RU"/>
        </w:rPr>
        <w:t>района</w:t>
      </w:r>
    </w:p>
    <w:p w:rsidR="008D4D01" w:rsidRPr="008D4D01" w:rsidRDefault="008D4D01" w:rsidP="008D4D01">
      <w:pPr>
        <w:spacing w:after="0" w:line="240" w:lineRule="auto"/>
        <w:rPr>
          <w:rFonts w:ascii="Times New Roman" w:eastAsia="Times New Roman" w:hAnsi="Times New Roman"/>
          <w:bCs/>
          <w:iCs/>
          <w:sz w:val="24"/>
          <w:szCs w:val="24"/>
          <w:lang w:eastAsia="ru-RU"/>
        </w:rPr>
      </w:pPr>
      <w:r w:rsidRPr="008D4D01">
        <w:rPr>
          <w:rFonts w:ascii="Times New Roman" w:eastAsia="Times New Roman" w:hAnsi="Times New Roman"/>
          <w:bCs/>
          <w:iCs/>
          <w:sz w:val="24"/>
          <w:szCs w:val="24"/>
          <w:lang w:eastAsia="ru-RU"/>
        </w:rPr>
        <w:t>муниципального района</w:t>
      </w:r>
    </w:p>
    <w:p w:rsidR="008D4D01" w:rsidRPr="008D4D01" w:rsidRDefault="008D4D01" w:rsidP="008D4D01">
      <w:pPr>
        <w:spacing w:after="0" w:line="240" w:lineRule="auto"/>
        <w:rPr>
          <w:rFonts w:ascii="Times New Roman" w:eastAsia="Times New Roman" w:hAnsi="Times New Roman"/>
          <w:bCs/>
          <w:iCs/>
          <w:sz w:val="24"/>
          <w:szCs w:val="24"/>
          <w:lang w:eastAsia="ru-RU"/>
        </w:rPr>
      </w:pPr>
      <w:r w:rsidRPr="008D4D01">
        <w:rPr>
          <w:rFonts w:ascii="Times New Roman" w:eastAsia="Times New Roman" w:hAnsi="Times New Roman"/>
          <w:bCs/>
          <w:iCs/>
          <w:sz w:val="24"/>
          <w:szCs w:val="24"/>
          <w:lang w:eastAsia="ru-RU"/>
        </w:rPr>
        <w:t>___________  /</w:t>
      </w:r>
      <w:proofErr w:type="spellStart"/>
      <w:r w:rsidRPr="008D4D01">
        <w:rPr>
          <w:rFonts w:ascii="Times New Roman" w:eastAsia="Times New Roman" w:hAnsi="Times New Roman"/>
          <w:bCs/>
          <w:iCs/>
          <w:sz w:val="24"/>
          <w:szCs w:val="24"/>
          <w:lang w:eastAsia="ru-RU"/>
        </w:rPr>
        <w:t>Л.И.Константинова</w:t>
      </w:r>
      <w:proofErr w:type="spellEnd"/>
      <w:r w:rsidRPr="008D4D01">
        <w:rPr>
          <w:rFonts w:ascii="Times New Roman" w:eastAsia="Times New Roman" w:hAnsi="Times New Roman"/>
          <w:bCs/>
          <w:iCs/>
          <w:sz w:val="24"/>
          <w:szCs w:val="24"/>
          <w:lang w:eastAsia="ru-RU"/>
        </w:rPr>
        <w:t>/</w:t>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8"/>
          <w:szCs w:val="24"/>
          <w:lang w:eastAsia="ru-RU"/>
        </w:rPr>
        <w:tab/>
      </w:r>
      <w:r w:rsidRPr="008D4D01">
        <w:rPr>
          <w:rFonts w:ascii="Times New Roman" w:eastAsia="Times New Roman" w:hAnsi="Times New Roman"/>
          <w:bCs/>
          <w:iCs/>
          <w:sz w:val="24"/>
          <w:szCs w:val="24"/>
          <w:lang w:eastAsia="ru-RU"/>
        </w:rPr>
        <w:t>____________  /</w:t>
      </w:r>
      <w:proofErr w:type="spellStart"/>
      <w:r w:rsidRPr="008D4D01">
        <w:rPr>
          <w:rFonts w:ascii="Times New Roman" w:eastAsia="Times New Roman" w:hAnsi="Times New Roman"/>
          <w:bCs/>
          <w:iCs/>
          <w:sz w:val="24"/>
          <w:szCs w:val="24"/>
          <w:lang w:eastAsia="ru-RU"/>
        </w:rPr>
        <w:t>О.А.Шикина</w:t>
      </w:r>
      <w:proofErr w:type="spellEnd"/>
      <w:r w:rsidRPr="008D4D01">
        <w:rPr>
          <w:rFonts w:ascii="Times New Roman" w:eastAsia="Times New Roman" w:hAnsi="Times New Roman"/>
          <w:bCs/>
          <w:iCs/>
          <w:sz w:val="24"/>
          <w:szCs w:val="24"/>
          <w:lang w:eastAsia="ru-RU"/>
        </w:rPr>
        <w:t>/</w:t>
      </w:r>
    </w:p>
    <w:p w:rsidR="008D4D01" w:rsidRPr="008D4D01" w:rsidRDefault="008D4D01" w:rsidP="008D4D01">
      <w:pPr>
        <w:spacing w:after="0" w:line="240" w:lineRule="auto"/>
        <w:jc w:val="center"/>
        <w:outlineLvl w:val="3"/>
        <w:rPr>
          <w:rFonts w:ascii="Times New Roman" w:eastAsia="Times New Roman" w:hAnsi="Times New Roman"/>
          <w:bCs/>
          <w:iCs/>
          <w:sz w:val="24"/>
          <w:szCs w:val="24"/>
          <w:lang w:val="x-none" w:eastAsia="ru-RU"/>
        </w:rPr>
      </w:pPr>
    </w:p>
    <w:p w:rsidR="008D4D01" w:rsidRPr="008D4D01" w:rsidRDefault="008D4D01" w:rsidP="008D4D01">
      <w:pPr>
        <w:spacing w:after="0" w:line="240" w:lineRule="auto"/>
        <w:jc w:val="center"/>
        <w:outlineLvl w:val="3"/>
        <w:rPr>
          <w:rFonts w:ascii="Times New Roman" w:eastAsia="Times New Roman" w:hAnsi="Times New Roman"/>
          <w:bCs/>
          <w:iCs/>
          <w:sz w:val="24"/>
          <w:szCs w:val="24"/>
          <w:lang w:val="x-none" w:eastAsia="ru-RU"/>
        </w:rPr>
      </w:pPr>
    </w:p>
    <w:p w:rsidR="008D4D01" w:rsidRPr="008D4D01" w:rsidRDefault="008D4D01" w:rsidP="008D4D01">
      <w:pPr>
        <w:spacing w:after="0" w:line="240" w:lineRule="auto"/>
        <w:jc w:val="center"/>
        <w:outlineLvl w:val="3"/>
        <w:rPr>
          <w:rFonts w:ascii="Times New Roman" w:eastAsia="Times New Roman" w:hAnsi="Times New Roman"/>
          <w:bCs/>
          <w:iCs/>
          <w:sz w:val="24"/>
          <w:szCs w:val="24"/>
          <w:lang w:val="x-none" w:eastAsia="ru-RU"/>
        </w:rPr>
      </w:pPr>
    </w:p>
    <w:p w:rsidR="008D4D01" w:rsidRPr="008D4D01" w:rsidRDefault="008D4D01" w:rsidP="008D4D01">
      <w:pPr>
        <w:spacing w:after="0" w:line="240" w:lineRule="auto"/>
        <w:jc w:val="center"/>
        <w:outlineLvl w:val="3"/>
        <w:rPr>
          <w:rFonts w:ascii="Times New Roman" w:eastAsia="Times New Roman" w:hAnsi="Times New Roman"/>
          <w:bCs/>
          <w:iCs/>
          <w:sz w:val="24"/>
          <w:szCs w:val="24"/>
          <w:lang w:val="x-none" w:eastAsia="ru-RU"/>
        </w:rPr>
      </w:pPr>
    </w:p>
    <w:p w:rsidR="008D4D01" w:rsidRPr="008D4D01" w:rsidRDefault="008D4D01" w:rsidP="008D4D01">
      <w:pPr>
        <w:spacing w:after="0" w:line="24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outlineLvl w:val="3"/>
        <w:rPr>
          <w:rFonts w:ascii="Times New Roman" w:eastAsia="Times New Roman" w:hAnsi="Times New Roman"/>
          <w:b/>
          <w:bCs/>
          <w:iCs/>
          <w:sz w:val="36"/>
          <w:szCs w:val="24"/>
          <w:lang w:eastAsia="ru-RU"/>
        </w:rPr>
      </w:pPr>
    </w:p>
    <w:p w:rsidR="008D4D01" w:rsidRPr="008D4D01" w:rsidRDefault="008D4D01" w:rsidP="008D4D01">
      <w:pPr>
        <w:spacing w:after="0" w:line="360" w:lineRule="auto"/>
        <w:jc w:val="center"/>
        <w:outlineLvl w:val="3"/>
        <w:rPr>
          <w:rFonts w:ascii="Times New Roman" w:eastAsia="Times New Roman" w:hAnsi="Times New Roman"/>
          <w:b/>
          <w:bCs/>
          <w:iCs/>
          <w:sz w:val="36"/>
          <w:szCs w:val="24"/>
          <w:lang w:eastAsia="ru-RU"/>
        </w:rPr>
      </w:pPr>
      <w:r w:rsidRPr="008D4D01">
        <w:rPr>
          <w:rFonts w:ascii="Times New Roman" w:eastAsia="Times New Roman" w:hAnsi="Times New Roman"/>
          <w:b/>
          <w:bCs/>
          <w:iCs/>
          <w:sz w:val="36"/>
          <w:szCs w:val="24"/>
          <w:lang w:eastAsia="ru-RU"/>
        </w:rPr>
        <w:t>Годовой информационный отчет о работе</w:t>
      </w:r>
    </w:p>
    <w:p w:rsidR="008D4D01" w:rsidRPr="008D4D01" w:rsidRDefault="008D4D01" w:rsidP="008D4D01">
      <w:pPr>
        <w:spacing w:after="0" w:line="360" w:lineRule="auto"/>
        <w:jc w:val="center"/>
        <w:outlineLvl w:val="3"/>
        <w:rPr>
          <w:rFonts w:ascii="Times New Roman" w:eastAsia="Times New Roman" w:hAnsi="Times New Roman"/>
          <w:b/>
          <w:bCs/>
          <w:iCs/>
          <w:sz w:val="36"/>
          <w:szCs w:val="24"/>
          <w:lang w:eastAsia="ru-RU"/>
        </w:rPr>
      </w:pPr>
      <w:r w:rsidRPr="008D4D01">
        <w:rPr>
          <w:rFonts w:ascii="Times New Roman" w:eastAsia="Times New Roman" w:hAnsi="Times New Roman"/>
          <w:b/>
          <w:bCs/>
          <w:iCs/>
          <w:sz w:val="36"/>
          <w:szCs w:val="24"/>
          <w:lang w:eastAsia="ru-RU"/>
        </w:rPr>
        <w:t xml:space="preserve">МКУК «МЦБ им. Г.С.Виноградова» и сельских библиотек </w:t>
      </w:r>
    </w:p>
    <w:p w:rsidR="008D4D01" w:rsidRPr="008D4D01" w:rsidRDefault="008D4D01" w:rsidP="008D4D01">
      <w:pPr>
        <w:spacing w:after="0" w:line="360" w:lineRule="auto"/>
        <w:jc w:val="center"/>
        <w:outlineLvl w:val="3"/>
        <w:rPr>
          <w:rFonts w:ascii="Times New Roman" w:eastAsia="Times New Roman" w:hAnsi="Times New Roman"/>
          <w:b/>
          <w:bCs/>
          <w:iCs/>
          <w:sz w:val="36"/>
          <w:szCs w:val="24"/>
          <w:lang w:eastAsia="ru-RU"/>
        </w:rPr>
      </w:pPr>
      <w:r w:rsidRPr="008D4D01">
        <w:rPr>
          <w:rFonts w:ascii="Times New Roman" w:eastAsia="Times New Roman" w:hAnsi="Times New Roman"/>
          <w:b/>
          <w:bCs/>
          <w:iCs/>
          <w:sz w:val="36"/>
          <w:szCs w:val="24"/>
          <w:lang w:eastAsia="ru-RU"/>
        </w:rPr>
        <w:t>Тулунского муниципального района</w:t>
      </w:r>
    </w:p>
    <w:p w:rsidR="008D4D01" w:rsidRPr="008D4D01" w:rsidRDefault="008D4D01" w:rsidP="008D4D01">
      <w:pPr>
        <w:spacing w:after="0" w:line="360" w:lineRule="auto"/>
        <w:jc w:val="center"/>
        <w:outlineLvl w:val="3"/>
        <w:rPr>
          <w:rFonts w:ascii="Times New Roman" w:eastAsia="Times New Roman" w:hAnsi="Times New Roman"/>
          <w:b/>
          <w:bCs/>
          <w:iCs/>
          <w:sz w:val="36"/>
          <w:szCs w:val="24"/>
          <w:lang w:eastAsia="ru-RU"/>
        </w:rPr>
      </w:pPr>
      <w:r>
        <w:rPr>
          <w:rFonts w:ascii="Times New Roman" w:eastAsia="Times New Roman" w:hAnsi="Times New Roman"/>
          <w:b/>
          <w:bCs/>
          <w:iCs/>
          <w:sz w:val="36"/>
          <w:szCs w:val="24"/>
          <w:lang w:eastAsia="ru-RU"/>
        </w:rPr>
        <w:t>в 2017</w:t>
      </w:r>
      <w:r w:rsidRPr="008D4D01">
        <w:rPr>
          <w:rFonts w:ascii="Times New Roman" w:eastAsia="Times New Roman" w:hAnsi="Times New Roman"/>
          <w:b/>
          <w:bCs/>
          <w:iCs/>
          <w:sz w:val="36"/>
          <w:szCs w:val="24"/>
          <w:lang w:eastAsia="ru-RU"/>
        </w:rPr>
        <w:t xml:space="preserve"> г.</w:t>
      </w:r>
    </w:p>
    <w:p w:rsidR="008D4D01" w:rsidRPr="008D4D01" w:rsidRDefault="008D4D01" w:rsidP="008D4D01">
      <w:pPr>
        <w:spacing w:after="0" w:line="36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rPr>
          <w:rFonts w:ascii="Times New Roman" w:eastAsia="Times New Roman" w:hAnsi="Times New Roman"/>
          <w:bCs/>
          <w:iCs/>
          <w:sz w:val="28"/>
          <w:szCs w:val="24"/>
          <w:lang w:eastAsia="ru-RU"/>
        </w:rPr>
      </w:pPr>
    </w:p>
    <w:p w:rsidR="008D4D01" w:rsidRPr="008D4D01" w:rsidRDefault="008D4D01" w:rsidP="008D4D01">
      <w:pPr>
        <w:spacing w:after="0" w:line="240" w:lineRule="auto"/>
        <w:jc w:val="center"/>
        <w:rPr>
          <w:rFonts w:ascii="Times New Roman" w:eastAsia="Times New Roman" w:hAnsi="Times New Roman"/>
          <w:bCs/>
          <w:iCs/>
          <w:sz w:val="28"/>
          <w:szCs w:val="24"/>
          <w:lang w:eastAsia="ru-RU"/>
        </w:rPr>
      </w:pPr>
    </w:p>
    <w:p w:rsidR="008D4D01" w:rsidRPr="008D4D01" w:rsidRDefault="008D4D01" w:rsidP="008D4D01">
      <w:pPr>
        <w:spacing w:after="0" w:line="240" w:lineRule="auto"/>
        <w:jc w:val="center"/>
        <w:rPr>
          <w:rFonts w:ascii="Times New Roman" w:eastAsia="Times New Roman" w:hAnsi="Times New Roman"/>
          <w:bCs/>
          <w:iCs/>
          <w:sz w:val="28"/>
          <w:szCs w:val="24"/>
          <w:lang w:eastAsia="ru-RU"/>
        </w:rPr>
      </w:pPr>
    </w:p>
    <w:p w:rsidR="0020189F" w:rsidRDefault="00ED4E12" w:rsidP="0020189F">
      <w:pPr>
        <w:spacing w:after="0" w:line="240" w:lineRule="auto"/>
        <w:jc w:val="center"/>
        <w:rPr>
          <w:rFonts w:ascii="Times New Roman" w:eastAsia="Times New Roman" w:hAnsi="Times New Roman"/>
          <w:bCs/>
          <w:iCs/>
          <w:sz w:val="28"/>
          <w:szCs w:val="24"/>
          <w:lang w:eastAsia="ru-RU"/>
        </w:rPr>
      </w:pPr>
      <w:r>
        <w:rPr>
          <w:rFonts w:ascii="Times New Roman" w:eastAsia="Times New Roman" w:hAnsi="Times New Roman"/>
          <w:bCs/>
          <w:iCs/>
          <w:sz w:val="28"/>
          <w:szCs w:val="24"/>
          <w:lang w:eastAsia="ru-RU"/>
        </w:rPr>
        <w:t xml:space="preserve">Тулун, </w:t>
      </w:r>
      <w:r w:rsidR="008D4D01">
        <w:rPr>
          <w:rFonts w:ascii="Times New Roman" w:eastAsia="Times New Roman" w:hAnsi="Times New Roman"/>
          <w:bCs/>
          <w:iCs/>
          <w:sz w:val="28"/>
          <w:szCs w:val="24"/>
          <w:lang w:eastAsia="ru-RU"/>
        </w:rPr>
        <w:t>2017</w:t>
      </w:r>
      <w:r>
        <w:rPr>
          <w:rFonts w:ascii="Times New Roman" w:eastAsia="Times New Roman" w:hAnsi="Times New Roman"/>
          <w:bCs/>
          <w:iCs/>
          <w:sz w:val="28"/>
          <w:szCs w:val="24"/>
          <w:lang w:eastAsia="ru-RU"/>
        </w:rPr>
        <w:t xml:space="preserve"> г.</w:t>
      </w:r>
      <w:r w:rsidR="0020189F">
        <w:rPr>
          <w:rFonts w:ascii="Times New Roman" w:eastAsia="Times New Roman" w:hAnsi="Times New Roman"/>
          <w:bCs/>
          <w:iCs/>
          <w:sz w:val="28"/>
          <w:szCs w:val="24"/>
          <w:lang w:eastAsia="ru-RU"/>
        </w:rPr>
        <w:br w:type="page"/>
      </w:r>
    </w:p>
    <w:p w:rsidR="0020189F" w:rsidRPr="0020189F" w:rsidRDefault="0020189F" w:rsidP="0020189F">
      <w:pPr>
        <w:spacing w:after="0" w:line="240" w:lineRule="auto"/>
        <w:ind w:firstLine="357"/>
        <w:rPr>
          <w:rFonts w:ascii="Times New Roman" w:eastAsia="Times New Roman" w:hAnsi="Times New Roman"/>
          <w:bCs/>
          <w:iCs/>
          <w:sz w:val="28"/>
          <w:szCs w:val="24"/>
          <w:lang w:eastAsia="ru-RU"/>
        </w:rPr>
      </w:pPr>
      <w:r w:rsidRPr="0020189F">
        <w:rPr>
          <w:rFonts w:ascii="Times New Roman" w:eastAsia="Times New Roman" w:hAnsi="Times New Roman"/>
          <w:bCs/>
          <w:iCs/>
          <w:sz w:val="28"/>
          <w:szCs w:val="24"/>
          <w:lang w:eastAsia="ru-RU"/>
        </w:rPr>
        <w:lastRenderedPageBreak/>
        <w:t>ББК 78.34</w:t>
      </w:r>
    </w:p>
    <w:p w:rsidR="0020189F" w:rsidRPr="0020189F" w:rsidRDefault="00163475" w:rsidP="0020189F">
      <w:pPr>
        <w:spacing w:after="0" w:line="240" w:lineRule="auto"/>
        <w:ind w:firstLine="357"/>
        <w:rPr>
          <w:rFonts w:ascii="Times New Roman" w:eastAsia="Times New Roman" w:hAnsi="Times New Roman"/>
          <w:bCs/>
          <w:iCs/>
          <w:sz w:val="28"/>
          <w:szCs w:val="24"/>
          <w:lang w:eastAsia="ru-RU"/>
        </w:rPr>
      </w:pPr>
      <w:r w:rsidRPr="005960C4">
        <w:rPr>
          <w:rFonts w:ascii="Times New Roman" w:eastAsia="Times New Roman" w:hAnsi="Times New Roman"/>
          <w:bCs/>
          <w:iCs/>
          <w:sz w:val="28"/>
          <w:szCs w:val="24"/>
          <w:lang w:eastAsia="ru-RU"/>
        </w:rPr>
        <w:t>Г</w:t>
      </w:r>
      <w:r w:rsidR="0020189F" w:rsidRPr="005960C4">
        <w:rPr>
          <w:rFonts w:ascii="Times New Roman" w:eastAsia="Times New Roman" w:hAnsi="Times New Roman"/>
          <w:bCs/>
          <w:iCs/>
          <w:sz w:val="28"/>
          <w:szCs w:val="24"/>
          <w:lang w:eastAsia="ru-RU"/>
        </w:rPr>
        <w:t xml:space="preserve"> </w:t>
      </w:r>
      <w:r w:rsidR="005960C4">
        <w:rPr>
          <w:rFonts w:ascii="Times New Roman" w:eastAsia="Times New Roman" w:hAnsi="Times New Roman"/>
          <w:bCs/>
          <w:iCs/>
          <w:sz w:val="28"/>
          <w:szCs w:val="24"/>
          <w:lang w:eastAsia="ru-RU"/>
        </w:rPr>
        <w:t>59</w:t>
      </w:r>
    </w:p>
    <w:p w:rsidR="0020189F" w:rsidRPr="0020189F" w:rsidRDefault="0020189F" w:rsidP="0020189F">
      <w:pPr>
        <w:spacing w:after="0" w:line="240" w:lineRule="auto"/>
        <w:ind w:firstLine="357"/>
        <w:rPr>
          <w:rFonts w:ascii="Times New Roman" w:eastAsia="Times New Roman" w:hAnsi="Times New Roman"/>
          <w:bCs/>
          <w:iCs/>
          <w:sz w:val="28"/>
          <w:szCs w:val="24"/>
          <w:lang w:eastAsia="ru-RU"/>
        </w:rPr>
      </w:pPr>
    </w:p>
    <w:p w:rsidR="0020189F" w:rsidRPr="0020189F" w:rsidRDefault="0020189F" w:rsidP="0020189F">
      <w:pPr>
        <w:spacing w:after="0" w:line="240" w:lineRule="auto"/>
        <w:ind w:firstLine="357"/>
        <w:rPr>
          <w:rFonts w:ascii="Times New Roman" w:eastAsia="Times New Roman" w:hAnsi="Times New Roman"/>
          <w:bCs/>
          <w:iCs/>
          <w:sz w:val="28"/>
          <w:szCs w:val="24"/>
          <w:lang w:eastAsia="ru-RU"/>
        </w:rPr>
      </w:pPr>
    </w:p>
    <w:p w:rsidR="0020189F" w:rsidRPr="0020189F" w:rsidRDefault="0020189F" w:rsidP="0020189F">
      <w:pPr>
        <w:spacing w:after="0" w:line="240" w:lineRule="auto"/>
        <w:ind w:firstLine="357"/>
        <w:rPr>
          <w:rFonts w:ascii="Times New Roman" w:eastAsia="Times New Roman" w:hAnsi="Times New Roman"/>
          <w:bCs/>
          <w:iCs/>
          <w:sz w:val="28"/>
          <w:szCs w:val="24"/>
          <w:lang w:eastAsia="ru-RU"/>
        </w:rPr>
      </w:pPr>
    </w:p>
    <w:p w:rsidR="0020189F" w:rsidRPr="0020189F" w:rsidRDefault="0020189F" w:rsidP="0020189F">
      <w:pPr>
        <w:spacing w:after="0" w:line="360" w:lineRule="auto"/>
        <w:ind w:firstLine="709"/>
        <w:jc w:val="both"/>
        <w:outlineLvl w:val="3"/>
        <w:rPr>
          <w:rFonts w:ascii="Times New Roman" w:eastAsia="Times New Roman" w:hAnsi="Times New Roman"/>
          <w:b/>
          <w:bCs/>
          <w:iCs/>
          <w:sz w:val="28"/>
          <w:szCs w:val="28"/>
          <w:lang w:eastAsia="ru-RU"/>
        </w:rPr>
      </w:pPr>
      <w:r>
        <w:rPr>
          <w:rFonts w:ascii="Times New Roman" w:eastAsia="Times New Roman" w:hAnsi="Times New Roman"/>
          <w:b/>
          <w:bCs/>
          <w:iCs/>
          <w:sz w:val="28"/>
          <w:szCs w:val="24"/>
          <w:lang w:eastAsia="ru-RU"/>
        </w:rPr>
        <w:t>Г</w:t>
      </w:r>
      <w:r w:rsidRPr="0020189F">
        <w:rPr>
          <w:rFonts w:ascii="Times New Roman" w:eastAsia="Times New Roman" w:hAnsi="Times New Roman"/>
          <w:b/>
          <w:bCs/>
          <w:iCs/>
          <w:sz w:val="28"/>
          <w:szCs w:val="24"/>
          <w:lang w:eastAsia="ru-RU"/>
        </w:rPr>
        <w:t>одово</w:t>
      </w:r>
      <w:r>
        <w:rPr>
          <w:rFonts w:ascii="Times New Roman" w:eastAsia="Times New Roman" w:hAnsi="Times New Roman"/>
          <w:b/>
          <w:bCs/>
          <w:iCs/>
          <w:sz w:val="28"/>
          <w:szCs w:val="24"/>
          <w:lang w:eastAsia="ru-RU"/>
        </w:rPr>
        <w:t>й</w:t>
      </w:r>
      <w:r w:rsidRPr="0020189F">
        <w:rPr>
          <w:rFonts w:ascii="Times New Roman" w:eastAsia="Times New Roman" w:hAnsi="Times New Roman"/>
          <w:b/>
          <w:bCs/>
          <w:iCs/>
          <w:sz w:val="28"/>
          <w:szCs w:val="24"/>
          <w:lang w:eastAsia="ru-RU"/>
        </w:rPr>
        <w:t xml:space="preserve"> информационн</w:t>
      </w:r>
      <w:r>
        <w:rPr>
          <w:rFonts w:ascii="Times New Roman" w:eastAsia="Times New Roman" w:hAnsi="Times New Roman"/>
          <w:b/>
          <w:bCs/>
          <w:iCs/>
          <w:sz w:val="28"/>
          <w:szCs w:val="24"/>
          <w:lang w:eastAsia="ru-RU"/>
        </w:rPr>
        <w:t xml:space="preserve">ый отчет о работе </w:t>
      </w:r>
      <w:r w:rsidRPr="0020189F">
        <w:rPr>
          <w:rFonts w:ascii="Times New Roman" w:eastAsia="Times New Roman" w:hAnsi="Times New Roman"/>
          <w:b/>
          <w:bCs/>
          <w:iCs/>
          <w:sz w:val="28"/>
          <w:szCs w:val="28"/>
          <w:lang w:eastAsia="ru-RU"/>
        </w:rPr>
        <w:t xml:space="preserve">МКУК «МЦБ им. Г.С.Виноградова» и сельских библиотек </w:t>
      </w:r>
      <w:r>
        <w:rPr>
          <w:rFonts w:ascii="Times New Roman" w:eastAsia="Times New Roman" w:hAnsi="Times New Roman"/>
          <w:b/>
          <w:bCs/>
          <w:iCs/>
          <w:sz w:val="28"/>
          <w:szCs w:val="28"/>
          <w:lang w:eastAsia="ru-RU"/>
        </w:rPr>
        <w:t xml:space="preserve"> </w:t>
      </w:r>
      <w:r w:rsidRPr="0020189F">
        <w:rPr>
          <w:rFonts w:ascii="Times New Roman" w:eastAsia="Times New Roman" w:hAnsi="Times New Roman"/>
          <w:b/>
          <w:bCs/>
          <w:iCs/>
          <w:sz w:val="28"/>
          <w:szCs w:val="28"/>
          <w:lang w:eastAsia="ru-RU"/>
        </w:rPr>
        <w:t>Тулунского муниципального района</w:t>
      </w:r>
      <w:r>
        <w:rPr>
          <w:rFonts w:ascii="Times New Roman" w:eastAsia="Times New Roman" w:hAnsi="Times New Roman"/>
          <w:b/>
          <w:bCs/>
          <w:iCs/>
          <w:sz w:val="28"/>
          <w:szCs w:val="28"/>
          <w:lang w:eastAsia="ru-RU"/>
        </w:rPr>
        <w:t xml:space="preserve"> </w:t>
      </w:r>
      <w:r w:rsidRPr="0020189F">
        <w:rPr>
          <w:rFonts w:ascii="Times New Roman" w:eastAsia="Times New Roman" w:hAnsi="Times New Roman"/>
          <w:b/>
          <w:bCs/>
          <w:iCs/>
          <w:sz w:val="28"/>
          <w:szCs w:val="28"/>
          <w:lang w:eastAsia="ru-RU"/>
        </w:rPr>
        <w:t>в 2017 г.</w:t>
      </w:r>
      <w:r>
        <w:rPr>
          <w:rFonts w:ascii="Times New Roman" w:eastAsia="Times New Roman" w:hAnsi="Times New Roman"/>
          <w:b/>
          <w:bCs/>
          <w:iCs/>
          <w:sz w:val="28"/>
          <w:szCs w:val="28"/>
          <w:lang w:eastAsia="ru-RU"/>
        </w:rPr>
        <w:t xml:space="preserve"> </w:t>
      </w:r>
      <w:r w:rsidRPr="0020189F">
        <w:rPr>
          <w:rFonts w:ascii="Times New Roman" w:eastAsia="Times New Roman" w:hAnsi="Times New Roman"/>
          <w:bCs/>
          <w:iCs/>
          <w:sz w:val="28"/>
          <w:szCs w:val="24"/>
          <w:lang w:eastAsia="ru-RU"/>
        </w:rPr>
        <w:t xml:space="preserve">/ </w:t>
      </w:r>
      <w:r w:rsidRPr="0020189F">
        <w:rPr>
          <w:rFonts w:ascii="Times New Roman" w:eastAsia="Times New Roman" w:hAnsi="Times New Roman"/>
          <w:bCs/>
          <w:iCs/>
          <w:sz w:val="28"/>
          <w:szCs w:val="28"/>
          <w:lang w:eastAsia="ru-RU"/>
        </w:rPr>
        <w:t>МКУК «МЦБ им. Г.С.Виноградова»</w:t>
      </w:r>
      <w:r>
        <w:rPr>
          <w:rFonts w:ascii="Times New Roman" w:eastAsia="Times New Roman" w:hAnsi="Times New Roman"/>
          <w:bCs/>
          <w:iCs/>
          <w:sz w:val="28"/>
          <w:szCs w:val="28"/>
          <w:lang w:eastAsia="ru-RU"/>
        </w:rPr>
        <w:t xml:space="preserve"> Тулунского муниципального района</w:t>
      </w:r>
      <w:r w:rsidRPr="0020189F">
        <w:rPr>
          <w:rFonts w:ascii="Times New Roman" w:eastAsia="Times New Roman" w:hAnsi="Times New Roman"/>
          <w:bCs/>
          <w:iCs/>
          <w:sz w:val="28"/>
          <w:szCs w:val="24"/>
          <w:lang w:eastAsia="ru-RU"/>
        </w:rPr>
        <w:t xml:space="preserve">, </w:t>
      </w:r>
      <w:r>
        <w:rPr>
          <w:rFonts w:ascii="Times New Roman" w:eastAsia="Times New Roman" w:hAnsi="Times New Roman"/>
          <w:bCs/>
          <w:iCs/>
          <w:sz w:val="28"/>
          <w:szCs w:val="24"/>
          <w:lang w:eastAsia="ru-RU"/>
        </w:rPr>
        <w:t>о</w:t>
      </w:r>
      <w:r w:rsidRPr="0020189F">
        <w:rPr>
          <w:rFonts w:ascii="Times New Roman" w:eastAsia="Times New Roman" w:hAnsi="Times New Roman"/>
          <w:bCs/>
          <w:iCs/>
          <w:sz w:val="28"/>
          <w:szCs w:val="24"/>
          <w:lang w:eastAsia="ru-RU"/>
        </w:rPr>
        <w:t xml:space="preserve">тд. </w:t>
      </w:r>
      <w:r>
        <w:rPr>
          <w:rFonts w:ascii="Times New Roman" w:eastAsia="Times New Roman" w:hAnsi="Times New Roman"/>
          <w:bCs/>
          <w:iCs/>
          <w:sz w:val="28"/>
          <w:szCs w:val="24"/>
          <w:lang w:eastAsia="ru-RU"/>
        </w:rPr>
        <w:t xml:space="preserve">метод. и </w:t>
      </w:r>
      <w:proofErr w:type="spellStart"/>
      <w:r>
        <w:rPr>
          <w:rFonts w:ascii="Times New Roman" w:eastAsia="Times New Roman" w:hAnsi="Times New Roman"/>
          <w:bCs/>
          <w:iCs/>
          <w:sz w:val="28"/>
          <w:szCs w:val="24"/>
          <w:lang w:eastAsia="ru-RU"/>
        </w:rPr>
        <w:t>библиограф</w:t>
      </w:r>
      <w:proofErr w:type="gramStart"/>
      <w:r>
        <w:rPr>
          <w:rFonts w:ascii="Times New Roman" w:eastAsia="Times New Roman" w:hAnsi="Times New Roman"/>
          <w:bCs/>
          <w:iCs/>
          <w:sz w:val="28"/>
          <w:szCs w:val="24"/>
          <w:lang w:eastAsia="ru-RU"/>
        </w:rPr>
        <w:t>.р</w:t>
      </w:r>
      <w:proofErr w:type="gramEnd"/>
      <w:r>
        <w:rPr>
          <w:rFonts w:ascii="Times New Roman" w:eastAsia="Times New Roman" w:hAnsi="Times New Roman"/>
          <w:bCs/>
          <w:iCs/>
          <w:sz w:val="28"/>
          <w:szCs w:val="24"/>
          <w:lang w:eastAsia="ru-RU"/>
        </w:rPr>
        <w:t>аботы</w:t>
      </w:r>
      <w:proofErr w:type="spellEnd"/>
      <w:r>
        <w:rPr>
          <w:rFonts w:ascii="Times New Roman" w:eastAsia="Times New Roman" w:hAnsi="Times New Roman"/>
          <w:bCs/>
          <w:iCs/>
          <w:sz w:val="28"/>
          <w:szCs w:val="24"/>
          <w:lang w:eastAsia="ru-RU"/>
        </w:rPr>
        <w:t xml:space="preserve"> </w:t>
      </w:r>
      <w:r w:rsidRPr="0020189F">
        <w:rPr>
          <w:rFonts w:ascii="Times New Roman" w:eastAsia="Times New Roman" w:hAnsi="Times New Roman"/>
          <w:bCs/>
          <w:iCs/>
          <w:sz w:val="28"/>
          <w:szCs w:val="24"/>
          <w:lang w:eastAsia="ru-RU"/>
        </w:rPr>
        <w:t xml:space="preserve">– </w:t>
      </w:r>
      <w:r>
        <w:rPr>
          <w:rFonts w:ascii="Times New Roman" w:eastAsia="Times New Roman" w:hAnsi="Times New Roman"/>
          <w:bCs/>
          <w:iCs/>
          <w:sz w:val="28"/>
          <w:szCs w:val="24"/>
          <w:lang w:eastAsia="ru-RU"/>
        </w:rPr>
        <w:t>Тулунский район</w:t>
      </w:r>
      <w:r w:rsidRPr="0020189F">
        <w:rPr>
          <w:rFonts w:ascii="Times New Roman" w:eastAsia="Times New Roman" w:hAnsi="Times New Roman"/>
          <w:bCs/>
          <w:iCs/>
          <w:sz w:val="28"/>
          <w:szCs w:val="24"/>
          <w:lang w:eastAsia="ru-RU"/>
        </w:rPr>
        <w:t xml:space="preserve">, 2017. – </w:t>
      </w:r>
      <w:r>
        <w:rPr>
          <w:rFonts w:ascii="Times New Roman" w:eastAsia="Times New Roman" w:hAnsi="Times New Roman"/>
          <w:bCs/>
          <w:iCs/>
          <w:sz w:val="28"/>
          <w:szCs w:val="24"/>
          <w:lang w:eastAsia="ru-RU"/>
        </w:rPr>
        <w:t>13</w:t>
      </w:r>
      <w:r w:rsidR="00163475">
        <w:rPr>
          <w:rFonts w:ascii="Times New Roman" w:eastAsia="Times New Roman" w:hAnsi="Times New Roman"/>
          <w:bCs/>
          <w:iCs/>
          <w:sz w:val="28"/>
          <w:szCs w:val="24"/>
          <w:lang w:eastAsia="ru-RU"/>
        </w:rPr>
        <w:t>2</w:t>
      </w:r>
      <w:r w:rsidRPr="0020189F">
        <w:rPr>
          <w:rFonts w:ascii="Times New Roman" w:eastAsia="Times New Roman" w:hAnsi="Times New Roman"/>
          <w:bCs/>
          <w:iCs/>
          <w:sz w:val="28"/>
          <w:szCs w:val="24"/>
          <w:lang w:eastAsia="ru-RU"/>
        </w:rPr>
        <w:t xml:space="preserve"> с.</w:t>
      </w:r>
    </w:p>
    <w:p w:rsidR="0020189F" w:rsidRPr="0020189F" w:rsidRDefault="0020189F" w:rsidP="0020189F">
      <w:pPr>
        <w:spacing w:after="0" w:line="240" w:lineRule="auto"/>
        <w:ind w:firstLine="357"/>
        <w:rPr>
          <w:rFonts w:ascii="Times New Roman" w:eastAsia="Times New Roman" w:hAnsi="Times New Roman"/>
          <w:bCs/>
          <w:iCs/>
          <w:sz w:val="28"/>
          <w:szCs w:val="24"/>
          <w:lang w:eastAsia="ru-RU"/>
        </w:rPr>
      </w:pPr>
    </w:p>
    <w:p w:rsidR="0020189F" w:rsidRPr="0020189F" w:rsidRDefault="0020189F" w:rsidP="0020189F">
      <w:pPr>
        <w:spacing w:after="0" w:line="240" w:lineRule="auto"/>
        <w:ind w:firstLine="357"/>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jc w:val="center"/>
        <w:rPr>
          <w:rFonts w:ascii="Times New Roman" w:eastAsia="Times New Roman" w:hAnsi="Times New Roman"/>
          <w:bCs/>
          <w:iCs/>
          <w:sz w:val="28"/>
          <w:szCs w:val="24"/>
          <w:lang w:eastAsia="ru-RU"/>
        </w:rPr>
      </w:pPr>
      <w:r w:rsidRPr="0020189F">
        <w:rPr>
          <w:rFonts w:ascii="Times New Roman" w:eastAsia="Times New Roman" w:hAnsi="Times New Roman"/>
          <w:bCs/>
          <w:iCs/>
          <w:sz w:val="28"/>
          <w:szCs w:val="24"/>
          <w:lang w:eastAsia="ru-RU"/>
        </w:rPr>
        <w:t>СОСТАВИТЕЛЬ:</w:t>
      </w:r>
    </w:p>
    <w:p w:rsidR="0020189F" w:rsidRPr="0020189F" w:rsidRDefault="0020189F" w:rsidP="0020189F">
      <w:pPr>
        <w:spacing w:after="0" w:line="240" w:lineRule="auto"/>
        <w:jc w:val="center"/>
        <w:rPr>
          <w:rFonts w:ascii="Times New Roman" w:eastAsia="Times New Roman" w:hAnsi="Times New Roman"/>
          <w:bCs/>
          <w:iCs/>
          <w:sz w:val="28"/>
          <w:szCs w:val="24"/>
          <w:lang w:eastAsia="ru-RU"/>
        </w:rPr>
      </w:pPr>
      <w:proofErr w:type="spellStart"/>
      <w:r>
        <w:rPr>
          <w:rFonts w:ascii="Times New Roman" w:eastAsia="Times New Roman" w:hAnsi="Times New Roman"/>
          <w:bCs/>
          <w:iCs/>
          <w:sz w:val="28"/>
          <w:szCs w:val="24"/>
          <w:lang w:eastAsia="ru-RU"/>
        </w:rPr>
        <w:t>С.Л.Костевич</w:t>
      </w:r>
      <w:proofErr w:type="spellEnd"/>
      <w:r w:rsidRPr="0020189F">
        <w:rPr>
          <w:rFonts w:ascii="Times New Roman" w:eastAsia="Times New Roman" w:hAnsi="Times New Roman"/>
          <w:bCs/>
          <w:iCs/>
          <w:sz w:val="28"/>
          <w:szCs w:val="24"/>
          <w:lang w:eastAsia="ru-RU"/>
        </w:rPr>
        <w:t xml:space="preserve">, </w:t>
      </w:r>
      <w:proofErr w:type="spellStart"/>
      <w:r>
        <w:rPr>
          <w:rFonts w:ascii="Times New Roman" w:eastAsia="Times New Roman" w:hAnsi="Times New Roman"/>
          <w:bCs/>
          <w:iCs/>
          <w:sz w:val="28"/>
          <w:szCs w:val="24"/>
          <w:lang w:eastAsia="ru-RU"/>
        </w:rPr>
        <w:t>зав</w:t>
      </w:r>
      <w:proofErr w:type="gramStart"/>
      <w:r>
        <w:rPr>
          <w:rFonts w:ascii="Times New Roman" w:eastAsia="Times New Roman" w:hAnsi="Times New Roman"/>
          <w:bCs/>
          <w:iCs/>
          <w:sz w:val="28"/>
          <w:szCs w:val="24"/>
          <w:lang w:eastAsia="ru-RU"/>
        </w:rPr>
        <w:t>.о</w:t>
      </w:r>
      <w:proofErr w:type="gramEnd"/>
      <w:r>
        <w:rPr>
          <w:rFonts w:ascii="Times New Roman" w:eastAsia="Times New Roman" w:hAnsi="Times New Roman"/>
          <w:bCs/>
          <w:iCs/>
          <w:sz w:val="28"/>
          <w:szCs w:val="24"/>
          <w:lang w:eastAsia="ru-RU"/>
        </w:rPr>
        <w:t>тделом</w:t>
      </w:r>
      <w:proofErr w:type="spellEnd"/>
      <w:r>
        <w:rPr>
          <w:rFonts w:ascii="Times New Roman" w:eastAsia="Times New Roman" w:hAnsi="Times New Roman"/>
          <w:bCs/>
          <w:iCs/>
          <w:sz w:val="28"/>
          <w:szCs w:val="24"/>
          <w:lang w:eastAsia="ru-RU"/>
        </w:rPr>
        <w:t xml:space="preserve"> метод. и </w:t>
      </w:r>
      <w:proofErr w:type="spellStart"/>
      <w:r>
        <w:rPr>
          <w:rFonts w:ascii="Times New Roman" w:eastAsia="Times New Roman" w:hAnsi="Times New Roman"/>
          <w:bCs/>
          <w:iCs/>
          <w:sz w:val="28"/>
          <w:szCs w:val="24"/>
          <w:lang w:eastAsia="ru-RU"/>
        </w:rPr>
        <w:t>библиограф.работы</w:t>
      </w:r>
      <w:proofErr w:type="spellEnd"/>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rPr>
          <w:rFonts w:ascii="Times New Roman" w:eastAsia="Times New Roman" w:hAnsi="Times New Roman"/>
          <w:bCs/>
          <w:iCs/>
          <w:sz w:val="28"/>
          <w:szCs w:val="24"/>
          <w:lang w:eastAsia="ru-RU"/>
        </w:rPr>
      </w:pPr>
    </w:p>
    <w:p w:rsidR="0020189F" w:rsidRPr="0020189F" w:rsidRDefault="0020189F" w:rsidP="0020189F">
      <w:pPr>
        <w:spacing w:after="0" w:line="240" w:lineRule="auto"/>
        <w:jc w:val="center"/>
        <w:rPr>
          <w:rFonts w:ascii="Times New Roman" w:eastAsia="Times New Roman" w:hAnsi="Times New Roman"/>
          <w:bCs/>
          <w:iCs/>
          <w:sz w:val="28"/>
          <w:szCs w:val="24"/>
          <w:lang w:eastAsia="ru-RU"/>
        </w:rPr>
      </w:pPr>
      <w:r>
        <w:rPr>
          <w:rFonts w:ascii="Times New Roman" w:eastAsia="Times New Roman" w:hAnsi="Times New Roman"/>
          <w:bCs/>
          <w:iCs/>
          <w:sz w:val="28"/>
          <w:szCs w:val="24"/>
          <w:lang w:eastAsia="ru-RU"/>
        </w:rPr>
        <w:t xml:space="preserve">Межпоселенческая центральная библиотека </w:t>
      </w:r>
      <w:proofErr w:type="spellStart"/>
      <w:r>
        <w:rPr>
          <w:rFonts w:ascii="Times New Roman" w:eastAsia="Times New Roman" w:hAnsi="Times New Roman"/>
          <w:bCs/>
          <w:iCs/>
          <w:sz w:val="28"/>
          <w:szCs w:val="24"/>
          <w:lang w:eastAsia="ru-RU"/>
        </w:rPr>
        <w:t>им.Г.С.Виноградова</w:t>
      </w:r>
      <w:proofErr w:type="spellEnd"/>
      <w:r>
        <w:rPr>
          <w:rFonts w:ascii="Times New Roman" w:eastAsia="Times New Roman" w:hAnsi="Times New Roman"/>
          <w:bCs/>
          <w:iCs/>
          <w:sz w:val="28"/>
          <w:szCs w:val="24"/>
          <w:lang w:eastAsia="ru-RU"/>
        </w:rPr>
        <w:t xml:space="preserve">, </w:t>
      </w:r>
      <w:r w:rsidRPr="0020189F">
        <w:rPr>
          <w:rFonts w:ascii="Times New Roman" w:eastAsia="Times New Roman" w:hAnsi="Times New Roman"/>
          <w:bCs/>
          <w:iCs/>
          <w:sz w:val="28"/>
          <w:szCs w:val="24"/>
          <w:lang w:eastAsia="ru-RU"/>
        </w:rPr>
        <w:t>2017 г.</w:t>
      </w:r>
    </w:p>
    <w:p w:rsidR="0020189F" w:rsidRDefault="0020189F" w:rsidP="0020189F">
      <w:pPr>
        <w:spacing w:after="0" w:line="240" w:lineRule="auto"/>
        <w:jc w:val="center"/>
        <w:rPr>
          <w:rFonts w:ascii="Times New Roman" w:eastAsia="Times New Roman" w:hAnsi="Times New Roman"/>
          <w:bCs/>
          <w:iCs/>
          <w:sz w:val="28"/>
          <w:szCs w:val="24"/>
          <w:lang w:eastAsia="ru-RU"/>
        </w:rPr>
      </w:pPr>
      <w:r w:rsidRPr="0020189F">
        <w:rPr>
          <w:rFonts w:ascii="Times New Roman" w:eastAsia="Times New Roman" w:hAnsi="Times New Roman"/>
          <w:bCs/>
          <w:iCs/>
          <w:sz w:val="28"/>
          <w:szCs w:val="24"/>
          <w:lang w:eastAsia="ru-RU"/>
        </w:rPr>
        <w:t>66</w:t>
      </w:r>
      <w:r>
        <w:rPr>
          <w:rFonts w:ascii="Times New Roman" w:eastAsia="Times New Roman" w:hAnsi="Times New Roman"/>
          <w:bCs/>
          <w:iCs/>
          <w:sz w:val="28"/>
          <w:szCs w:val="24"/>
          <w:lang w:eastAsia="ru-RU"/>
        </w:rPr>
        <w:t>5257</w:t>
      </w:r>
      <w:r w:rsidRPr="0020189F">
        <w:rPr>
          <w:rFonts w:ascii="Times New Roman" w:eastAsia="Times New Roman" w:hAnsi="Times New Roman"/>
          <w:bCs/>
          <w:iCs/>
          <w:sz w:val="28"/>
          <w:szCs w:val="24"/>
          <w:lang w:eastAsia="ru-RU"/>
        </w:rPr>
        <w:t xml:space="preserve">, </w:t>
      </w:r>
      <w:r>
        <w:rPr>
          <w:rFonts w:ascii="Times New Roman" w:eastAsia="Times New Roman" w:hAnsi="Times New Roman"/>
          <w:bCs/>
          <w:iCs/>
          <w:sz w:val="28"/>
          <w:szCs w:val="24"/>
          <w:lang w:eastAsia="ru-RU"/>
        </w:rPr>
        <w:t xml:space="preserve">Иркутская область, Тулунский район, </w:t>
      </w:r>
      <w:proofErr w:type="spellStart"/>
      <w:r>
        <w:rPr>
          <w:rFonts w:ascii="Times New Roman" w:eastAsia="Times New Roman" w:hAnsi="Times New Roman"/>
          <w:bCs/>
          <w:iCs/>
          <w:sz w:val="28"/>
          <w:szCs w:val="24"/>
          <w:lang w:eastAsia="ru-RU"/>
        </w:rPr>
        <w:t>п</w:t>
      </w:r>
      <w:proofErr w:type="gramStart"/>
      <w:r>
        <w:rPr>
          <w:rFonts w:ascii="Times New Roman" w:eastAsia="Times New Roman" w:hAnsi="Times New Roman"/>
          <w:bCs/>
          <w:iCs/>
          <w:sz w:val="28"/>
          <w:szCs w:val="24"/>
          <w:lang w:eastAsia="ru-RU"/>
        </w:rPr>
        <w:t>.Ц</w:t>
      </w:r>
      <w:proofErr w:type="gramEnd"/>
      <w:r>
        <w:rPr>
          <w:rFonts w:ascii="Times New Roman" w:eastAsia="Times New Roman" w:hAnsi="Times New Roman"/>
          <w:bCs/>
          <w:iCs/>
          <w:sz w:val="28"/>
          <w:szCs w:val="24"/>
          <w:lang w:eastAsia="ru-RU"/>
        </w:rPr>
        <w:t>ентральные</w:t>
      </w:r>
      <w:proofErr w:type="spellEnd"/>
      <w:r>
        <w:rPr>
          <w:rFonts w:ascii="Times New Roman" w:eastAsia="Times New Roman" w:hAnsi="Times New Roman"/>
          <w:bCs/>
          <w:iCs/>
          <w:sz w:val="28"/>
          <w:szCs w:val="24"/>
          <w:lang w:eastAsia="ru-RU"/>
        </w:rPr>
        <w:t xml:space="preserve"> мастерские</w:t>
      </w:r>
      <w:r w:rsidRPr="0020189F">
        <w:rPr>
          <w:rFonts w:ascii="Times New Roman" w:eastAsia="Times New Roman" w:hAnsi="Times New Roman"/>
          <w:bCs/>
          <w:iCs/>
          <w:sz w:val="28"/>
          <w:szCs w:val="24"/>
          <w:lang w:eastAsia="ru-RU"/>
        </w:rPr>
        <w:t xml:space="preserve">, </w:t>
      </w:r>
      <w:proofErr w:type="spellStart"/>
      <w:r>
        <w:rPr>
          <w:rFonts w:ascii="Times New Roman" w:eastAsia="Times New Roman" w:hAnsi="Times New Roman"/>
          <w:bCs/>
          <w:iCs/>
          <w:sz w:val="28"/>
          <w:szCs w:val="24"/>
          <w:lang w:eastAsia="ru-RU"/>
        </w:rPr>
        <w:t>пер.Урожайный</w:t>
      </w:r>
      <w:proofErr w:type="spellEnd"/>
      <w:r>
        <w:rPr>
          <w:rFonts w:ascii="Times New Roman" w:eastAsia="Times New Roman" w:hAnsi="Times New Roman"/>
          <w:bCs/>
          <w:iCs/>
          <w:sz w:val="28"/>
          <w:szCs w:val="24"/>
          <w:lang w:eastAsia="ru-RU"/>
        </w:rPr>
        <w:t>, 3а,</w:t>
      </w:r>
    </w:p>
    <w:p w:rsidR="0020189F" w:rsidRDefault="0020189F" w:rsidP="0020189F">
      <w:pPr>
        <w:spacing w:after="0" w:line="240" w:lineRule="auto"/>
        <w:jc w:val="center"/>
        <w:rPr>
          <w:rFonts w:ascii="Times New Roman" w:eastAsia="Times New Roman" w:hAnsi="Times New Roman"/>
          <w:bCs/>
          <w:iCs/>
          <w:sz w:val="28"/>
          <w:szCs w:val="24"/>
          <w:lang w:eastAsia="ru-RU"/>
        </w:rPr>
      </w:pPr>
      <w:r w:rsidRPr="0020189F">
        <w:rPr>
          <w:rFonts w:ascii="Times New Roman" w:eastAsia="Times New Roman" w:hAnsi="Times New Roman"/>
          <w:bCs/>
          <w:iCs/>
          <w:sz w:val="28"/>
          <w:szCs w:val="24"/>
          <w:lang w:eastAsia="ru-RU"/>
        </w:rPr>
        <w:t xml:space="preserve">Тел. </w:t>
      </w:r>
      <w:r>
        <w:rPr>
          <w:rFonts w:ascii="Times New Roman" w:eastAsia="Times New Roman" w:hAnsi="Times New Roman"/>
          <w:bCs/>
          <w:iCs/>
          <w:sz w:val="28"/>
          <w:szCs w:val="24"/>
          <w:lang w:eastAsia="ru-RU"/>
        </w:rPr>
        <w:t>8</w:t>
      </w:r>
      <w:r w:rsidRPr="0020189F">
        <w:rPr>
          <w:rFonts w:ascii="Times New Roman" w:eastAsia="Times New Roman" w:hAnsi="Times New Roman"/>
          <w:bCs/>
          <w:iCs/>
          <w:sz w:val="28"/>
          <w:szCs w:val="24"/>
          <w:lang w:eastAsia="ru-RU"/>
        </w:rPr>
        <w:t>(395</w:t>
      </w:r>
      <w:r>
        <w:rPr>
          <w:rFonts w:ascii="Times New Roman" w:eastAsia="Times New Roman" w:hAnsi="Times New Roman"/>
          <w:bCs/>
          <w:iCs/>
          <w:sz w:val="28"/>
          <w:szCs w:val="24"/>
          <w:lang w:eastAsia="ru-RU"/>
        </w:rPr>
        <w:t>30</w:t>
      </w:r>
      <w:r w:rsidRPr="0020189F">
        <w:rPr>
          <w:rFonts w:ascii="Times New Roman" w:eastAsia="Times New Roman" w:hAnsi="Times New Roman"/>
          <w:bCs/>
          <w:iCs/>
          <w:sz w:val="28"/>
          <w:szCs w:val="24"/>
          <w:lang w:eastAsia="ru-RU"/>
        </w:rPr>
        <w:t xml:space="preserve">) </w:t>
      </w:r>
      <w:r>
        <w:rPr>
          <w:rFonts w:ascii="Times New Roman" w:eastAsia="Times New Roman" w:hAnsi="Times New Roman"/>
          <w:bCs/>
          <w:iCs/>
          <w:sz w:val="28"/>
          <w:szCs w:val="24"/>
          <w:lang w:eastAsia="ru-RU"/>
        </w:rPr>
        <w:t>40-430</w:t>
      </w:r>
    </w:p>
    <w:p w:rsidR="00701843" w:rsidRPr="00701843" w:rsidRDefault="008D4D01" w:rsidP="00C95561">
      <w:pPr>
        <w:spacing w:after="0" w:line="240" w:lineRule="auto"/>
        <w:jc w:val="center"/>
        <w:rPr>
          <w:rFonts w:ascii="Times New Roman" w:eastAsia="Times New Roman" w:hAnsi="Times New Roman"/>
          <w:b/>
          <w:iCs/>
          <w:sz w:val="24"/>
          <w:szCs w:val="24"/>
          <w:lang w:eastAsia="ru-RU"/>
        </w:rPr>
      </w:pPr>
      <w:r w:rsidRPr="008D4D01">
        <w:rPr>
          <w:rFonts w:ascii="Times New Roman" w:eastAsia="Times New Roman" w:hAnsi="Times New Roman"/>
          <w:bCs/>
          <w:iCs/>
          <w:sz w:val="28"/>
          <w:szCs w:val="24"/>
          <w:lang w:eastAsia="ru-RU"/>
        </w:rPr>
        <w:br w:type="page"/>
      </w:r>
      <w:r w:rsidR="00701843" w:rsidRPr="00701843">
        <w:rPr>
          <w:rFonts w:ascii="Times New Roman" w:eastAsia="Times New Roman" w:hAnsi="Times New Roman"/>
          <w:b/>
          <w:iCs/>
          <w:sz w:val="24"/>
          <w:szCs w:val="24"/>
          <w:lang w:eastAsia="ru-RU"/>
        </w:rPr>
        <w:lastRenderedPageBreak/>
        <w:t>Паспорт центральной библиотеки</w:t>
      </w:r>
    </w:p>
    <w:tbl>
      <w:tblPr>
        <w:tblW w:w="146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342"/>
        <w:gridCol w:w="7295"/>
      </w:tblGrid>
      <w:tr w:rsidR="00701843" w:rsidRPr="00701843" w:rsidTr="00701843">
        <w:trPr>
          <w:trHeight w:val="270"/>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Наименование учреждения (полное и сокращенное по уставу)</w:t>
            </w:r>
          </w:p>
        </w:tc>
        <w:tc>
          <w:tcPr>
            <w:tcW w:w="7235" w:type="dxa"/>
            <w:shd w:val="clear" w:color="auto" w:fill="auto"/>
          </w:tcPr>
          <w:p w:rsidR="00802C11" w:rsidRPr="00191299" w:rsidRDefault="00802C11" w:rsidP="00802C11">
            <w:pPr>
              <w:spacing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Муниципальное казенное учреждение культуры «Межпоселенческая центральная библиотека им. Г.С. Виноградова» Тулунского муниципального района</w:t>
            </w:r>
          </w:p>
          <w:p w:rsidR="00701843" w:rsidRPr="00191299" w:rsidRDefault="00802C11" w:rsidP="00802C11">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МКУК «МЦБ им. Г.С. Виноградова» Тулунского муниципального района</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Учредитель</w:t>
            </w:r>
          </w:p>
        </w:tc>
        <w:tc>
          <w:tcPr>
            <w:tcW w:w="7235" w:type="dxa"/>
            <w:shd w:val="clear" w:color="auto" w:fill="auto"/>
          </w:tcPr>
          <w:p w:rsidR="00701843" w:rsidRPr="00191299" w:rsidRDefault="00191299"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Комитет</w:t>
            </w:r>
            <w:r w:rsidR="00802C11" w:rsidRPr="00191299">
              <w:rPr>
                <w:rFonts w:ascii="Times New Roman" w:eastAsia="Times New Roman" w:hAnsi="Times New Roman"/>
                <w:iCs/>
                <w:sz w:val="24"/>
                <w:szCs w:val="24"/>
                <w:lang w:eastAsia="ru-RU"/>
              </w:rPr>
              <w:t xml:space="preserve"> по культуре, молодёжной политике и спорту администрации Тулунского муниципального района</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Адрес библиотеки</w:t>
            </w:r>
          </w:p>
        </w:tc>
        <w:tc>
          <w:tcPr>
            <w:tcW w:w="7235" w:type="dxa"/>
            <w:shd w:val="clear" w:color="auto" w:fill="auto"/>
          </w:tcPr>
          <w:p w:rsidR="00701843" w:rsidRPr="00191299" w:rsidRDefault="00802C11"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665257, Российская Федерация, Иркутская область, Тулунский район, пос. Центральные мастерские, пер. Урожайный, 3а.</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Телефон/факс</w:t>
            </w:r>
          </w:p>
        </w:tc>
        <w:tc>
          <w:tcPr>
            <w:tcW w:w="7235" w:type="dxa"/>
            <w:shd w:val="clear" w:color="auto" w:fill="auto"/>
          </w:tcPr>
          <w:p w:rsidR="00701843" w:rsidRPr="00191299" w:rsidRDefault="00802C11"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8 (39530) 4-04-30</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val="en-US" w:eastAsia="ru-RU"/>
              </w:rPr>
              <w:t>E-mail</w:t>
            </w:r>
          </w:p>
        </w:tc>
        <w:tc>
          <w:tcPr>
            <w:tcW w:w="7235" w:type="dxa"/>
            <w:shd w:val="clear" w:color="auto" w:fill="auto"/>
          </w:tcPr>
          <w:p w:rsidR="00701843" w:rsidRPr="00191299" w:rsidRDefault="00BA2CC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mcbtulunraion@mail.ru</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Организационно-правовая форма</w:t>
            </w:r>
          </w:p>
        </w:tc>
        <w:tc>
          <w:tcPr>
            <w:tcW w:w="7235" w:type="dxa"/>
            <w:shd w:val="clear" w:color="auto" w:fill="auto"/>
          </w:tcPr>
          <w:p w:rsidR="00701843" w:rsidRPr="00191299" w:rsidRDefault="00BA2CC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Муниципальное казенное учреждение</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highlight w:val="yellow"/>
                <w:lang w:eastAsia="ru-RU"/>
              </w:rPr>
            </w:pPr>
            <w:r w:rsidRPr="00191299">
              <w:rPr>
                <w:rFonts w:ascii="Times New Roman" w:eastAsia="Times New Roman" w:hAnsi="Times New Roman"/>
                <w:iCs/>
                <w:sz w:val="24"/>
                <w:szCs w:val="24"/>
                <w:lang w:eastAsia="ru-RU"/>
              </w:rPr>
              <w:t>Дата создания учреждения</w:t>
            </w:r>
          </w:p>
        </w:tc>
        <w:tc>
          <w:tcPr>
            <w:tcW w:w="7235" w:type="dxa"/>
            <w:shd w:val="clear" w:color="auto" w:fill="auto"/>
          </w:tcPr>
          <w:p w:rsidR="00701843" w:rsidRPr="00191299" w:rsidRDefault="00BA2CC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1981 год</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Численность населения городского округа (муниципального района)</w:t>
            </w:r>
          </w:p>
        </w:tc>
        <w:tc>
          <w:tcPr>
            <w:tcW w:w="7235" w:type="dxa"/>
            <w:shd w:val="clear" w:color="auto" w:fill="auto"/>
          </w:tcPr>
          <w:p w:rsidR="00701843" w:rsidRPr="00191299" w:rsidRDefault="00BA2CC3" w:rsidP="0012692D">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25</w:t>
            </w:r>
            <w:r w:rsidR="0012692D" w:rsidRPr="00191299">
              <w:rPr>
                <w:rFonts w:ascii="Times New Roman" w:eastAsia="Times New Roman" w:hAnsi="Times New Roman"/>
                <w:iCs/>
                <w:sz w:val="24"/>
                <w:szCs w:val="24"/>
                <w:lang w:eastAsia="ru-RU"/>
              </w:rPr>
              <w:t>535</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 охвата населения МО библиотечным обслуживанием</w:t>
            </w:r>
          </w:p>
        </w:tc>
        <w:tc>
          <w:tcPr>
            <w:tcW w:w="7235" w:type="dxa"/>
            <w:shd w:val="clear" w:color="auto" w:fill="auto"/>
          </w:tcPr>
          <w:p w:rsidR="00701843" w:rsidRPr="00191299" w:rsidRDefault="0012692D"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48</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Численность населения городского округа (муниципального района) в возрасте от 15-30 лет</w:t>
            </w:r>
          </w:p>
        </w:tc>
        <w:tc>
          <w:tcPr>
            <w:tcW w:w="7235" w:type="dxa"/>
            <w:shd w:val="clear" w:color="auto" w:fill="auto"/>
          </w:tcPr>
          <w:p w:rsidR="00701843" w:rsidRPr="007B4048" w:rsidRDefault="007B4048" w:rsidP="00701843">
            <w:pPr>
              <w:spacing w:before="154" w:after="0" w:line="240" w:lineRule="auto"/>
              <w:rPr>
                <w:rFonts w:ascii="Times New Roman" w:eastAsia="Times New Roman" w:hAnsi="Times New Roman"/>
                <w:iCs/>
                <w:sz w:val="24"/>
                <w:szCs w:val="24"/>
                <w:lang w:eastAsia="ru-RU"/>
              </w:rPr>
            </w:pPr>
            <w:r w:rsidRPr="007B4048">
              <w:rPr>
                <w:rFonts w:ascii="Times New Roman" w:eastAsia="Times New Roman" w:hAnsi="Times New Roman"/>
                <w:iCs/>
                <w:sz w:val="24"/>
                <w:szCs w:val="24"/>
                <w:lang w:eastAsia="ru-RU"/>
              </w:rPr>
              <w:t>4945</w:t>
            </w:r>
          </w:p>
        </w:tc>
      </w:tr>
      <w:tr w:rsidR="00701843" w:rsidRPr="00701843" w:rsidTr="00701843">
        <w:trPr>
          <w:tblCellSpacing w:w="20" w:type="dxa"/>
          <w:jc w:val="center"/>
        </w:trPr>
        <w:tc>
          <w:tcPr>
            <w:tcW w:w="7282" w:type="dxa"/>
            <w:shd w:val="clear" w:color="auto" w:fill="auto"/>
          </w:tcPr>
          <w:p w:rsidR="00701843" w:rsidRPr="00191299" w:rsidRDefault="00701843" w:rsidP="00701843">
            <w:pPr>
              <w:spacing w:before="154" w:after="0" w:line="240" w:lineRule="auto"/>
              <w:rPr>
                <w:rFonts w:ascii="Times New Roman" w:eastAsia="Times New Roman" w:hAnsi="Times New Roman"/>
                <w:iCs/>
                <w:sz w:val="24"/>
                <w:szCs w:val="24"/>
                <w:lang w:eastAsia="ru-RU"/>
              </w:rPr>
            </w:pPr>
            <w:r w:rsidRPr="00191299">
              <w:rPr>
                <w:rFonts w:ascii="Times New Roman" w:eastAsia="Times New Roman" w:hAnsi="Times New Roman"/>
                <w:iCs/>
                <w:sz w:val="24"/>
                <w:szCs w:val="24"/>
                <w:lang w:eastAsia="ru-RU"/>
              </w:rPr>
              <w:t xml:space="preserve">% охвата населения МО библиотечным обслуживанием в возрасте от 15 – 30 лет </w:t>
            </w:r>
          </w:p>
        </w:tc>
        <w:tc>
          <w:tcPr>
            <w:tcW w:w="7235" w:type="dxa"/>
            <w:shd w:val="clear" w:color="auto" w:fill="auto"/>
          </w:tcPr>
          <w:p w:rsidR="00701843" w:rsidRPr="007B4048" w:rsidRDefault="007B4048" w:rsidP="00701843">
            <w:pPr>
              <w:spacing w:before="154" w:after="0" w:line="240" w:lineRule="auto"/>
              <w:rPr>
                <w:rFonts w:ascii="Times New Roman" w:eastAsia="Times New Roman" w:hAnsi="Times New Roman"/>
                <w:iCs/>
                <w:sz w:val="24"/>
                <w:szCs w:val="24"/>
                <w:lang w:eastAsia="ru-RU"/>
              </w:rPr>
            </w:pPr>
            <w:r w:rsidRPr="007B4048">
              <w:rPr>
                <w:rFonts w:ascii="Times New Roman" w:eastAsia="Times New Roman" w:hAnsi="Times New Roman"/>
                <w:iCs/>
                <w:sz w:val="24"/>
                <w:szCs w:val="24"/>
                <w:lang w:eastAsia="ru-RU"/>
              </w:rPr>
              <w:t>50</w:t>
            </w:r>
          </w:p>
        </w:tc>
      </w:tr>
      <w:tr w:rsidR="00701843" w:rsidRPr="00701843" w:rsidTr="00AE57A4">
        <w:trPr>
          <w:tblCellSpacing w:w="20" w:type="dxa"/>
          <w:jc w:val="center"/>
        </w:trPr>
        <w:tc>
          <w:tcPr>
            <w:tcW w:w="7282" w:type="dxa"/>
            <w:shd w:val="clear" w:color="auto" w:fill="auto"/>
          </w:tcPr>
          <w:p w:rsidR="00701843" w:rsidRPr="00701843" w:rsidRDefault="00701843" w:rsidP="00701843">
            <w:pPr>
              <w:spacing w:before="154" w:after="0" w:line="240" w:lineRule="auto"/>
              <w:rPr>
                <w:rFonts w:ascii="Times New Roman" w:eastAsia="Times New Roman" w:hAnsi="Times New Roman"/>
                <w:iCs/>
                <w:sz w:val="24"/>
                <w:szCs w:val="24"/>
                <w:lang w:eastAsia="ru-RU"/>
              </w:rPr>
            </w:pPr>
            <w:r w:rsidRPr="00701843">
              <w:rPr>
                <w:rFonts w:ascii="Times New Roman" w:eastAsia="Times New Roman" w:hAnsi="Times New Roman"/>
                <w:iCs/>
                <w:sz w:val="24"/>
                <w:szCs w:val="24"/>
                <w:lang w:eastAsia="ru-RU"/>
              </w:rPr>
              <w:t xml:space="preserve">Наличие Программы развития библиотечного дела в МО. Сумма </w:t>
            </w:r>
            <w:r w:rsidRPr="00701843">
              <w:rPr>
                <w:rFonts w:ascii="Times New Roman" w:eastAsia="Times New Roman" w:hAnsi="Times New Roman"/>
                <w:iCs/>
                <w:sz w:val="24"/>
                <w:szCs w:val="24"/>
                <w:lang w:eastAsia="ru-RU"/>
              </w:rPr>
              <w:lastRenderedPageBreak/>
              <w:t>выделенных средств на реализацию программы в 2017 г.</w:t>
            </w:r>
          </w:p>
        </w:tc>
        <w:tc>
          <w:tcPr>
            <w:tcW w:w="7235" w:type="dxa"/>
            <w:shd w:val="clear" w:color="auto" w:fill="auto"/>
          </w:tcPr>
          <w:p w:rsidR="006F5793" w:rsidRPr="006F5793" w:rsidRDefault="006F5793" w:rsidP="006F5793">
            <w:pPr>
              <w:pStyle w:val="ConsPlusNormal"/>
              <w:ind w:firstLine="0"/>
              <w:jc w:val="both"/>
              <w:rPr>
                <w:rFonts w:ascii="Times New Roman" w:hAnsi="Times New Roman" w:cs="Times New Roman"/>
                <w:sz w:val="24"/>
                <w:szCs w:val="24"/>
              </w:rPr>
            </w:pPr>
            <w:proofErr w:type="gramStart"/>
            <w:r w:rsidRPr="006F5793">
              <w:rPr>
                <w:rFonts w:ascii="Times New Roman" w:hAnsi="Times New Roman" w:cs="Times New Roman"/>
                <w:sz w:val="24"/>
                <w:szCs w:val="24"/>
              </w:rPr>
              <w:lastRenderedPageBreak/>
              <w:t>Муниципальная программа «Развитие сферы культуры в Тулунском районе» на 2017-202</w:t>
            </w:r>
            <w:r>
              <w:rPr>
                <w:rFonts w:ascii="Times New Roman" w:hAnsi="Times New Roman" w:cs="Times New Roman"/>
                <w:sz w:val="24"/>
                <w:szCs w:val="24"/>
              </w:rPr>
              <w:t>1</w:t>
            </w:r>
            <w:r w:rsidRPr="006F5793">
              <w:rPr>
                <w:rFonts w:ascii="Times New Roman" w:hAnsi="Times New Roman" w:cs="Times New Roman"/>
                <w:sz w:val="24"/>
                <w:szCs w:val="24"/>
              </w:rPr>
              <w:t xml:space="preserve"> </w:t>
            </w:r>
            <w:proofErr w:type="spellStart"/>
            <w:r w:rsidRPr="006F5793">
              <w:rPr>
                <w:rFonts w:ascii="Times New Roman" w:hAnsi="Times New Roman" w:cs="Times New Roman"/>
                <w:sz w:val="24"/>
                <w:szCs w:val="24"/>
              </w:rPr>
              <w:t>г.г</w:t>
            </w:r>
            <w:proofErr w:type="spellEnd"/>
            <w:r w:rsidRPr="006F5793">
              <w:rPr>
                <w:rFonts w:ascii="Times New Roman" w:hAnsi="Times New Roman" w:cs="Times New Roman"/>
                <w:sz w:val="24"/>
                <w:szCs w:val="24"/>
              </w:rPr>
              <w:t xml:space="preserve">. (утверждена Постановлением </w:t>
            </w:r>
            <w:r w:rsidRPr="006F5793">
              <w:rPr>
                <w:rFonts w:ascii="Times New Roman" w:hAnsi="Times New Roman" w:cs="Times New Roman"/>
                <w:sz w:val="24"/>
                <w:szCs w:val="24"/>
              </w:rPr>
              <w:lastRenderedPageBreak/>
              <w:t>администрации Тулунского мун</w:t>
            </w:r>
            <w:r>
              <w:rPr>
                <w:rFonts w:ascii="Times New Roman" w:hAnsi="Times New Roman" w:cs="Times New Roman"/>
                <w:sz w:val="24"/>
                <w:szCs w:val="24"/>
              </w:rPr>
              <w:t>и</w:t>
            </w:r>
            <w:r w:rsidRPr="006F5793">
              <w:rPr>
                <w:rFonts w:ascii="Times New Roman" w:hAnsi="Times New Roman" w:cs="Times New Roman"/>
                <w:sz w:val="24"/>
                <w:szCs w:val="24"/>
              </w:rPr>
              <w:t>ципального района от 11.11.2016 г. № 136-пг</w:t>
            </w:r>
            <w:proofErr w:type="gramEnd"/>
          </w:p>
          <w:p w:rsidR="00701843" w:rsidRDefault="006F5793" w:rsidP="006F5793">
            <w:pPr>
              <w:pStyle w:val="ConsPlusNormal"/>
              <w:ind w:firstLine="0"/>
              <w:jc w:val="both"/>
              <w:rPr>
                <w:rFonts w:ascii="Times New Roman" w:hAnsi="Times New Roman" w:cs="Times New Roman"/>
                <w:sz w:val="24"/>
                <w:szCs w:val="24"/>
              </w:rPr>
            </w:pPr>
            <w:r>
              <w:rPr>
                <w:rFonts w:ascii="Times New Roman" w:hAnsi="Times New Roman"/>
                <w:iCs/>
                <w:sz w:val="24"/>
                <w:szCs w:val="24"/>
              </w:rPr>
              <w:t xml:space="preserve">Подпрограмма </w:t>
            </w:r>
            <w:r w:rsidRPr="00A61F58">
              <w:rPr>
                <w:rFonts w:ascii="Times New Roman" w:hAnsi="Times New Roman" w:cs="Times New Roman"/>
                <w:sz w:val="24"/>
                <w:szCs w:val="24"/>
              </w:rPr>
              <w:t>«</w:t>
            </w:r>
            <w:r>
              <w:rPr>
                <w:rFonts w:ascii="Times New Roman" w:hAnsi="Times New Roman" w:cs="Times New Roman"/>
                <w:sz w:val="24"/>
                <w:szCs w:val="24"/>
              </w:rPr>
              <w:t>Совершенствование системы библиотечного и информационно-методического обслуживания в Тулунском районе</w:t>
            </w:r>
            <w:r w:rsidRPr="00A61F58">
              <w:rPr>
                <w:rFonts w:ascii="Times New Roman" w:hAnsi="Times New Roman" w:cs="Times New Roman"/>
                <w:sz w:val="24"/>
                <w:szCs w:val="24"/>
              </w:rPr>
              <w:t>» на 201</w:t>
            </w:r>
            <w:r>
              <w:rPr>
                <w:rFonts w:ascii="Times New Roman" w:hAnsi="Times New Roman" w:cs="Times New Roman"/>
                <w:sz w:val="24"/>
                <w:szCs w:val="24"/>
              </w:rPr>
              <w:t>7</w:t>
            </w:r>
            <w:r w:rsidRPr="00A61F58">
              <w:rPr>
                <w:rFonts w:ascii="Times New Roman" w:hAnsi="Times New Roman" w:cs="Times New Roman"/>
                <w:sz w:val="24"/>
                <w:szCs w:val="24"/>
              </w:rPr>
              <w:t>-20</w:t>
            </w:r>
            <w:r>
              <w:rPr>
                <w:rFonts w:ascii="Times New Roman" w:hAnsi="Times New Roman" w:cs="Times New Roman"/>
                <w:sz w:val="24"/>
                <w:szCs w:val="24"/>
              </w:rPr>
              <w:t xml:space="preserve">21 </w:t>
            </w:r>
            <w:r w:rsidRPr="00A61F58">
              <w:rPr>
                <w:rFonts w:ascii="Times New Roman" w:hAnsi="Times New Roman" w:cs="Times New Roman"/>
                <w:sz w:val="24"/>
                <w:szCs w:val="24"/>
              </w:rPr>
              <w:t>год</w:t>
            </w:r>
            <w:r>
              <w:rPr>
                <w:rFonts w:ascii="Times New Roman" w:hAnsi="Times New Roman" w:cs="Times New Roman"/>
                <w:sz w:val="24"/>
                <w:szCs w:val="24"/>
              </w:rPr>
              <w:t>ы</w:t>
            </w:r>
          </w:p>
          <w:p w:rsidR="006F5793" w:rsidRPr="007B4048" w:rsidRDefault="006F5793" w:rsidP="006F5793">
            <w:pPr>
              <w:pStyle w:val="ConsPlusNormal"/>
              <w:ind w:firstLine="0"/>
              <w:jc w:val="both"/>
              <w:rPr>
                <w:rFonts w:ascii="Times New Roman" w:hAnsi="Times New Roman"/>
                <w:iCs/>
                <w:sz w:val="24"/>
                <w:szCs w:val="24"/>
              </w:rPr>
            </w:pPr>
            <w:r>
              <w:rPr>
                <w:rFonts w:ascii="Times New Roman" w:hAnsi="Times New Roman" w:cs="Times New Roman"/>
                <w:sz w:val="24"/>
                <w:szCs w:val="24"/>
              </w:rPr>
              <w:t>4002</w:t>
            </w:r>
            <w:r w:rsidR="00AE57A4">
              <w:rPr>
                <w:rFonts w:ascii="Times New Roman" w:hAnsi="Times New Roman" w:cs="Times New Roman"/>
                <w:sz w:val="24"/>
                <w:szCs w:val="24"/>
              </w:rPr>
              <w:t>407,72 р.</w:t>
            </w:r>
          </w:p>
        </w:tc>
      </w:tr>
      <w:tr w:rsidR="00FD55CB" w:rsidRPr="00701843" w:rsidTr="00701843">
        <w:trPr>
          <w:tblCellSpacing w:w="20" w:type="dxa"/>
          <w:jc w:val="center"/>
        </w:trPr>
        <w:tc>
          <w:tcPr>
            <w:tcW w:w="7282" w:type="dxa"/>
            <w:shd w:val="clear" w:color="auto" w:fill="auto"/>
          </w:tcPr>
          <w:p w:rsidR="00FD55CB" w:rsidRPr="00701843" w:rsidRDefault="00FD55CB" w:rsidP="00701843">
            <w:pPr>
              <w:spacing w:before="154" w:after="0" w:line="240" w:lineRule="auto"/>
              <w:rPr>
                <w:rFonts w:ascii="Times New Roman" w:eastAsia="Times New Roman" w:hAnsi="Times New Roman"/>
                <w:iCs/>
                <w:sz w:val="24"/>
                <w:szCs w:val="24"/>
                <w:lang w:eastAsia="ru-RU"/>
              </w:rPr>
            </w:pPr>
            <w:r w:rsidRPr="00701843">
              <w:rPr>
                <w:rFonts w:ascii="Times New Roman" w:eastAsia="Times New Roman" w:hAnsi="Times New Roman"/>
                <w:bCs/>
                <w:iCs/>
                <w:sz w:val="24"/>
                <w:szCs w:val="24"/>
                <w:lang w:eastAsia="ru-RU"/>
              </w:rPr>
              <w:lastRenderedPageBreak/>
              <w:t>% финансирования библиотек от общего финансирования учреждений культуры</w:t>
            </w:r>
          </w:p>
        </w:tc>
        <w:tc>
          <w:tcPr>
            <w:tcW w:w="7235" w:type="dxa"/>
            <w:shd w:val="clear" w:color="auto" w:fill="auto"/>
          </w:tcPr>
          <w:p w:rsidR="00FD55CB" w:rsidRPr="007B4048" w:rsidRDefault="00FD55CB" w:rsidP="00CF5EF4">
            <w:pPr>
              <w:rPr>
                <w:rFonts w:ascii="Times New Roman" w:hAnsi="Times New Roman"/>
                <w:bCs/>
                <w:sz w:val="24"/>
              </w:rPr>
            </w:pPr>
            <w:r w:rsidRPr="007B4048">
              <w:rPr>
                <w:rFonts w:ascii="Times New Roman" w:hAnsi="Times New Roman"/>
                <w:bCs/>
                <w:sz w:val="24"/>
              </w:rPr>
              <w:t>8,</w:t>
            </w:r>
            <w:r w:rsidR="00CF5EF4" w:rsidRPr="007B4048">
              <w:rPr>
                <w:rFonts w:ascii="Times New Roman" w:hAnsi="Times New Roman"/>
                <w:bCs/>
                <w:sz w:val="24"/>
              </w:rPr>
              <w:t>4</w:t>
            </w:r>
            <w:r w:rsidRPr="007B4048">
              <w:rPr>
                <w:rFonts w:ascii="Times New Roman" w:hAnsi="Times New Roman"/>
                <w:bCs/>
                <w:sz w:val="24"/>
              </w:rPr>
              <w:t>%</w:t>
            </w:r>
          </w:p>
        </w:tc>
      </w:tr>
      <w:tr w:rsidR="00FD55CB" w:rsidRPr="00701843" w:rsidTr="00701843">
        <w:trPr>
          <w:tblCellSpacing w:w="20" w:type="dxa"/>
          <w:jc w:val="center"/>
        </w:trPr>
        <w:tc>
          <w:tcPr>
            <w:tcW w:w="7282" w:type="dxa"/>
            <w:shd w:val="clear" w:color="auto" w:fill="auto"/>
          </w:tcPr>
          <w:p w:rsidR="00FD55CB" w:rsidRPr="00701843" w:rsidRDefault="00FD55CB" w:rsidP="00701843">
            <w:pPr>
              <w:spacing w:before="154"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Средняя заработная плата в 2017 году</w:t>
            </w:r>
          </w:p>
        </w:tc>
        <w:tc>
          <w:tcPr>
            <w:tcW w:w="7235" w:type="dxa"/>
            <w:shd w:val="clear" w:color="auto" w:fill="auto"/>
          </w:tcPr>
          <w:p w:rsidR="00FD55CB" w:rsidRPr="007B4048" w:rsidRDefault="00847650" w:rsidP="00A571BE">
            <w:pPr>
              <w:rPr>
                <w:rFonts w:ascii="Times New Roman" w:hAnsi="Times New Roman"/>
                <w:bCs/>
                <w:sz w:val="24"/>
              </w:rPr>
            </w:pPr>
            <w:r w:rsidRPr="007B4048">
              <w:rPr>
                <w:rFonts w:ascii="Times New Roman" w:hAnsi="Times New Roman"/>
                <w:bCs/>
                <w:sz w:val="24"/>
              </w:rPr>
              <w:t>2</w:t>
            </w:r>
            <w:r w:rsidR="00A571BE" w:rsidRPr="007B4048">
              <w:rPr>
                <w:rFonts w:ascii="Times New Roman" w:hAnsi="Times New Roman"/>
                <w:bCs/>
                <w:sz w:val="24"/>
              </w:rPr>
              <w:t>1881</w:t>
            </w:r>
            <w:r w:rsidRPr="007B4048">
              <w:rPr>
                <w:rFonts w:ascii="Times New Roman" w:hAnsi="Times New Roman"/>
                <w:bCs/>
                <w:sz w:val="24"/>
              </w:rPr>
              <w:t>,</w:t>
            </w:r>
            <w:r w:rsidR="00A571BE" w:rsidRPr="007B4048">
              <w:rPr>
                <w:rFonts w:ascii="Times New Roman" w:hAnsi="Times New Roman"/>
                <w:bCs/>
                <w:sz w:val="24"/>
              </w:rPr>
              <w:t>8</w:t>
            </w:r>
          </w:p>
        </w:tc>
      </w:tr>
      <w:tr w:rsidR="00FD55CB" w:rsidRPr="00701843" w:rsidTr="00701843">
        <w:trPr>
          <w:tblCellSpacing w:w="20" w:type="dxa"/>
          <w:jc w:val="center"/>
        </w:trPr>
        <w:tc>
          <w:tcPr>
            <w:tcW w:w="7282" w:type="dxa"/>
            <w:shd w:val="clear" w:color="auto" w:fill="auto"/>
          </w:tcPr>
          <w:p w:rsidR="00FD55CB" w:rsidRPr="00701843" w:rsidRDefault="00FD55CB" w:rsidP="00701843">
            <w:pPr>
              <w:spacing w:before="154"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iCs/>
                <w:sz w:val="24"/>
                <w:szCs w:val="24"/>
                <w:lang w:eastAsia="ru-RU"/>
              </w:rPr>
              <w:t xml:space="preserve">Сколько библиотек закрыто в 2017 году. Причины? </w:t>
            </w:r>
            <w:r w:rsidRPr="00701843">
              <w:rPr>
                <w:rFonts w:ascii="Times New Roman" w:eastAsia="Times New Roman" w:hAnsi="Times New Roman"/>
                <w:bCs/>
                <w:iCs/>
                <w:sz w:val="24"/>
                <w:szCs w:val="24"/>
                <w:lang w:eastAsia="ru-RU"/>
              </w:rPr>
              <w:t>Какие библиотеки могут оказаться перед угрозой закрытия? Почему?</w:t>
            </w:r>
          </w:p>
        </w:tc>
        <w:tc>
          <w:tcPr>
            <w:tcW w:w="7235" w:type="dxa"/>
            <w:shd w:val="clear" w:color="auto" w:fill="auto"/>
          </w:tcPr>
          <w:p w:rsidR="00FD55CB" w:rsidRPr="00FD55CB" w:rsidRDefault="00FD55CB" w:rsidP="00994980">
            <w:pPr>
              <w:rPr>
                <w:rFonts w:ascii="Times New Roman" w:hAnsi="Times New Roman"/>
                <w:bCs/>
                <w:sz w:val="24"/>
              </w:rPr>
            </w:pPr>
            <w:r w:rsidRPr="00FD55CB">
              <w:rPr>
                <w:rFonts w:ascii="Times New Roman" w:hAnsi="Times New Roman"/>
                <w:bCs/>
                <w:sz w:val="24"/>
              </w:rPr>
              <w:t>0</w:t>
            </w:r>
          </w:p>
        </w:tc>
      </w:tr>
      <w:tr w:rsidR="00FD55CB" w:rsidRPr="00701843" w:rsidTr="00701843">
        <w:trPr>
          <w:tblCellSpacing w:w="20" w:type="dxa"/>
          <w:jc w:val="center"/>
        </w:trPr>
        <w:tc>
          <w:tcPr>
            <w:tcW w:w="7282" w:type="dxa"/>
            <w:shd w:val="clear" w:color="auto" w:fill="auto"/>
          </w:tcPr>
          <w:p w:rsidR="00FD55CB" w:rsidRPr="00701843" w:rsidRDefault="00FD55CB" w:rsidP="00701843">
            <w:pPr>
              <w:spacing w:before="154" w:after="0" w:line="240" w:lineRule="auto"/>
              <w:rPr>
                <w:rFonts w:ascii="Times New Roman" w:eastAsia="Times New Roman" w:hAnsi="Times New Roman"/>
                <w:iCs/>
                <w:sz w:val="24"/>
                <w:szCs w:val="24"/>
                <w:lang w:eastAsia="ru-RU"/>
              </w:rPr>
            </w:pPr>
            <w:r w:rsidRPr="00701843">
              <w:rPr>
                <w:rFonts w:ascii="Times New Roman" w:eastAsia="Times New Roman" w:hAnsi="Times New Roman"/>
                <w:iCs/>
                <w:sz w:val="24"/>
                <w:szCs w:val="24"/>
                <w:lang w:eastAsia="ru-RU"/>
              </w:rPr>
              <w:t>Количество библиотек других ведомств в МО (школьные и т. п.)</w:t>
            </w:r>
          </w:p>
          <w:p w:rsidR="00FD55CB" w:rsidRPr="00701843" w:rsidRDefault="00FD55CB" w:rsidP="00701843">
            <w:pPr>
              <w:spacing w:before="154" w:after="0" w:line="240" w:lineRule="auto"/>
              <w:ind w:left="2832"/>
              <w:rPr>
                <w:rFonts w:ascii="Times New Roman" w:eastAsia="Times New Roman" w:hAnsi="Times New Roman"/>
                <w:iCs/>
                <w:sz w:val="24"/>
                <w:szCs w:val="24"/>
                <w:lang w:eastAsia="ru-RU"/>
              </w:rPr>
            </w:pPr>
            <w:r w:rsidRPr="00701843">
              <w:rPr>
                <w:rFonts w:ascii="Times New Roman" w:eastAsia="Times New Roman" w:hAnsi="Times New Roman"/>
                <w:iCs/>
                <w:sz w:val="24"/>
                <w:szCs w:val="24"/>
                <w:lang w:eastAsia="ru-RU"/>
              </w:rPr>
              <w:t>в т. ч. в сельской местности</w:t>
            </w:r>
          </w:p>
        </w:tc>
        <w:tc>
          <w:tcPr>
            <w:tcW w:w="7235" w:type="dxa"/>
            <w:shd w:val="clear" w:color="auto" w:fill="auto"/>
          </w:tcPr>
          <w:p w:rsidR="00FD55CB" w:rsidRPr="0012692D" w:rsidRDefault="00FD55CB" w:rsidP="00994980">
            <w:pPr>
              <w:rPr>
                <w:rFonts w:ascii="Times New Roman" w:hAnsi="Times New Roman"/>
                <w:bCs/>
                <w:sz w:val="24"/>
              </w:rPr>
            </w:pPr>
            <w:r w:rsidRPr="0012692D">
              <w:rPr>
                <w:rFonts w:ascii="Times New Roman" w:hAnsi="Times New Roman"/>
                <w:bCs/>
                <w:sz w:val="24"/>
              </w:rPr>
              <w:t>31</w:t>
            </w:r>
          </w:p>
        </w:tc>
      </w:tr>
    </w:tbl>
    <w:p w:rsidR="00B30E72" w:rsidRDefault="00B30E72" w:rsidP="00701843">
      <w:pPr>
        <w:spacing w:after="0" w:line="240" w:lineRule="auto"/>
        <w:jc w:val="center"/>
        <w:rPr>
          <w:rFonts w:ascii="Times New Roman" w:eastAsia="Times New Roman" w:hAnsi="Times New Roman"/>
          <w:b/>
          <w:bCs/>
          <w:iCs/>
          <w:sz w:val="24"/>
          <w:szCs w:val="24"/>
          <w:lang w:eastAsia="ru-RU"/>
        </w:rPr>
      </w:pPr>
    </w:p>
    <w:p w:rsidR="005B4640" w:rsidRDefault="005B4640" w:rsidP="00701843">
      <w:pPr>
        <w:spacing w:after="0" w:line="240" w:lineRule="auto"/>
        <w:jc w:val="center"/>
        <w:rPr>
          <w:rFonts w:ascii="Times New Roman" w:eastAsia="Times New Roman" w:hAnsi="Times New Roman"/>
          <w:b/>
          <w:bCs/>
          <w:iCs/>
          <w:sz w:val="24"/>
          <w:szCs w:val="24"/>
          <w:lang w:eastAsia="ru-RU"/>
        </w:rPr>
      </w:pPr>
    </w:p>
    <w:p w:rsidR="00701843" w:rsidRPr="00847650" w:rsidRDefault="00701843" w:rsidP="00701843">
      <w:pPr>
        <w:spacing w:after="0" w:line="240" w:lineRule="auto"/>
        <w:jc w:val="center"/>
        <w:rPr>
          <w:rFonts w:ascii="Times New Roman" w:eastAsia="Times New Roman" w:hAnsi="Times New Roman"/>
          <w:b/>
          <w:bCs/>
          <w:sz w:val="24"/>
          <w:szCs w:val="24"/>
          <w:lang w:eastAsia="ru-RU"/>
        </w:rPr>
      </w:pPr>
      <w:r w:rsidRPr="00847650">
        <w:rPr>
          <w:rFonts w:ascii="Times New Roman" w:eastAsia="Times New Roman" w:hAnsi="Times New Roman"/>
          <w:b/>
          <w:bCs/>
          <w:iCs/>
          <w:sz w:val="24"/>
          <w:szCs w:val="24"/>
          <w:lang w:eastAsia="ru-RU"/>
        </w:rPr>
        <w:t>Паспорт центральной детской библиотеки</w:t>
      </w:r>
    </w:p>
    <w:p w:rsidR="00701843" w:rsidRPr="00847650" w:rsidRDefault="00701843" w:rsidP="00701843">
      <w:pPr>
        <w:spacing w:after="0" w:line="240" w:lineRule="auto"/>
        <w:jc w:val="center"/>
        <w:rPr>
          <w:rFonts w:ascii="Times New Roman" w:eastAsia="Times New Roman" w:hAnsi="Times New Roman"/>
          <w:bCs/>
          <w:sz w:val="24"/>
          <w:szCs w:val="24"/>
          <w:lang w:eastAsia="ru-RU"/>
        </w:rPr>
      </w:pPr>
    </w:p>
    <w:tbl>
      <w:tblPr>
        <w:tblW w:w="1359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222"/>
        <w:gridCol w:w="6376"/>
      </w:tblGrid>
      <w:tr w:rsidR="005B4640" w:rsidRPr="0084765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Адрес библиотеки</w:t>
            </w:r>
          </w:p>
        </w:tc>
        <w:tc>
          <w:tcPr>
            <w:tcW w:w="6316" w:type="dxa"/>
            <w:shd w:val="clear" w:color="auto" w:fill="auto"/>
          </w:tcPr>
          <w:p w:rsidR="005B4640" w:rsidRPr="00847650" w:rsidRDefault="005B4640" w:rsidP="005B4640">
            <w:pPr>
              <w:spacing w:after="0" w:line="240" w:lineRule="auto"/>
              <w:jc w:val="both"/>
              <w:rPr>
                <w:rFonts w:ascii="Times New Roman" w:hAnsi="Times New Roman"/>
                <w:bCs/>
                <w:iCs/>
                <w:sz w:val="24"/>
              </w:rPr>
            </w:pPr>
            <w:proofErr w:type="gramStart"/>
            <w:r w:rsidRPr="00847650">
              <w:rPr>
                <w:rFonts w:ascii="Times New Roman" w:hAnsi="Times New Roman"/>
                <w:b/>
                <w:sz w:val="24"/>
              </w:rPr>
              <w:t>Юридический адрес</w:t>
            </w:r>
            <w:r w:rsidRPr="00847650">
              <w:rPr>
                <w:rFonts w:ascii="Times New Roman" w:hAnsi="Times New Roman"/>
                <w:sz w:val="24"/>
              </w:rPr>
              <w:t>: 665257, Российская Федерация, Иркутская область, Тулунский район, пос. Центральные мастерские, пер. Урожайный, 3а.</w:t>
            </w:r>
            <w:proofErr w:type="gramEnd"/>
          </w:p>
          <w:p w:rsidR="005B4640" w:rsidRPr="00847650" w:rsidRDefault="005B4640" w:rsidP="005B4640">
            <w:pPr>
              <w:spacing w:before="154" w:after="0" w:line="240" w:lineRule="auto"/>
              <w:rPr>
                <w:rFonts w:ascii="Times New Roman" w:eastAsia="Times New Roman" w:hAnsi="Times New Roman"/>
                <w:b/>
                <w:bCs/>
                <w:sz w:val="24"/>
                <w:szCs w:val="24"/>
              </w:rPr>
            </w:pPr>
            <w:proofErr w:type="gramStart"/>
            <w:r w:rsidRPr="00847650">
              <w:rPr>
                <w:rFonts w:ascii="Times New Roman" w:hAnsi="Times New Roman"/>
                <w:b/>
                <w:sz w:val="24"/>
              </w:rPr>
              <w:t>Почтовый адрес:</w:t>
            </w:r>
            <w:r w:rsidRPr="00847650">
              <w:rPr>
                <w:rFonts w:ascii="Times New Roman" w:hAnsi="Times New Roman"/>
                <w:sz w:val="24"/>
              </w:rPr>
              <w:t xml:space="preserve"> 665257, Российская Федерация, Иркутская область, Тулунский район, пос. Центральные мастерские, пер. Урожайный, 3а</w:t>
            </w:r>
            <w:proofErr w:type="gramEnd"/>
          </w:p>
        </w:tc>
      </w:tr>
      <w:tr w:rsidR="005B4640" w:rsidRPr="0084765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Телефон/факс</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
                <w:bCs/>
                <w:sz w:val="24"/>
                <w:szCs w:val="24"/>
              </w:rPr>
            </w:pPr>
            <w:r w:rsidRPr="00847650">
              <w:rPr>
                <w:rFonts w:ascii="Times New Roman" w:hAnsi="Times New Roman"/>
                <w:sz w:val="24"/>
              </w:rPr>
              <w:t>телефон: 8 (39530) 4-04-30</w:t>
            </w:r>
          </w:p>
        </w:tc>
      </w:tr>
      <w:tr w:rsidR="005B4640" w:rsidRPr="0084765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lang w:val="en-US"/>
              </w:rPr>
              <w:t>E-mail</w:t>
            </w:r>
          </w:p>
        </w:tc>
        <w:tc>
          <w:tcPr>
            <w:tcW w:w="6316" w:type="dxa"/>
            <w:shd w:val="clear" w:color="auto" w:fill="auto"/>
          </w:tcPr>
          <w:p w:rsidR="005B4640" w:rsidRPr="00847650" w:rsidRDefault="006E3FCE" w:rsidP="005B4640">
            <w:pPr>
              <w:spacing w:before="154" w:after="0" w:line="240" w:lineRule="auto"/>
              <w:rPr>
                <w:rFonts w:ascii="Times New Roman" w:eastAsia="Times New Roman" w:hAnsi="Times New Roman"/>
                <w:b/>
                <w:bCs/>
                <w:sz w:val="24"/>
                <w:szCs w:val="24"/>
              </w:rPr>
            </w:pPr>
            <w:hyperlink r:id="rId9" w:history="1">
              <w:r w:rsidR="005B4640" w:rsidRPr="00847650">
                <w:rPr>
                  <w:rFonts w:ascii="Times New Roman" w:hAnsi="Times New Roman"/>
                  <w:sz w:val="24"/>
                  <w:u w:val="single"/>
                </w:rPr>
                <w:t>mcbtulunraion@mail.ru</w:t>
              </w:r>
            </w:hyperlink>
          </w:p>
        </w:tc>
      </w:tr>
      <w:tr w:rsidR="005B4640" w:rsidRPr="0084765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lastRenderedPageBreak/>
              <w:t>Статус библиотеки, согласно уставу</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hAnsi="Times New Roman"/>
                <w:sz w:val="24"/>
                <w:szCs w:val="24"/>
              </w:rPr>
              <w:t>Структурное подразделение муниципального казенного учреждения культуры «Межпоселенческая центральная библиотека им. Г.С.Виноградова» Тулунского муниципального района.</w:t>
            </w:r>
          </w:p>
        </w:tc>
      </w:tr>
      <w:tr w:rsidR="005B4640" w:rsidRPr="0084765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Должность руководителя ЦДБ, ФИО</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iCs/>
                <w:sz w:val="24"/>
                <w:szCs w:val="24"/>
              </w:rPr>
              <w:t xml:space="preserve">Заведующая центральной детской библиотекой  </w:t>
            </w:r>
          </w:p>
        </w:tc>
      </w:tr>
      <w:tr w:rsidR="005B4640" w:rsidRPr="00847650" w:rsidTr="00733AC5">
        <w:trPr>
          <w:tblCellSpacing w:w="20" w:type="dxa"/>
          <w:jc w:val="center"/>
        </w:trPr>
        <w:tc>
          <w:tcPr>
            <w:tcW w:w="7162" w:type="dxa"/>
            <w:shd w:val="clear" w:color="auto" w:fill="auto"/>
          </w:tcPr>
          <w:p w:rsidR="005B4640" w:rsidRPr="007B4048" w:rsidRDefault="005B4640" w:rsidP="005B4640">
            <w:pPr>
              <w:spacing w:before="154" w:after="0" w:line="240" w:lineRule="auto"/>
              <w:rPr>
                <w:rFonts w:ascii="Times New Roman" w:eastAsia="Times New Roman" w:hAnsi="Times New Roman"/>
                <w:bCs/>
                <w:sz w:val="24"/>
                <w:szCs w:val="24"/>
                <w:highlight w:val="yellow"/>
              </w:rPr>
            </w:pPr>
            <w:r w:rsidRPr="007B4048">
              <w:rPr>
                <w:rFonts w:ascii="Times New Roman" w:eastAsia="Times New Roman" w:hAnsi="Times New Roman"/>
                <w:bCs/>
                <w:iCs/>
                <w:sz w:val="24"/>
                <w:szCs w:val="24"/>
              </w:rPr>
              <w:t>Дата создания учреждения</w:t>
            </w:r>
          </w:p>
        </w:tc>
        <w:tc>
          <w:tcPr>
            <w:tcW w:w="6316" w:type="dxa"/>
            <w:shd w:val="clear" w:color="auto" w:fill="auto"/>
          </w:tcPr>
          <w:p w:rsidR="005B4640" w:rsidRPr="007B4048" w:rsidRDefault="005B4640" w:rsidP="005B4640">
            <w:pPr>
              <w:spacing w:before="154" w:after="0" w:line="240" w:lineRule="auto"/>
              <w:rPr>
                <w:rFonts w:ascii="Times New Roman" w:eastAsia="Times New Roman" w:hAnsi="Times New Roman"/>
                <w:b/>
                <w:bCs/>
                <w:sz w:val="24"/>
                <w:szCs w:val="24"/>
              </w:rPr>
            </w:pPr>
            <w:r w:rsidRPr="007B4048">
              <w:rPr>
                <w:rFonts w:ascii="Times New Roman" w:hAnsi="Times New Roman"/>
                <w:bCs/>
                <w:sz w:val="24"/>
              </w:rPr>
              <w:t>1981 год</w:t>
            </w:r>
          </w:p>
        </w:tc>
      </w:tr>
      <w:tr w:rsidR="005B4640" w:rsidRPr="005B4640" w:rsidTr="00733AC5">
        <w:trPr>
          <w:tblCellSpacing w:w="20" w:type="dxa"/>
          <w:jc w:val="center"/>
        </w:trPr>
        <w:tc>
          <w:tcPr>
            <w:tcW w:w="7162" w:type="dxa"/>
            <w:shd w:val="clear" w:color="auto" w:fill="auto"/>
          </w:tcPr>
          <w:p w:rsidR="005B4640" w:rsidRPr="007B4048" w:rsidRDefault="005B4640" w:rsidP="005B4640">
            <w:pPr>
              <w:spacing w:before="154" w:after="0" w:line="240" w:lineRule="auto"/>
              <w:rPr>
                <w:rFonts w:ascii="Times New Roman" w:eastAsia="Times New Roman" w:hAnsi="Times New Roman"/>
                <w:bCs/>
                <w:sz w:val="24"/>
                <w:szCs w:val="24"/>
              </w:rPr>
            </w:pPr>
            <w:r w:rsidRPr="007B4048">
              <w:rPr>
                <w:rFonts w:ascii="Times New Roman" w:eastAsia="Times New Roman" w:hAnsi="Times New Roman"/>
                <w:bCs/>
                <w:iCs/>
                <w:sz w:val="24"/>
                <w:szCs w:val="24"/>
              </w:rPr>
              <w:t>Численность детского населения (до 14 лет включительно) городского округа (муниципального района)</w:t>
            </w:r>
          </w:p>
        </w:tc>
        <w:tc>
          <w:tcPr>
            <w:tcW w:w="6316" w:type="dxa"/>
            <w:shd w:val="clear" w:color="auto" w:fill="auto"/>
          </w:tcPr>
          <w:p w:rsidR="005B4640" w:rsidRPr="007B4048" w:rsidRDefault="005B4640" w:rsidP="005B4640">
            <w:pPr>
              <w:spacing w:before="154" w:after="0" w:line="240" w:lineRule="auto"/>
              <w:rPr>
                <w:rFonts w:ascii="Times New Roman" w:eastAsia="Times New Roman" w:hAnsi="Times New Roman"/>
                <w:bCs/>
                <w:sz w:val="24"/>
                <w:szCs w:val="24"/>
              </w:rPr>
            </w:pPr>
            <w:r w:rsidRPr="007B4048">
              <w:rPr>
                <w:rFonts w:ascii="Times New Roman" w:eastAsia="Times New Roman" w:hAnsi="Times New Roman"/>
                <w:iCs/>
                <w:sz w:val="24"/>
                <w:szCs w:val="24"/>
              </w:rPr>
              <w:t>5952</w:t>
            </w:r>
          </w:p>
        </w:tc>
      </w:tr>
      <w:tr w:rsidR="005B4640" w:rsidRPr="005B464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 охвата детского населения МО библиотечным обслуживанием</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iCs/>
                <w:sz w:val="24"/>
                <w:szCs w:val="24"/>
              </w:rPr>
              <w:t xml:space="preserve">73,9  </w:t>
            </w:r>
          </w:p>
        </w:tc>
      </w:tr>
      <w:tr w:rsidR="005B4640" w:rsidRPr="005B464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Количество детских библиотек в МО на 01.01.2018 г.</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sz w:val="24"/>
                <w:szCs w:val="24"/>
              </w:rPr>
              <w:t>1</w:t>
            </w:r>
          </w:p>
        </w:tc>
      </w:tr>
      <w:tr w:rsidR="005B4640" w:rsidRPr="005B464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Количество общедоступных муниципальных библиотек, имеющие в структуре детский отдел в МО на 01.01.2018 г.</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sz w:val="24"/>
                <w:szCs w:val="24"/>
              </w:rPr>
              <w:t>2</w:t>
            </w:r>
          </w:p>
        </w:tc>
      </w:tr>
      <w:tr w:rsidR="005B4640" w:rsidRPr="005B464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bCs/>
                <w:iCs/>
                <w:sz w:val="24"/>
                <w:szCs w:val="24"/>
              </w:rPr>
              <w:t>Количество общедоступных муниципальных библиотек, обслуживающих детское население в МО на 01.01.2018 г.</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Cs/>
                <w:sz w:val="24"/>
                <w:szCs w:val="24"/>
              </w:rPr>
            </w:pPr>
            <w:r w:rsidRPr="00847650">
              <w:rPr>
                <w:rFonts w:ascii="Times New Roman" w:eastAsia="Times New Roman" w:hAnsi="Times New Roman"/>
                <w:iCs/>
                <w:sz w:val="24"/>
                <w:szCs w:val="24"/>
              </w:rPr>
              <w:t>26</w:t>
            </w:r>
          </w:p>
        </w:tc>
      </w:tr>
      <w:tr w:rsidR="005B4640" w:rsidRPr="005B4640" w:rsidTr="00733AC5">
        <w:trPr>
          <w:tblCellSpacing w:w="20" w:type="dxa"/>
          <w:jc w:val="center"/>
        </w:trPr>
        <w:tc>
          <w:tcPr>
            <w:tcW w:w="7162" w:type="dxa"/>
            <w:shd w:val="clear" w:color="auto" w:fill="auto"/>
          </w:tcPr>
          <w:p w:rsidR="005B4640" w:rsidRPr="00847650" w:rsidRDefault="005B4640" w:rsidP="005B4640">
            <w:pPr>
              <w:spacing w:before="154" w:after="0" w:line="240" w:lineRule="auto"/>
              <w:rPr>
                <w:rFonts w:ascii="Times New Roman" w:eastAsia="Times New Roman" w:hAnsi="Times New Roman"/>
                <w:sz w:val="24"/>
                <w:szCs w:val="24"/>
              </w:rPr>
            </w:pPr>
            <w:r w:rsidRPr="00847650">
              <w:rPr>
                <w:rFonts w:ascii="Times New Roman" w:eastAsia="Times New Roman" w:hAnsi="Times New Roman"/>
                <w:bCs/>
                <w:iCs/>
                <w:sz w:val="24"/>
                <w:szCs w:val="24"/>
              </w:rPr>
              <w:t xml:space="preserve">Количество детских библиотек, вошедших в состав структурных подразделений культурно-досуговых и иных центров (ед.) </w:t>
            </w:r>
          </w:p>
        </w:tc>
        <w:tc>
          <w:tcPr>
            <w:tcW w:w="6316" w:type="dxa"/>
            <w:shd w:val="clear" w:color="auto" w:fill="auto"/>
          </w:tcPr>
          <w:p w:rsidR="005B4640" w:rsidRPr="00847650" w:rsidRDefault="005B4640" w:rsidP="005B4640">
            <w:pPr>
              <w:spacing w:before="154" w:after="0" w:line="240" w:lineRule="auto"/>
              <w:rPr>
                <w:rFonts w:ascii="Times New Roman" w:eastAsia="Times New Roman" w:hAnsi="Times New Roman"/>
                <w:b/>
                <w:bCs/>
                <w:sz w:val="24"/>
                <w:szCs w:val="24"/>
              </w:rPr>
            </w:pPr>
            <w:r w:rsidRPr="00847650">
              <w:rPr>
                <w:rFonts w:ascii="Times New Roman" w:eastAsia="Times New Roman" w:hAnsi="Times New Roman"/>
                <w:b/>
                <w:bCs/>
                <w:sz w:val="24"/>
                <w:szCs w:val="24"/>
              </w:rPr>
              <w:t>-</w:t>
            </w:r>
          </w:p>
        </w:tc>
      </w:tr>
    </w:tbl>
    <w:p w:rsidR="005B4640" w:rsidRPr="005B4640" w:rsidRDefault="005B4640" w:rsidP="005B4640">
      <w:pPr>
        <w:spacing w:before="240" w:after="0" w:line="276" w:lineRule="auto"/>
        <w:ind w:firstLine="709"/>
        <w:jc w:val="center"/>
        <w:rPr>
          <w:rFonts w:ascii="Times New Roman" w:eastAsia="Times New Roman" w:hAnsi="Times New Roman"/>
          <w:b/>
          <w:iCs/>
          <w:color w:val="FF0000"/>
          <w:sz w:val="24"/>
          <w:szCs w:val="24"/>
          <w:lang w:eastAsia="ru-RU"/>
        </w:rPr>
      </w:pPr>
    </w:p>
    <w:p w:rsidR="005B4640" w:rsidRPr="005B4640" w:rsidRDefault="005B4640" w:rsidP="005B4640">
      <w:pPr>
        <w:spacing w:before="240" w:after="0" w:line="276" w:lineRule="auto"/>
        <w:ind w:firstLine="709"/>
        <w:jc w:val="center"/>
        <w:rPr>
          <w:rFonts w:ascii="Times New Roman" w:eastAsia="Times New Roman" w:hAnsi="Times New Roman"/>
          <w:b/>
          <w:iCs/>
          <w:sz w:val="24"/>
          <w:szCs w:val="24"/>
          <w:lang w:eastAsia="ru-RU"/>
        </w:rPr>
      </w:pPr>
    </w:p>
    <w:p w:rsidR="005B4640" w:rsidRPr="005B4640" w:rsidRDefault="005B4640" w:rsidP="005B4640">
      <w:pPr>
        <w:spacing w:before="240" w:after="0" w:line="276" w:lineRule="auto"/>
        <w:ind w:firstLine="709"/>
        <w:jc w:val="center"/>
        <w:rPr>
          <w:rFonts w:ascii="Times New Roman" w:eastAsia="Times New Roman" w:hAnsi="Times New Roman"/>
          <w:b/>
          <w:iCs/>
          <w:sz w:val="24"/>
          <w:szCs w:val="24"/>
          <w:lang w:eastAsia="ru-RU"/>
        </w:rPr>
      </w:pPr>
    </w:p>
    <w:p w:rsidR="007B4048" w:rsidRDefault="007B4048">
      <w:pPr>
        <w:spacing w:after="0" w:line="240" w:lineRule="auto"/>
        <w:rPr>
          <w:rFonts w:ascii="Times New Roman" w:eastAsia="Times New Roman" w:hAnsi="Times New Roman"/>
          <w:b/>
          <w:iCs/>
          <w:sz w:val="24"/>
          <w:szCs w:val="24"/>
          <w:lang w:eastAsia="ru-RU"/>
        </w:rPr>
      </w:pPr>
      <w:r>
        <w:rPr>
          <w:rFonts w:ascii="Times New Roman" w:eastAsia="Times New Roman" w:hAnsi="Times New Roman"/>
          <w:b/>
          <w:iCs/>
          <w:sz w:val="24"/>
          <w:szCs w:val="24"/>
          <w:lang w:eastAsia="ru-RU"/>
        </w:rPr>
        <w:br w:type="page"/>
      </w:r>
    </w:p>
    <w:p w:rsidR="00701843" w:rsidRDefault="00701843" w:rsidP="005E30E5">
      <w:pPr>
        <w:numPr>
          <w:ilvl w:val="0"/>
          <w:numId w:val="15"/>
        </w:numPr>
        <w:shd w:val="clear" w:color="auto" w:fill="FFFFFF"/>
        <w:spacing w:before="154" w:after="0" w:line="240" w:lineRule="auto"/>
        <w:jc w:val="center"/>
        <w:rPr>
          <w:rFonts w:ascii="Times New Roman" w:eastAsia="Times New Roman" w:hAnsi="Times New Roman"/>
          <w:b/>
          <w:iCs/>
          <w:caps/>
          <w:sz w:val="24"/>
          <w:szCs w:val="24"/>
          <w:lang w:eastAsia="ru-RU"/>
        </w:rPr>
      </w:pPr>
      <w:r w:rsidRPr="00701843">
        <w:rPr>
          <w:rFonts w:ascii="Times New Roman" w:eastAsia="Times New Roman" w:hAnsi="Times New Roman"/>
          <w:b/>
          <w:iCs/>
          <w:caps/>
          <w:sz w:val="24"/>
          <w:szCs w:val="24"/>
          <w:lang w:eastAsia="ru-RU"/>
        </w:rPr>
        <w:lastRenderedPageBreak/>
        <w:t>События года</w:t>
      </w:r>
    </w:p>
    <w:p w:rsidR="00AD2B73" w:rsidRPr="00701843" w:rsidRDefault="00AD2B73" w:rsidP="00AD2B73">
      <w:pPr>
        <w:shd w:val="clear" w:color="auto" w:fill="FFFFFF"/>
        <w:spacing w:before="154" w:after="0" w:line="240" w:lineRule="auto"/>
        <w:ind w:left="1075"/>
        <w:rPr>
          <w:rFonts w:ascii="Times New Roman" w:eastAsia="Times New Roman" w:hAnsi="Times New Roman"/>
          <w:b/>
          <w:iCs/>
          <w:sz w:val="24"/>
          <w:szCs w:val="24"/>
          <w:lang w:eastAsia="ru-RU"/>
        </w:rPr>
      </w:pPr>
    </w:p>
    <w:p w:rsidR="00701843" w:rsidRDefault="00701843" w:rsidP="0041128A">
      <w:pPr>
        <w:numPr>
          <w:ilvl w:val="1"/>
          <w:numId w:val="15"/>
        </w:numPr>
        <w:shd w:val="clear" w:color="auto" w:fill="FFFFFF"/>
        <w:spacing w:after="0" w:line="360" w:lineRule="auto"/>
        <w:ind w:left="0" w:firstLine="851"/>
        <w:jc w:val="both"/>
        <w:rPr>
          <w:rFonts w:ascii="Times New Roman" w:eastAsia="Times New Roman" w:hAnsi="Times New Roman"/>
          <w:b/>
          <w:iCs/>
          <w:sz w:val="24"/>
          <w:szCs w:val="24"/>
          <w:lang w:eastAsia="ru-RU"/>
        </w:rPr>
      </w:pPr>
      <w:r w:rsidRPr="00701843">
        <w:rPr>
          <w:rFonts w:ascii="Times New Roman" w:eastAsia="Times New Roman" w:hAnsi="Times New Roman"/>
          <w:b/>
          <w:iCs/>
          <w:sz w:val="24"/>
          <w:szCs w:val="24"/>
          <w:lang w:eastAsia="ru-RU"/>
        </w:rPr>
        <w:t>Главные события общедоступных и детских библиотек МО.</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В 2017 г. основными направлениями деятельности общедоступных библиотек Тулунского района явились реализация указа Президента РФ «О проведении в Российской Федерации Года экологии», а также юбилейные даты: 80-летие Иркутской области, 80-летие со дня рождения писателей  В.Г. Распутина и А.В. Вампилова. В их рамках было проведено около трехсот мероприятий. Кроме того, год был насыщен другими событиями и достижениями:</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xml:space="preserve">- Победа в конкурсе на выплату денежного поощрения лучшим сельским учреждениям культуры, и их работникам: в номинации «Лучшая муниципальная общедоступная библиотека» - Едогонская сельская библиотека; в номинации «Лучший работник муниципальной общедоступной библиотеки» – директор МКУК «МЦБ им. Г.С. Виноградова» Шикина О.А., заведующая </w:t>
      </w:r>
      <w:proofErr w:type="spellStart"/>
      <w:r w:rsidRPr="00293958">
        <w:rPr>
          <w:rFonts w:ascii="Times New Roman" w:hAnsi="Times New Roman"/>
          <w:sz w:val="24"/>
          <w:szCs w:val="24"/>
        </w:rPr>
        <w:t>Едогонской</w:t>
      </w:r>
      <w:proofErr w:type="spellEnd"/>
      <w:r w:rsidRPr="00293958">
        <w:rPr>
          <w:rFonts w:ascii="Times New Roman" w:hAnsi="Times New Roman"/>
          <w:sz w:val="24"/>
          <w:szCs w:val="24"/>
        </w:rPr>
        <w:t xml:space="preserve"> сельской библиотекой Волкова Г.А.</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Благодарность Губернатора Иркутской области директору МКУК «МЦБ им.</w:t>
      </w:r>
      <w:r>
        <w:rPr>
          <w:rFonts w:ascii="Times New Roman" w:hAnsi="Times New Roman"/>
          <w:sz w:val="24"/>
          <w:szCs w:val="24"/>
        </w:rPr>
        <w:t xml:space="preserve"> </w:t>
      </w:r>
      <w:r w:rsidRPr="00293958">
        <w:rPr>
          <w:rFonts w:ascii="Times New Roman" w:hAnsi="Times New Roman"/>
          <w:sz w:val="24"/>
          <w:szCs w:val="24"/>
        </w:rPr>
        <w:t xml:space="preserve">Г.С.Виноградова» </w:t>
      </w:r>
      <w:proofErr w:type="spellStart"/>
      <w:r w:rsidRPr="00293958">
        <w:rPr>
          <w:rFonts w:ascii="Times New Roman" w:hAnsi="Times New Roman"/>
          <w:sz w:val="24"/>
          <w:szCs w:val="24"/>
        </w:rPr>
        <w:t>Шикиной</w:t>
      </w:r>
      <w:proofErr w:type="spellEnd"/>
      <w:r w:rsidRPr="00293958">
        <w:rPr>
          <w:rFonts w:ascii="Times New Roman" w:hAnsi="Times New Roman"/>
          <w:sz w:val="24"/>
          <w:szCs w:val="24"/>
        </w:rPr>
        <w:t xml:space="preserve"> О.А. </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xml:space="preserve">- Диплом за 2 место во </w:t>
      </w:r>
      <w:proofErr w:type="gramStart"/>
      <w:r w:rsidRPr="00293958">
        <w:rPr>
          <w:rFonts w:ascii="Times New Roman" w:hAnsi="Times New Roman"/>
          <w:sz w:val="24"/>
          <w:szCs w:val="24"/>
        </w:rPr>
        <w:t>Всероссийском</w:t>
      </w:r>
      <w:proofErr w:type="gramEnd"/>
      <w:r w:rsidRPr="00293958">
        <w:rPr>
          <w:rFonts w:ascii="Times New Roman" w:hAnsi="Times New Roman"/>
          <w:sz w:val="24"/>
          <w:szCs w:val="24"/>
        </w:rPr>
        <w:t xml:space="preserve"> интернет-конкурсе «Библиотекарь – 2017» (заведующая библиотекой пос.4 отделение ГСС Щеглова Т.А. Всего приняли участие 6 библиотекарей) </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Выход в финал Всероссийской туристской премии «Маршрут года» - 2017» в номинации «Лучший военно-исторический маршрут» (Проект МЦБ им. Г.С. Виноградова «Звезды Победы тулунчан»)</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xml:space="preserve">- Выход в финал отборочного тура Чемпионата по чтению вслух среди старшеклассников Иркутской области читательницы из д.Афанасьева (отборочный тур среди представителей Тулунского района организован в МЦБ им. Г.С. Виноградова) </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Участие в губернаторском проекте «Деятели культуры и искусства – жителям Иркутской области» (проведение творческой мастерской иркутской художницы М.В. Рюмшиной с юными читателями сельских библиотек д. Афанасьева и с. Умыган, организованной ИОДБ им. М. Сергеева и МЦБ)</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lastRenderedPageBreak/>
        <w:t>- 14 воспоминаний ветеранов войны, тружеников тыла, детей войны Тулунского района, собранных библиотечными специалистами района</w:t>
      </w:r>
      <w:r w:rsidR="00D75BBC">
        <w:rPr>
          <w:rFonts w:ascii="Times New Roman" w:hAnsi="Times New Roman"/>
          <w:sz w:val="24"/>
          <w:szCs w:val="24"/>
        </w:rPr>
        <w:t xml:space="preserve"> (координатор и редактор методист МЦБ)</w:t>
      </w:r>
      <w:r w:rsidRPr="00293958">
        <w:rPr>
          <w:rFonts w:ascii="Times New Roman" w:hAnsi="Times New Roman"/>
          <w:sz w:val="24"/>
          <w:szCs w:val="24"/>
        </w:rPr>
        <w:t xml:space="preserve">, вошли в книгу «Мы помним…», изданную в 2017 году фондом «Национальные образовательные программы» на основе воспоминаний, собранных в электронной книге. </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xml:space="preserve">- Организация и проведение экспедиционно-туристического маршрута по селам района «Тулунский сказ». Последующее освещение данного опыта на IV Областной школе краеведа «Наследие» в </w:t>
      </w:r>
      <w:proofErr w:type="spellStart"/>
      <w:r w:rsidRPr="00293958">
        <w:rPr>
          <w:rFonts w:ascii="Times New Roman" w:hAnsi="Times New Roman"/>
          <w:sz w:val="24"/>
          <w:szCs w:val="24"/>
        </w:rPr>
        <w:t>пос</w:t>
      </w:r>
      <w:proofErr w:type="gramStart"/>
      <w:r w:rsidRPr="00293958">
        <w:rPr>
          <w:rFonts w:ascii="Times New Roman" w:hAnsi="Times New Roman"/>
          <w:sz w:val="24"/>
          <w:szCs w:val="24"/>
        </w:rPr>
        <w:t>.Х</w:t>
      </w:r>
      <w:proofErr w:type="gramEnd"/>
      <w:r w:rsidRPr="00293958">
        <w:rPr>
          <w:rFonts w:ascii="Times New Roman" w:hAnsi="Times New Roman"/>
          <w:sz w:val="24"/>
          <w:szCs w:val="24"/>
        </w:rPr>
        <w:t>ужир</w:t>
      </w:r>
      <w:proofErr w:type="spellEnd"/>
      <w:r w:rsidRPr="00293958">
        <w:rPr>
          <w:rFonts w:ascii="Times New Roman" w:hAnsi="Times New Roman"/>
          <w:sz w:val="24"/>
          <w:szCs w:val="24"/>
        </w:rPr>
        <w:t xml:space="preserve">, на зональном семинаре в г. </w:t>
      </w:r>
      <w:proofErr w:type="spellStart"/>
      <w:r w:rsidRPr="00293958">
        <w:rPr>
          <w:rFonts w:ascii="Times New Roman" w:hAnsi="Times New Roman"/>
          <w:sz w:val="24"/>
          <w:szCs w:val="24"/>
        </w:rPr>
        <w:t>Слюдянка</w:t>
      </w:r>
      <w:proofErr w:type="spellEnd"/>
      <w:r w:rsidRPr="00293958">
        <w:rPr>
          <w:rFonts w:ascii="Times New Roman" w:hAnsi="Times New Roman"/>
          <w:sz w:val="24"/>
          <w:szCs w:val="24"/>
        </w:rPr>
        <w:t xml:space="preserve">, на краеведческих чтениях «Краеведение </w:t>
      </w:r>
      <w:proofErr w:type="spellStart"/>
      <w:r w:rsidRPr="00293958">
        <w:rPr>
          <w:rFonts w:ascii="Times New Roman" w:hAnsi="Times New Roman"/>
          <w:sz w:val="24"/>
          <w:szCs w:val="24"/>
        </w:rPr>
        <w:t>Приангарья</w:t>
      </w:r>
      <w:proofErr w:type="spellEnd"/>
      <w:r w:rsidRPr="00293958">
        <w:rPr>
          <w:rFonts w:ascii="Times New Roman" w:hAnsi="Times New Roman"/>
          <w:sz w:val="24"/>
          <w:szCs w:val="24"/>
        </w:rPr>
        <w:t>» в г. Иркутске.</w:t>
      </w:r>
    </w:p>
    <w:p w:rsidR="00293958" w:rsidRPr="00293958"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xml:space="preserve">- Проведение литературно-творческих встреч читателей района с писателями </w:t>
      </w:r>
      <w:proofErr w:type="spellStart"/>
      <w:r w:rsidRPr="00293958">
        <w:rPr>
          <w:rFonts w:ascii="Times New Roman" w:hAnsi="Times New Roman"/>
          <w:sz w:val="24"/>
          <w:szCs w:val="24"/>
        </w:rPr>
        <w:t>Приангарья</w:t>
      </w:r>
      <w:proofErr w:type="spellEnd"/>
      <w:r w:rsidRPr="00293958">
        <w:rPr>
          <w:rFonts w:ascii="Times New Roman" w:hAnsi="Times New Roman"/>
          <w:sz w:val="24"/>
          <w:szCs w:val="24"/>
        </w:rPr>
        <w:t xml:space="preserve"> А.И. Обуховым, О.В. </w:t>
      </w:r>
      <w:proofErr w:type="spellStart"/>
      <w:r w:rsidRPr="00293958">
        <w:rPr>
          <w:rFonts w:ascii="Times New Roman" w:hAnsi="Times New Roman"/>
          <w:sz w:val="24"/>
          <w:szCs w:val="24"/>
        </w:rPr>
        <w:t>Слободчиковым</w:t>
      </w:r>
      <w:proofErr w:type="spellEnd"/>
      <w:r w:rsidRPr="00293958">
        <w:rPr>
          <w:rFonts w:ascii="Times New Roman" w:hAnsi="Times New Roman"/>
          <w:sz w:val="24"/>
          <w:szCs w:val="24"/>
        </w:rPr>
        <w:t xml:space="preserve">, Н.К. Зарубиным, Л.Н. Московенко. </w:t>
      </w:r>
    </w:p>
    <w:p w:rsidR="00293958" w:rsidRPr="00AB1059" w:rsidRDefault="00293958" w:rsidP="00C42A48">
      <w:pPr>
        <w:shd w:val="clear" w:color="auto" w:fill="FFFFFF"/>
        <w:spacing w:after="0" w:line="360" w:lineRule="auto"/>
        <w:ind w:firstLine="851"/>
        <w:jc w:val="both"/>
        <w:rPr>
          <w:rFonts w:ascii="Times New Roman" w:hAnsi="Times New Roman"/>
          <w:sz w:val="24"/>
          <w:szCs w:val="24"/>
        </w:rPr>
      </w:pPr>
      <w:r w:rsidRPr="00293958">
        <w:rPr>
          <w:rFonts w:ascii="Times New Roman" w:hAnsi="Times New Roman"/>
          <w:sz w:val="24"/>
          <w:szCs w:val="24"/>
        </w:rPr>
        <w:t>- Диплом за 2 место в районном конкурсе на лучшее муниципальное учреждение по охране труда в Тулунском районе (МЦБ им.</w:t>
      </w:r>
      <w:r>
        <w:rPr>
          <w:rFonts w:ascii="Times New Roman" w:hAnsi="Times New Roman"/>
          <w:sz w:val="24"/>
          <w:szCs w:val="24"/>
        </w:rPr>
        <w:t xml:space="preserve"> </w:t>
      </w:r>
      <w:r w:rsidRPr="00293958">
        <w:rPr>
          <w:rFonts w:ascii="Times New Roman" w:hAnsi="Times New Roman"/>
          <w:sz w:val="24"/>
          <w:szCs w:val="24"/>
        </w:rPr>
        <w:t>Г.С.Виногр</w:t>
      </w:r>
      <w:r w:rsidR="002D110B">
        <w:rPr>
          <w:rFonts w:ascii="Times New Roman" w:hAnsi="Times New Roman"/>
          <w:sz w:val="24"/>
          <w:szCs w:val="24"/>
        </w:rPr>
        <w:t>а</w:t>
      </w:r>
      <w:r w:rsidRPr="00293958">
        <w:rPr>
          <w:rFonts w:ascii="Times New Roman" w:hAnsi="Times New Roman"/>
          <w:sz w:val="24"/>
          <w:szCs w:val="24"/>
        </w:rPr>
        <w:t>дова)</w:t>
      </w:r>
    </w:p>
    <w:p w:rsidR="00293958" w:rsidRDefault="00293958" w:rsidP="00C42A48">
      <w:pPr>
        <w:shd w:val="clear" w:color="auto" w:fill="FFFFFF"/>
        <w:spacing w:after="0" w:line="360" w:lineRule="auto"/>
        <w:ind w:left="715"/>
        <w:jc w:val="both"/>
        <w:rPr>
          <w:rFonts w:ascii="Times New Roman" w:eastAsia="Times New Roman" w:hAnsi="Times New Roman"/>
          <w:iCs/>
          <w:sz w:val="24"/>
          <w:szCs w:val="24"/>
          <w:lang w:eastAsia="ru-RU"/>
        </w:rPr>
      </w:pPr>
    </w:p>
    <w:p w:rsidR="00293958" w:rsidRPr="00293958" w:rsidRDefault="00293958" w:rsidP="00293958">
      <w:pPr>
        <w:numPr>
          <w:ilvl w:val="1"/>
          <w:numId w:val="15"/>
        </w:numPr>
        <w:shd w:val="clear" w:color="auto" w:fill="FFFFFF"/>
        <w:spacing w:after="0" w:line="276" w:lineRule="auto"/>
        <w:jc w:val="both"/>
        <w:rPr>
          <w:rFonts w:ascii="Times New Roman" w:eastAsia="Times New Roman" w:hAnsi="Times New Roman"/>
          <w:b/>
          <w:iCs/>
          <w:sz w:val="24"/>
          <w:szCs w:val="24"/>
          <w:lang w:eastAsia="ru-RU"/>
        </w:rPr>
      </w:pPr>
      <w:r w:rsidRPr="00293958">
        <w:rPr>
          <w:rFonts w:ascii="Times New Roman" w:eastAsia="Times New Roman" w:hAnsi="Times New Roman"/>
          <w:b/>
          <w:iCs/>
          <w:sz w:val="24"/>
          <w:szCs w:val="24"/>
          <w:lang w:eastAsia="ru-RU"/>
        </w:rPr>
        <w:t>Федеральные, региональные и муниципальные нормативно-правовые акты, оказавшие влияние на деятельность библиотек в анализируемом году.</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 xml:space="preserve">- </w:t>
      </w:r>
      <w:r w:rsidRPr="00293958">
        <w:rPr>
          <w:rFonts w:ascii="Times New Roman" w:eastAsia="Times New Roman" w:hAnsi="Times New Roman"/>
          <w:i/>
          <w:iCs/>
          <w:sz w:val="24"/>
          <w:szCs w:val="24"/>
          <w:lang w:eastAsia="ru-RU"/>
        </w:rPr>
        <w:t>Федеральный Закон от 25.07.2002 г. №114-ФЗ «О противодействии экстремистской деятельности»</w:t>
      </w:r>
      <w:r w:rsidRPr="00293958">
        <w:rPr>
          <w:rFonts w:ascii="Times New Roman" w:eastAsia="Times New Roman" w:hAnsi="Times New Roman"/>
          <w:iCs/>
          <w:sz w:val="24"/>
          <w:szCs w:val="24"/>
          <w:lang w:eastAsia="ru-RU"/>
        </w:rPr>
        <w:t>.</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 xml:space="preserve">Проводится </w:t>
      </w:r>
      <w:proofErr w:type="gramStart"/>
      <w:r w:rsidRPr="00293958">
        <w:rPr>
          <w:rFonts w:ascii="Times New Roman" w:eastAsia="Times New Roman" w:hAnsi="Times New Roman"/>
          <w:iCs/>
          <w:sz w:val="24"/>
          <w:szCs w:val="24"/>
          <w:lang w:eastAsia="ru-RU"/>
        </w:rPr>
        <w:t>сверка</w:t>
      </w:r>
      <w:proofErr w:type="gramEnd"/>
      <w:r w:rsidRPr="00293958">
        <w:rPr>
          <w:rFonts w:ascii="Times New Roman" w:eastAsia="Times New Roman" w:hAnsi="Times New Roman"/>
          <w:iCs/>
          <w:sz w:val="24"/>
          <w:szCs w:val="24"/>
          <w:lang w:eastAsia="ru-RU"/>
        </w:rPr>
        <w:t xml:space="preserve"> как приобретённых изданий, так и стоящих уже на учете с Федеральным списком экстремистских материалов.</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 xml:space="preserve">- </w:t>
      </w:r>
      <w:r w:rsidRPr="00293958">
        <w:rPr>
          <w:rFonts w:ascii="Times New Roman" w:eastAsia="Times New Roman" w:hAnsi="Times New Roman"/>
          <w:i/>
          <w:iCs/>
          <w:sz w:val="24"/>
          <w:szCs w:val="24"/>
          <w:lang w:eastAsia="ru-RU"/>
        </w:rPr>
        <w:t xml:space="preserve">Федеральный Закон от 29.12.2010г. №436-ФЗ «О защите детей </w:t>
      </w:r>
      <w:r w:rsidR="00315B5C">
        <w:rPr>
          <w:rFonts w:ascii="Times New Roman" w:eastAsia="Times New Roman" w:hAnsi="Times New Roman"/>
          <w:i/>
          <w:iCs/>
          <w:sz w:val="24"/>
          <w:szCs w:val="24"/>
          <w:lang w:eastAsia="ru-RU"/>
        </w:rPr>
        <w:t>от</w:t>
      </w:r>
      <w:r w:rsidRPr="00293958">
        <w:rPr>
          <w:rFonts w:ascii="Times New Roman" w:eastAsia="Times New Roman" w:hAnsi="Times New Roman"/>
          <w:i/>
          <w:iCs/>
          <w:sz w:val="24"/>
          <w:szCs w:val="24"/>
          <w:lang w:eastAsia="ru-RU"/>
        </w:rPr>
        <w:t xml:space="preserve"> информации, причиняющей вред их здоровью и развитию»</w:t>
      </w:r>
      <w:r w:rsidRPr="00293958">
        <w:rPr>
          <w:rFonts w:ascii="Times New Roman" w:eastAsia="Times New Roman" w:hAnsi="Times New Roman"/>
          <w:iCs/>
          <w:sz w:val="24"/>
          <w:szCs w:val="24"/>
          <w:lang w:eastAsia="ru-RU"/>
        </w:rPr>
        <w:t>.</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 xml:space="preserve">На компьютерах, предоставляемых детям, </w:t>
      </w:r>
      <w:proofErr w:type="gramStart"/>
      <w:r w:rsidRPr="00293958">
        <w:rPr>
          <w:rFonts w:ascii="Times New Roman" w:eastAsia="Times New Roman" w:hAnsi="Times New Roman"/>
          <w:iCs/>
          <w:sz w:val="24"/>
          <w:szCs w:val="24"/>
          <w:lang w:eastAsia="ru-RU"/>
        </w:rPr>
        <w:t>установлены</w:t>
      </w:r>
      <w:proofErr w:type="gramEnd"/>
      <w:r w:rsidRPr="00293958">
        <w:rPr>
          <w:rFonts w:ascii="Times New Roman" w:eastAsia="Times New Roman" w:hAnsi="Times New Roman"/>
          <w:iCs/>
          <w:sz w:val="24"/>
          <w:szCs w:val="24"/>
          <w:lang w:eastAsia="ru-RU"/>
        </w:rPr>
        <w:t xml:space="preserve"> контент-фильтры. В течение года изготавливались и распространялись среди родителей закладки о нахождении детей в сети Интернет, контроле за их действиями в </w:t>
      </w:r>
      <w:proofErr w:type="spellStart"/>
      <w:r w:rsidRPr="00293958">
        <w:rPr>
          <w:rFonts w:ascii="Times New Roman" w:eastAsia="Times New Roman" w:hAnsi="Times New Roman"/>
          <w:iCs/>
          <w:sz w:val="24"/>
          <w:szCs w:val="24"/>
          <w:lang w:eastAsia="ru-RU"/>
        </w:rPr>
        <w:t>соц</w:t>
      </w:r>
      <w:proofErr w:type="gramStart"/>
      <w:r w:rsidRPr="00293958">
        <w:rPr>
          <w:rFonts w:ascii="Times New Roman" w:eastAsia="Times New Roman" w:hAnsi="Times New Roman"/>
          <w:iCs/>
          <w:sz w:val="24"/>
          <w:szCs w:val="24"/>
          <w:lang w:eastAsia="ru-RU"/>
        </w:rPr>
        <w:t>.с</w:t>
      </w:r>
      <w:proofErr w:type="gramEnd"/>
      <w:r w:rsidRPr="00293958">
        <w:rPr>
          <w:rFonts w:ascii="Times New Roman" w:eastAsia="Times New Roman" w:hAnsi="Times New Roman"/>
          <w:iCs/>
          <w:sz w:val="24"/>
          <w:szCs w:val="24"/>
          <w:lang w:eastAsia="ru-RU"/>
        </w:rPr>
        <w:t>етях</w:t>
      </w:r>
      <w:proofErr w:type="spellEnd"/>
      <w:r w:rsidRPr="00293958">
        <w:rPr>
          <w:rFonts w:ascii="Times New Roman" w:eastAsia="Times New Roman" w:hAnsi="Times New Roman"/>
          <w:iCs/>
          <w:sz w:val="24"/>
          <w:szCs w:val="24"/>
          <w:lang w:eastAsia="ru-RU"/>
        </w:rPr>
        <w:t xml:space="preserve"> из серии «Безопасный интернет»</w:t>
      </w:r>
      <w:r w:rsidR="00315B5C">
        <w:rPr>
          <w:rFonts w:ascii="Times New Roman" w:eastAsia="Times New Roman" w:hAnsi="Times New Roman"/>
          <w:iCs/>
          <w:sz w:val="24"/>
          <w:szCs w:val="24"/>
          <w:lang w:eastAsia="ru-RU"/>
        </w:rPr>
        <w:t>.</w:t>
      </w:r>
    </w:p>
    <w:p w:rsidR="00293958" w:rsidRPr="00F02240" w:rsidRDefault="00293958" w:rsidP="00C42A48">
      <w:pPr>
        <w:spacing w:after="0" w:line="360" w:lineRule="auto"/>
        <w:ind w:firstLine="708"/>
        <w:jc w:val="both"/>
        <w:rPr>
          <w:rFonts w:ascii="Times New Roman" w:eastAsia="Times New Roman" w:hAnsi="Times New Roman"/>
          <w:i/>
          <w:iCs/>
          <w:sz w:val="24"/>
          <w:szCs w:val="24"/>
          <w:lang w:eastAsia="ru-RU"/>
        </w:rPr>
      </w:pPr>
      <w:r w:rsidRPr="00F02240">
        <w:rPr>
          <w:rFonts w:ascii="Times New Roman" w:eastAsia="Times New Roman" w:hAnsi="Times New Roman"/>
          <w:i/>
          <w:iCs/>
          <w:sz w:val="24"/>
          <w:szCs w:val="24"/>
          <w:lang w:eastAsia="ru-RU"/>
        </w:rPr>
        <w:t xml:space="preserve">- </w:t>
      </w:r>
      <w:r w:rsidR="00F02240" w:rsidRPr="00F02240">
        <w:rPr>
          <w:rFonts w:ascii="Times New Roman" w:eastAsia="Times New Roman" w:hAnsi="Times New Roman"/>
          <w:i/>
          <w:iCs/>
          <w:sz w:val="24"/>
          <w:szCs w:val="24"/>
          <w:lang w:eastAsia="ru-RU"/>
        </w:rPr>
        <w:t>Федеральный закон от 27.07.2006 N 152-ФЗ "О персональных данных".</w:t>
      </w:r>
    </w:p>
    <w:p w:rsidR="00293958" w:rsidRPr="00293958" w:rsidRDefault="00293958" w:rsidP="00C42A48">
      <w:pPr>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В соответствии с законом были внесены изменения в процесс заполнения читательских формуляров, на которых теперь указывается только номер и дата регистрации (перерегистрации), а все персональные данные заносятся в регистрационные карточки читателей, которые хранятся в закрытом от посторонних лиц месте.</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lastRenderedPageBreak/>
        <w:t xml:space="preserve">- </w:t>
      </w:r>
      <w:r w:rsidRPr="00293958">
        <w:rPr>
          <w:rFonts w:ascii="Times New Roman" w:eastAsia="Times New Roman" w:hAnsi="Times New Roman"/>
          <w:i/>
          <w:iCs/>
          <w:sz w:val="24"/>
          <w:szCs w:val="24"/>
          <w:lang w:eastAsia="ru-RU"/>
        </w:rPr>
        <w:t>Проект Приказа «Об утверждении профессионального стандарта “Специалист в области библиоте</w:t>
      </w:r>
      <w:r w:rsidR="00315B5C">
        <w:rPr>
          <w:rFonts w:ascii="Times New Roman" w:eastAsia="Times New Roman" w:hAnsi="Times New Roman"/>
          <w:i/>
          <w:iCs/>
          <w:sz w:val="24"/>
          <w:szCs w:val="24"/>
          <w:lang w:eastAsia="ru-RU"/>
        </w:rPr>
        <w:t>чно-информационной деятельности</w:t>
      </w:r>
      <w:r w:rsidRPr="00293958">
        <w:rPr>
          <w:rFonts w:ascii="Times New Roman" w:eastAsia="Times New Roman" w:hAnsi="Times New Roman"/>
          <w:i/>
          <w:iCs/>
          <w:sz w:val="24"/>
          <w:szCs w:val="24"/>
          <w:lang w:eastAsia="ru-RU"/>
        </w:rPr>
        <w:t>».</w:t>
      </w:r>
      <w:r w:rsidRPr="00293958">
        <w:rPr>
          <w:rFonts w:ascii="Times New Roman" w:eastAsia="Times New Roman" w:hAnsi="Times New Roman"/>
          <w:iCs/>
          <w:sz w:val="24"/>
          <w:szCs w:val="24"/>
          <w:lang w:eastAsia="ru-RU"/>
        </w:rPr>
        <w:t xml:space="preserve"> </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 xml:space="preserve">Профессиональный стандарт, устанавливающий требования к специалистам в области библиотечного дела, второй год оказывает влияние на состояние профессионального образования в библиотеках района. Активизирована работа по повышению квалификации библиотечных сотрудников и переподготовке сотрудников, не имеющих профессионального образования. </w:t>
      </w:r>
    </w:p>
    <w:p w:rsidR="00293958" w:rsidRPr="00293958" w:rsidRDefault="00293958" w:rsidP="00C42A48">
      <w:pPr>
        <w:spacing w:after="0" w:line="360" w:lineRule="auto"/>
        <w:ind w:firstLine="851"/>
        <w:jc w:val="both"/>
        <w:rPr>
          <w:rFonts w:ascii="Times New Roman" w:eastAsia="Times New Roman" w:hAnsi="Times New Roman"/>
          <w:i/>
          <w:iCs/>
          <w:sz w:val="24"/>
          <w:szCs w:val="24"/>
          <w:lang w:eastAsia="ru-RU"/>
        </w:rPr>
      </w:pPr>
      <w:r w:rsidRPr="00293958">
        <w:rPr>
          <w:rFonts w:ascii="Times New Roman" w:eastAsia="Times New Roman" w:hAnsi="Times New Roman"/>
          <w:iCs/>
          <w:sz w:val="24"/>
          <w:szCs w:val="24"/>
          <w:lang w:eastAsia="ru-RU"/>
        </w:rPr>
        <w:t xml:space="preserve">- </w:t>
      </w:r>
      <w:r w:rsidRPr="00293958">
        <w:rPr>
          <w:rFonts w:ascii="Times New Roman" w:eastAsia="Times New Roman" w:hAnsi="Times New Roman"/>
          <w:i/>
          <w:iCs/>
          <w:sz w:val="24"/>
          <w:szCs w:val="24"/>
          <w:lang w:eastAsia="ru-RU"/>
        </w:rPr>
        <w:t xml:space="preserve">ГОСТ 7.0.20-2014 «Библиотечная статистика: показатели и единицы исчисления». </w:t>
      </w:r>
    </w:p>
    <w:p w:rsidR="00293958" w:rsidRPr="00293958" w:rsidRDefault="00293958" w:rsidP="00C42A48">
      <w:pPr>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В соответствии с ГОСТом разработан локальный документ «</w:t>
      </w:r>
      <w:r w:rsidR="00E539EC">
        <w:rPr>
          <w:rFonts w:ascii="Times New Roman" w:eastAsia="Times New Roman" w:hAnsi="Times New Roman"/>
          <w:iCs/>
          <w:sz w:val="24"/>
          <w:szCs w:val="24"/>
          <w:lang w:eastAsia="ru-RU"/>
        </w:rPr>
        <w:t>Инструкция по учету основных библиотечных показателей</w:t>
      </w:r>
      <w:r w:rsidRPr="00293958">
        <w:rPr>
          <w:rFonts w:ascii="Times New Roman" w:eastAsia="Times New Roman" w:hAnsi="Times New Roman"/>
          <w:iCs/>
          <w:sz w:val="24"/>
          <w:szCs w:val="24"/>
          <w:lang w:eastAsia="ru-RU"/>
        </w:rPr>
        <w:t>», в котором прописаны основные статистические показатели и способ их текущего учета</w:t>
      </w:r>
    </w:p>
    <w:p w:rsidR="00847650" w:rsidRDefault="00293958" w:rsidP="00C42A48">
      <w:pPr>
        <w:spacing w:after="0" w:line="360" w:lineRule="auto"/>
        <w:ind w:firstLine="708"/>
        <w:jc w:val="both"/>
        <w:rPr>
          <w:rFonts w:ascii="Times New Roman" w:hAnsi="Times New Roman"/>
          <w:i/>
          <w:sz w:val="24"/>
        </w:rPr>
      </w:pPr>
      <w:r w:rsidRPr="00F02240">
        <w:rPr>
          <w:rFonts w:ascii="Times New Roman" w:eastAsia="Times New Roman" w:hAnsi="Times New Roman"/>
          <w:b/>
          <w:i/>
          <w:iCs/>
          <w:color w:val="7030A0"/>
          <w:sz w:val="24"/>
          <w:szCs w:val="24"/>
          <w:lang w:eastAsia="ru-RU"/>
        </w:rPr>
        <w:t xml:space="preserve"> </w:t>
      </w:r>
      <w:r w:rsidR="00F02240" w:rsidRPr="00F02240">
        <w:rPr>
          <w:i/>
        </w:rPr>
        <w:t xml:space="preserve">- </w:t>
      </w:r>
      <w:r w:rsidR="00F02240" w:rsidRPr="00F02240">
        <w:rPr>
          <w:rFonts w:ascii="Times New Roman" w:hAnsi="Times New Roman"/>
          <w:i/>
          <w:sz w:val="24"/>
        </w:rPr>
        <w:t>Закон Иркутской области от 04 июля 2008 года №98-оз «Об обязательном экземпляре документов Иркутской области»</w:t>
      </w:r>
    </w:p>
    <w:p w:rsidR="00293958" w:rsidRPr="00F02240" w:rsidRDefault="00293958" w:rsidP="00C42A48">
      <w:pPr>
        <w:spacing w:after="0" w:line="360" w:lineRule="auto"/>
        <w:ind w:firstLine="708"/>
        <w:jc w:val="both"/>
        <w:rPr>
          <w:rFonts w:ascii="Times New Roman" w:hAnsi="Times New Roman"/>
          <w:i/>
          <w:sz w:val="24"/>
        </w:rPr>
      </w:pPr>
      <w:r w:rsidRPr="00293958">
        <w:rPr>
          <w:rFonts w:ascii="Times New Roman" w:eastAsia="Times New Roman" w:hAnsi="Times New Roman"/>
          <w:iCs/>
          <w:sz w:val="24"/>
          <w:szCs w:val="24"/>
          <w:lang w:eastAsia="ru-RU"/>
        </w:rPr>
        <w:t>Был подготовлен и утвержден на районном уровне документ о полномочиях Межпоселенческой библиотеки как получателя обязательного экземпляра местного документа</w:t>
      </w:r>
      <w:r w:rsidR="00315B5C">
        <w:rPr>
          <w:rFonts w:ascii="Times New Roman" w:eastAsia="Times New Roman" w:hAnsi="Times New Roman"/>
          <w:iCs/>
          <w:sz w:val="24"/>
          <w:szCs w:val="24"/>
          <w:lang w:eastAsia="ru-RU"/>
        </w:rPr>
        <w:t>.</w:t>
      </w:r>
    </w:p>
    <w:p w:rsidR="00293958" w:rsidRPr="00293958" w:rsidRDefault="00293958" w:rsidP="00C42A48">
      <w:pPr>
        <w:shd w:val="clear" w:color="auto" w:fill="FFFFFF"/>
        <w:spacing w:after="0" w:line="360" w:lineRule="auto"/>
        <w:ind w:firstLine="851"/>
        <w:jc w:val="both"/>
        <w:rPr>
          <w:rFonts w:ascii="Times New Roman" w:eastAsia="Times New Roman" w:hAnsi="Times New Roman"/>
          <w:i/>
          <w:iCs/>
          <w:sz w:val="24"/>
          <w:szCs w:val="24"/>
          <w:lang w:eastAsia="ru-RU"/>
        </w:rPr>
      </w:pPr>
      <w:r w:rsidRPr="00293958">
        <w:rPr>
          <w:rFonts w:ascii="Times New Roman" w:eastAsia="Times New Roman" w:hAnsi="Times New Roman"/>
          <w:iCs/>
          <w:sz w:val="24"/>
          <w:szCs w:val="24"/>
          <w:lang w:eastAsia="ru-RU"/>
        </w:rPr>
        <w:t xml:space="preserve">- </w:t>
      </w:r>
      <w:r w:rsidRPr="00293958">
        <w:rPr>
          <w:rFonts w:ascii="Times New Roman" w:eastAsia="Times New Roman" w:hAnsi="Times New Roman"/>
          <w:i/>
          <w:iCs/>
          <w:sz w:val="24"/>
          <w:szCs w:val="24"/>
          <w:lang w:eastAsia="ru-RU"/>
        </w:rPr>
        <w:t xml:space="preserve">«О реализации Модельного стандарта деятельности общедоступной библиотеки»: методические рекомендации для библиотек </w:t>
      </w:r>
      <w:r w:rsidRPr="00293958">
        <w:rPr>
          <w:rFonts w:ascii="Times New Roman" w:eastAsia="Times New Roman" w:hAnsi="Times New Roman"/>
          <w:iCs/>
          <w:sz w:val="24"/>
          <w:szCs w:val="24"/>
          <w:lang w:eastAsia="ru-RU"/>
        </w:rPr>
        <w:t xml:space="preserve">- </w:t>
      </w:r>
      <w:r w:rsidRPr="00293958">
        <w:rPr>
          <w:rFonts w:ascii="Times New Roman" w:eastAsia="Times New Roman" w:hAnsi="Times New Roman"/>
          <w:i/>
          <w:iCs/>
          <w:sz w:val="24"/>
          <w:szCs w:val="24"/>
          <w:lang w:eastAsia="ru-RU"/>
        </w:rPr>
        <w:t xml:space="preserve">структурных подразделений </w:t>
      </w:r>
      <w:r w:rsidR="00C95561">
        <w:rPr>
          <w:rFonts w:ascii="Times New Roman" w:eastAsia="Times New Roman" w:hAnsi="Times New Roman"/>
          <w:i/>
          <w:iCs/>
          <w:sz w:val="24"/>
          <w:szCs w:val="24"/>
          <w:lang w:eastAsia="ru-RU"/>
        </w:rPr>
        <w:t xml:space="preserve">культурно-досуговых учреждений </w:t>
      </w:r>
      <w:r w:rsidRPr="00293958">
        <w:rPr>
          <w:rFonts w:ascii="Times New Roman" w:eastAsia="Times New Roman" w:hAnsi="Times New Roman"/>
          <w:i/>
          <w:iCs/>
          <w:sz w:val="24"/>
          <w:szCs w:val="24"/>
          <w:lang w:eastAsia="ru-RU"/>
        </w:rPr>
        <w:t>(ГБУК ИОГУНБ, 2016 г.), «</w:t>
      </w:r>
      <w:r w:rsidRPr="00293958">
        <w:rPr>
          <w:rFonts w:ascii="Times New Roman" w:hAnsi="Times New Roman"/>
          <w:bCs/>
          <w:i/>
          <w:sz w:val="24"/>
          <w:szCs w:val="24"/>
        </w:rPr>
        <w:t>Организация работы библиотек в составе культурно-досуговых учреждений: методические рекомендации» (ГБУК ИОГУНБ, 2015 г.)</w:t>
      </w:r>
    </w:p>
    <w:p w:rsidR="00293958" w:rsidRPr="00C95561" w:rsidRDefault="00293958" w:rsidP="00C42A48">
      <w:pPr>
        <w:shd w:val="clear" w:color="auto" w:fill="FFFFFF"/>
        <w:spacing w:after="0" w:line="360" w:lineRule="auto"/>
        <w:ind w:firstLine="851"/>
        <w:jc w:val="both"/>
        <w:rPr>
          <w:rFonts w:ascii="Times New Roman" w:eastAsia="Times New Roman" w:hAnsi="Times New Roman"/>
          <w:iCs/>
          <w:sz w:val="24"/>
          <w:szCs w:val="24"/>
          <w:lang w:eastAsia="ru-RU"/>
        </w:rPr>
      </w:pPr>
      <w:r w:rsidRPr="00293958">
        <w:rPr>
          <w:rFonts w:ascii="Times New Roman" w:eastAsia="Times New Roman" w:hAnsi="Times New Roman"/>
          <w:iCs/>
          <w:sz w:val="24"/>
          <w:szCs w:val="24"/>
          <w:lang w:eastAsia="ru-RU"/>
        </w:rPr>
        <w:t>Данные рекомендации повторно были озвучены на совещании библиотечных работников района, разосланы руководителям КДЦ. Во время методических выездов, при проведении профессионального районного конкурса «Библиотека года» наличие библиотечной документации (а также их актуальность, полнота и соответствие требованиям), материально-техническое состояние, организация библиотечного обслуживания, профессиональный статус сотрудника оценивались в соответствии с вышеуказанными документами. Замечания доводились до библиотекарей устно и указывались в справках о посещении. На совещаниях по общим вопросам данные проведенных выездов анализировались, корректировались темы последующих стажировок, проводили</w:t>
      </w:r>
      <w:r w:rsidR="00C95561">
        <w:rPr>
          <w:rFonts w:ascii="Times New Roman" w:eastAsia="Times New Roman" w:hAnsi="Times New Roman"/>
          <w:iCs/>
          <w:sz w:val="24"/>
          <w:szCs w:val="24"/>
          <w:lang w:eastAsia="ru-RU"/>
        </w:rPr>
        <w:t>сь индивидуальные консультации.</w:t>
      </w:r>
    </w:p>
    <w:p w:rsidR="00275116" w:rsidRPr="00B8794F" w:rsidRDefault="00275116" w:rsidP="00B255CE">
      <w:pPr>
        <w:shd w:val="clear" w:color="auto" w:fill="FFFFFF"/>
        <w:spacing w:after="0" w:line="276" w:lineRule="auto"/>
        <w:ind w:left="715"/>
        <w:jc w:val="both"/>
        <w:rPr>
          <w:rFonts w:ascii="Times New Roman" w:eastAsia="Times New Roman" w:hAnsi="Times New Roman"/>
          <w:b/>
          <w:iCs/>
          <w:color w:val="C00000"/>
          <w:sz w:val="24"/>
          <w:szCs w:val="24"/>
          <w:lang w:eastAsia="ru-RU"/>
        </w:rPr>
      </w:pPr>
    </w:p>
    <w:p w:rsidR="00701843" w:rsidRPr="002218AA" w:rsidRDefault="00701843" w:rsidP="002218AA">
      <w:pPr>
        <w:shd w:val="clear" w:color="auto" w:fill="FFFFFF"/>
        <w:spacing w:after="0" w:line="276" w:lineRule="auto"/>
        <w:ind w:left="715"/>
        <w:jc w:val="both"/>
        <w:rPr>
          <w:rFonts w:ascii="Times New Roman" w:eastAsia="Times New Roman" w:hAnsi="Times New Roman"/>
          <w:b/>
          <w:iCs/>
          <w:sz w:val="24"/>
          <w:szCs w:val="24"/>
          <w:lang w:eastAsia="ru-RU"/>
        </w:rPr>
      </w:pPr>
      <w:r w:rsidRPr="002218AA">
        <w:rPr>
          <w:rFonts w:ascii="Times New Roman" w:eastAsia="Times New Roman" w:hAnsi="Times New Roman"/>
          <w:b/>
          <w:iCs/>
          <w:sz w:val="24"/>
          <w:szCs w:val="24"/>
          <w:lang w:eastAsia="ru-RU"/>
        </w:rPr>
        <w:lastRenderedPageBreak/>
        <w:t>1.3. Федеральные и региональные целевые программы, проекты и иные мероприятия, определявшие работу общедоступных и детских библиотек, в анализируемом году.</w:t>
      </w:r>
    </w:p>
    <w:p w:rsidR="0008173C" w:rsidRDefault="001C183E" w:rsidP="00C42A48">
      <w:pPr>
        <w:spacing w:after="0" w:line="360" w:lineRule="auto"/>
        <w:ind w:firstLine="851"/>
        <w:jc w:val="both"/>
        <w:rPr>
          <w:rFonts w:ascii="Times New Roman" w:eastAsia="Times New Roman" w:hAnsi="Times New Roman"/>
          <w:iCs/>
          <w:sz w:val="24"/>
          <w:szCs w:val="24"/>
          <w:lang w:eastAsia="ru-RU"/>
        </w:rPr>
      </w:pPr>
      <w:r w:rsidRPr="002218AA">
        <w:rPr>
          <w:rFonts w:ascii="Times New Roman" w:eastAsia="Times New Roman" w:hAnsi="Times New Roman"/>
          <w:iCs/>
          <w:sz w:val="24"/>
          <w:szCs w:val="24"/>
          <w:lang w:eastAsia="ru-RU"/>
        </w:rPr>
        <w:t xml:space="preserve">- </w:t>
      </w:r>
      <w:r w:rsidR="00C042B0" w:rsidRPr="002218AA">
        <w:rPr>
          <w:rFonts w:ascii="Times New Roman" w:eastAsia="Times New Roman" w:hAnsi="Times New Roman"/>
          <w:iCs/>
          <w:sz w:val="24"/>
          <w:szCs w:val="24"/>
          <w:lang w:eastAsia="ru-RU"/>
        </w:rPr>
        <w:t>В связи с исполнением Указа прези</w:t>
      </w:r>
      <w:r w:rsidR="003335D1">
        <w:rPr>
          <w:rFonts w:ascii="Times New Roman" w:eastAsia="Times New Roman" w:hAnsi="Times New Roman"/>
          <w:iCs/>
          <w:sz w:val="24"/>
          <w:szCs w:val="24"/>
          <w:lang w:eastAsia="ru-RU"/>
        </w:rPr>
        <w:t xml:space="preserve">дента о проведении в 2017 году </w:t>
      </w:r>
      <w:r w:rsidR="00C042B0" w:rsidRPr="002218AA">
        <w:rPr>
          <w:rFonts w:ascii="Times New Roman" w:eastAsia="Times New Roman" w:hAnsi="Times New Roman"/>
          <w:iCs/>
          <w:sz w:val="24"/>
          <w:szCs w:val="24"/>
          <w:lang w:eastAsia="ru-RU"/>
        </w:rPr>
        <w:t>Года экологии к</w:t>
      </w:r>
      <w:r w:rsidR="0008173C" w:rsidRPr="002218AA">
        <w:rPr>
          <w:rFonts w:ascii="Times New Roman" w:eastAsia="Times New Roman" w:hAnsi="Times New Roman"/>
          <w:iCs/>
          <w:sz w:val="24"/>
          <w:szCs w:val="24"/>
          <w:lang w:eastAsia="ru-RU"/>
        </w:rPr>
        <w:t xml:space="preserve">расной нитью сквозь большинство основных </w:t>
      </w:r>
      <w:r w:rsidR="002218AA">
        <w:rPr>
          <w:rFonts w:ascii="Times New Roman" w:eastAsia="Times New Roman" w:hAnsi="Times New Roman"/>
          <w:iCs/>
          <w:sz w:val="24"/>
          <w:szCs w:val="24"/>
          <w:lang w:eastAsia="ru-RU"/>
        </w:rPr>
        <w:t xml:space="preserve">  </w:t>
      </w:r>
      <w:r w:rsidR="00C042B0" w:rsidRPr="002218AA">
        <w:rPr>
          <w:rFonts w:ascii="Times New Roman" w:eastAsia="Times New Roman" w:hAnsi="Times New Roman"/>
          <w:iCs/>
          <w:sz w:val="24"/>
          <w:szCs w:val="24"/>
          <w:lang w:eastAsia="ru-RU"/>
        </w:rPr>
        <w:t xml:space="preserve">библиотечных </w:t>
      </w:r>
      <w:r w:rsidR="0008173C" w:rsidRPr="002218AA">
        <w:rPr>
          <w:rFonts w:ascii="Times New Roman" w:eastAsia="Times New Roman" w:hAnsi="Times New Roman"/>
          <w:iCs/>
          <w:sz w:val="24"/>
          <w:szCs w:val="24"/>
          <w:lang w:eastAsia="ru-RU"/>
        </w:rPr>
        <w:t xml:space="preserve">мероприятий проходила экологическая тематика. </w:t>
      </w:r>
    </w:p>
    <w:p w:rsidR="000A7F3E" w:rsidRPr="00B8794F" w:rsidRDefault="000A7F3E" w:rsidP="00315B5C">
      <w:pPr>
        <w:spacing w:after="0" w:line="276" w:lineRule="auto"/>
        <w:jc w:val="both"/>
        <w:rPr>
          <w:rFonts w:ascii="Times New Roman" w:eastAsia="Times New Roman" w:hAnsi="Times New Roman"/>
          <w:b/>
          <w:iCs/>
          <w:color w:val="C00000"/>
          <w:sz w:val="24"/>
          <w:szCs w:val="24"/>
          <w:lang w:eastAsia="ru-RU"/>
        </w:rPr>
      </w:pPr>
    </w:p>
    <w:p w:rsidR="00701843" w:rsidRPr="00701843" w:rsidRDefault="00701843" w:rsidP="00B255CE">
      <w:pPr>
        <w:spacing w:before="240" w:after="0" w:line="276" w:lineRule="auto"/>
        <w:ind w:firstLine="709"/>
        <w:jc w:val="center"/>
        <w:rPr>
          <w:rFonts w:ascii="Times New Roman" w:eastAsia="Times New Roman" w:hAnsi="Times New Roman"/>
          <w:b/>
          <w:iCs/>
          <w:sz w:val="24"/>
          <w:szCs w:val="24"/>
          <w:lang w:eastAsia="ru-RU"/>
        </w:rPr>
      </w:pPr>
      <w:r w:rsidRPr="00701843">
        <w:rPr>
          <w:rFonts w:ascii="Times New Roman" w:eastAsia="Times New Roman" w:hAnsi="Times New Roman"/>
          <w:b/>
          <w:iCs/>
          <w:sz w:val="24"/>
          <w:szCs w:val="24"/>
          <w:lang w:eastAsia="ru-RU"/>
        </w:rPr>
        <w:t>2. БИБЛИОТЕЧНАЯ СЕТЬ</w:t>
      </w:r>
    </w:p>
    <w:p w:rsidR="00191299" w:rsidRDefault="00701843" w:rsidP="00B255CE">
      <w:pPr>
        <w:spacing w:after="0" w:line="276" w:lineRule="auto"/>
        <w:ind w:firstLine="709"/>
        <w:jc w:val="both"/>
        <w:rPr>
          <w:rFonts w:ascii="Times New Roman" w:eastAsia="Times New Roman" w:hAnsi="Times New Roman"/>
          <w:b/>
          <w:iCs/>
          <w:sz w:val="24"/>
          <w:szCs w:val="24"/>
          <w:lang w:eastAsia="ru-RU"/>
        </w:rPr>
      </w:pPr>
      <w:r w:rsidRPr="00701843">
        <w:rPr>
          <w:rFonts w:ascii="Times New Roman" w:eastAsia="Times New Roman" w:hAnsi="Times New Roman"/>
          <w:b/>
          <w:iCs/>
          <w:sz w:val="24"/>
          <w:szCs w:val="24"/>
          <w:lang w:eastAsia="ru-RU"/>
        </w:rPr>
        <w:t xml:space="preserve">2.1. Общая характеристика сети. </w:t>
      </w:r>
    </w:p>
    <w:p w:rsidR="00C95561" w:rsidRDefault="00C95561" w:rsidP="00B255CE">
      <w:pPr>
        <w:spacing w:after="0" w:line="276" w:lineRule="auto"/>
        <w:ind w:firstLine="709"/>
        <w:jc w:val="both"/>
        <w:rPr>
          <w:rFonts w:ascii="Times New Roman" w:eastAsia="Times New Roman" w:hAnsi="Times New Roman"/>
          <w:iCs/>
          <w:sz w:val="24"/>
          <w:szCs w:val="24"/>
          <w:lang w:eastAsia="ru-RU"/>
        </w:rPr>
      </w:pPr>
    </w:p>
    <w:p w:rsidR="00DC59C7" w:rsidRPr="00847650" w:rsidRDefault="00DC59C7" w:rsidP="00C42A48">
      <w:pPr>
        <w:spacing w:after="0" w:line="360" w:lineRule="auto"/>
        <w:ind w:firstLine="851"/>
        <w:jc w:val="both"/>
        <w:rPr>
          <w:rFonts w:ascii="Times New Roman" w:eastAsia="Times New Roman" w:hAnsi="Times New Roman"/>
          <w:iCs/>
          <w:sz w:val="24"/>
          <w:szCs w:val="24"/>
          <w:lang w:eastAsia="ru-RU"/>
        </w:rPr>
      </w:pPr>
      <w:r w:rsidRPr="00DC59C7">
        <w:rPr>
          <w:rFonts w:ascii="Times New Roman" w:eastAsia="Times New Roman" w:hAnsi="Times New Roman"/>
          <w:iCs/>
          <w:sz w:val="24"/>
          <w:szCs w:val="24"/>
          <w:lang w:eastAsia="ru-RU"/>
        </w:rPr>
        <w:t xml:space="preserve">Библиотечная сеть района представляет собой 26 стационарных библиотек и </w:t>
      </w:r>
      <w:r w:rsidR="00F139BE">
        <w:rPr>
          <w:rFonts w:ascii="Times New Roman" w:eastAsia="Times New Roman" w:hAnsi="Times New Roman"/>
          <w:iCs/>
          <w:sz w:val="24"/>
          <w:szCs w:val="24"/>
          <w:lang w:eastAsia="ru-RU"/>
        </w:rPr>
        <w:t>22 пункта</w:t>
      </w:r>
      <w:r w:rsidRPr="00DC59C7">
        <w:rPr>
          <w:rFonts w:ascii="Times New Roman" w:eastAsia="Times New Roman" w:hAnsi="Times New Roman"/>
          <w:iCs/>
          <w:sz w:val="24"/>
          <w:szCs w:val="24"/>
          <w:lang w:eastAsia="ru-RU"/>
        </w:rPr>
        <w:t xml:space="preserve"> внестационарного обслуживания. </w:t>
      </w:r>
      <w:r w:rsidRPr="00847650">
        <w:rPr>
          <w:rFonts w:ascii="Times New Roman" w:eastAsia="Times New Roman" w:hAnsi="Times New Roman"/>
          <w:iCs/>
          <w:sz w:val="24"/>
          <w:szCs w:val="24"/>
          <w:lang w:eastAsia="ru-RU"/>
        </w:rPr>
        <w:t>Никаких изменений в сети муниципальных общедоступных и детских библиотек в 2017 г. не производилось.</w:t>
      </w:r>
      <w:r w:rsidR="00772A70" w:rsidRPr="00847650">
        <w:rPr>
          <w:rFonts w:ascii="Times New Roman" w:eastAsia="Times New Roman" w:hAnsi="Times New Roman"/>
          <w:iCs/>
          <w:sz w:val="24"/>
          <w:szCs w:val="24"/>
          <w:lang w:eastAsia="ru-RU"/>
        </w:rPr>
        <w:t xml:space="preserve"> Вся сеть сохранена в прежнем виде. Для обслуживания молодежи отдельных структурных подразделений не выделено.</w:t>
      </w:r>
    </w:p>
    <w:p w:rsidR="00DC59C7" w:rsidRPr="00701843" w:rsidRDefault="00DC59C7" w:rsidP="00B255CE">
      <w:pPr>
        <w:spacing w:after="0" w:line="276" w:lineRule="auto"/>
        <w:ind w:firstLine="709"/>
        <w:jc w:val="both"/>
        <w:rPr>
          <w:rFonts w:ascii="Times New Roman" w:eastAsia="Times New Roman" w:hAnsi="Times New Roman"/>
          <w:iCs/>
          <w:sz w:val="24"/>
          <w:szCs w:val="24"/>
          <w:lang w:eastAsia="ru-RU"/>
        </w:rPr>
      </w:pPr>
    </w:p>
    <w:p w:rsidR="00701843" w:rsidRPr="00701843" w:rsidRDefault="00701843" w:rsidP="00B255CE">
      <w:pPr>
        <w:spacing w:after="0" w:line="276" w:lineRule="auto"/>
        <w:ind w:firstLine="709"/>
        <w:jc w:val="both"/>
        <w:rPr>
          <w:rFonts w:ascii="Times New Roman" w:eastAsia="Times New Roman" w:hAnsi="Times New Roman"/>
          <w:b/>
          <w:iCs/>
          <w:sz w:val="24"/>
          <w:szCs w:val="24"/>
          <w:lang w:eastAsia="ru-RU"/>
        </w:rPr>
      </w:pPr>
      <w:r w:rsidRPr="00701843">
        <w:rPr>
          <w:rFonts w:ascii="Times New Roman" w:eastAsia="Times New Roman" w:hAnsi="Times New Roman"/>
          <w:b/>
          <w:iCs/>
          <w:sz w:val="24"/>
          <w:szCs w:val="24"/>
          <w:lang w:eastAsia="ru-RU"/>
        </w:rPr>
        <w:t xml:space="preserve">2.1.1. Внестационарное библиотечное обслуживание </w:t>
      </w:r>
    </w:p>
    <w:p w:rsidR="00701843" w:rsidRPr="00701843" w:rsidRDefault="00701843" w:rsidP="00B255CE">
      <w:pPr>
        <w:spacing w:after="0" w:line="276" w:lineRule="auto"/>
        <w:ind w:firstLine="709"/>
        <w:jc w:val="right"/>
        <w:rPr>
          <w:rFonts w:ascii="Times New Roman" w:eastAsia="Times New Roman" w:hAnsi="Times New Roman"/>
          <w:i/>
          <w:iCs/>
          <w:sz w:val="24"/>
          <w:szCs w:val="24"/>
          <w:lang w:eastAsia="ru-RU"/>
        </w:rPr>
      </w:pPr>
      <w:r w:rsidRPr="00701843">
        <w:rPr>
          <w:rFonts w:ascii="Times New Roman" w:eastAsia="Times New Roman" w:hAnsi="Times New Roman"/>
          <w:i/>
          <w:iCs/>
          <w:sz w:val="24"/>
          <w:szCs w:val="24"/>
          <w:lang w:eastAsia="ru-RU"/>
        </w:rPr>
        <w:t>Таблица 1. Общие сведения</w:t>
      </w:r>
    </w:p>
    <w:tbl>
      <w:tblPr>
        <w:tblW w:w="1535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95"/>
        <w:gridCol w:w="4228"/>
        <w:gridCol w:w="2594"/>
        <w:gridCol w:w="2828"/>
        <w:gridCol w:w="3409"/>
      </w:tblGrid>
      <w:tr w:rsidR="00701843" w:rsidRPr="00701843" w:rsidTr="005B4640">
        <w:trPr>
          <w:tblCellSpacing w:w="20" w:type="dxa"/>
          <w:jc w:val="center"/>
        </w:trPr>
        <w:tc>
          <w:tcPr>
            <w:tcW w:w="2235"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Cs w:val="24"/>
                <w:lang w:eastAsia="ru-RU"/>
              </w:rPr>
            </w:pPr>
            <w:r w:rsidRPr="00701843">
              <w:rPr>
                <w:rFonts w:ascii="Times New Roman" w:eastAsia="Times New Roman" w:hAnsi="Times New Roman"/>
                <w:b/>
                <w:bCs/>
                <w:iCs/>
                <w:szCs w:val="24"/>
                <w:lang w:eastAsia="ru-RU"/>
              </w:rPr>
              <w:t>Кол-во населенных пунктов МО, всего</w:t>
            </w:r>
          </w:p>
        </w:tc>
        <w:tc>
          <w:tcPr>
            <w:tcW w:w="4188"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Cs w:val="24"/>
                <w:lang w:eastAsia="ru-RU"/>
              </w:rPr>
            </w:pPr>
            <w:r w:rsidRPr="00701843">
              <w:rPr>
                <w:rFonts w:ascii="Times New Roman" w:eastAsia="Times New Roman" w:hAnsi="Times New Roman"/>
                <w:b/>
                <w:bCs/>
                <w:iCs/>
                <w:szCs w:val="24"/>
                <w:lang w:eastAsia="ru-RU"/>
              </w:rPr>
              <w:t>Кол-во населенных пунктов, в которых расположены пункты выдачи, передвижки (нет стационарных библиотек)</w:t>
            </w:r>
          </w:p>
        </w:tc>
        <w:tc>
          <w:tcPr>
            <w:tcW w:w="2554"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Cs w:val="24"/>
                <w:lang w:eastAsia="ru-RU"/>
              </w:rPr>
            </w:pPr>
            <w:r w:rsidRPr="00701843">
              <w:rPr>
                <w:rFonts w:ascii="Times New Roman" w:eastAsia="Times New Roman" w:hAnsi="Times New Roman"/>
                <w:b/>
                <w:bCs/>
                <w:iCs/>
                <w:szCs w:val="24"/>
                <w:lang w:eastAsia="ru-RU"/>
              </w:rPr>
              <w:t>Кол-во жителей в населенных пунктах, обслуживаемых пунктами выдачи</w:t>
            </w:r>
          </w:p>
        </w:tc>
        <w:tc>
          <w:tcPr>
            <w:tcW w:w="2788"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Cs w:val="24"/>
                <w:lang w:eastAsia="ru-RU"/>
              </w:rPr>
            </w:pPr>
            <w:r w:rsidRPr="00701843">
              <w:rPr>
                <w:rFonts w:ascii="Times New Roman" w:eastAsia="Times New Roman" w:hAnsi="Times New Roman"/>
                <w:b/>
                <w:bCs/>
                <w:iCs/>
                <w:szCs w:val="24"/>
                <w:lang w:eastAsia="ru-RU"/>
              </w:rPr>
              <w:t>Кол-во населенных пунктов, не охваченных библиотечным обслуживанием</w:t>
            </w:r>
          </w:p>
        </w:tc>
        <w:tc>
          <w:tcPr>
            <w:tcW w:w="3349"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Cs w:val="24"/>
                <w:lang w:eastAsia="ru-RU"/>
              </w:rPr>
            </w:pPr>
            <w:r w:rsidRPr="00701843">
              <w:rPr>
                <w:rFonts w:ascii="Times New Roman" w:eastAsia="Times New Roman" w:hAnsi="Times New Roman"/>
                <w:b/>
                <w:bCs/>
                <w:iCs/>
                <w:szCs w:val="24"/>
                <w:lang w:eastAsia="ru-RU"/>
              </w:rPr>
              <w:t>Кол-во жителей в населенных пунктах, не охваченных библиотечным обслуживанием</w:t>
            </w:r>
          </w:p>
        </w:tc>
      </w:tr>
      <w:tr w:rsidR="005B4640" w:rsidRPr="00701843" w:rsidTr="005B4640">
        <w:trPr>
          <w:tblCellSpacing w:w="20" w:type="dxa"/>
          <w:jc w:val="center"/>
        </w:trPr>
        <w:tc>
          <w:tcPr>
            <w:tcW w:w="2235" w:type="dxa"/>
            <w:shd w:val="clear" w:color="auto" w:fill="auto"/>
          </w:tcPr>
          <w:p w:rsidR="005B4640" w:rsidRPr="00847650" w:rsidRDefault="005B4640" w:rsidP="00733AC5">
            <w:pPr>
              <w:spacing w:after="0" w:line="240" w:lineRule="auto"/>
              <w:jc w:val="center"/>
              <w:rPr>
                <w:rFonts w:ascii="Times New Roman" w:eastAsia="Times New Roman" w:hAnsi="Times New Roman"/>
                <w:b/>
                <w:bCs/>
                <w:iCs/>
                <w:szCs w:val="24"/>
              </w:rPr>
            </w:pPr>
            <w:r w:rsidRPr="00847650">
              <w:rPr>
                <w:rFonts w:ascii="Times New Roman" w:eastAsia="Times New Roman" w:hAnsi="Times New Roman"/>
                <w:b/>
                <w:bCs/>
                <w:iCs/>
                <w:szCs w:val="24"/>
              </w:rPr>
              <w:t>86</w:t>
            </w:r>
          </w:p>
        </w:tc>
        <w:tc>
          <w:tcPr>
            <w:tcW w:w="4188" w:type="dxa"/>
            <w:shd w:val="clear" w:color="auto" w:fill="auto"/>
          </w:tcPr>
          <w:p w:rsidR="005B4640" w:rsidRPr="00847650" w:rsidRDefault="005B4640" w:rsidP="00733AC5">
            <w:pPr>
              <w:spacing w:after="0" w:line="240" w:lineRule="auto"/>
              <w:jc w:val="center"/>
              <w:rPr>
                <w:rFonts w:ascii="Times New Roman" w:eastAsia="Times New Roman" w:hAnsi="Times New Roman"/>
                <w:b/>
                <w:bCs/>
                <w:iCs/>
                <w:szCs w:val="24"/>
              </w:rPr>
            </w:pPr>
            <w:r w:rsidRPr="00847650">
              <w:rPr>
                <w:rFonts w:ascii="Times New Roman" w:eastAsia="Times New Roman" w:hAnsi="Times New Roman"/>
                <w:b/>
                <w:bCs/>
                <w:iCs/>
                <w:szCs w:val="24"/>
              </w:rPr>
              <w:t xml:space="preserve"> 22</w:t>
            </w:r>
          </w:p>
        </w:tc>
        <w:tc>
          <w:tcPr>
            <w:tcW w:w="2554" w:type="dxa"/>
            <w:shd w:val="clear" w:color="auto" w:fill="auto"/>
          </w:tcPr>
          <w:p w:rsidR="005B4640" w:rsidRPr="00847650" w:rsidRDefault="005B4640" w:rsidP="00733AC5">
            <w:pPr>
              <w:spacing w:after="0" w:line="240" w:lineRule="auto"/>
              <w:jc w:val="center"/>
              <w:rPr>
                <w:rFonts w:ascii="Times New Roman" w:eastAsia="Times New Roman" w:hAnsi="Times New Roman"/>
                <w:b/>
                <w:bCs/>
                <w:iCs/>
                <w:szCs w:val="24"/>
              </w:rPr>
            </w:pPr>
            <w:r w:rsidRPr="00847650">
              <w:rPr>
                <w:rFonts w:ascii="Times New Roman" w:eastAsia="Times New Roman" w:hAnsi="Times New Roman"/>
                <w:b/>
                <w:bCs/>
                <w:iCs/>
                <w:szCs w:val="24"/>
              </w:rPr>
              <w:t>5627</w:t>
            </w:r>
          </w:p>
        </w:tc>
        <w:tc>
          <w:tcPr>
            <w:tcW w:w="2788" w:type="dxa"/>
            <w:shd w:val="clear" w:color="auto" w:fill="auto"/>
          </w:tcPr>
          <w:p w:rsidR="005B4640" w:rsidRPr="00847650" w:rsidRDefault="005B4640" w:rsidP="00733AC5">
            <w:pPr>
              <w:spacing w:after="0" w:line="240" w:lineRule="auto"/>
              <w:jc w:val="center"/>
              <w:rPr>
                <w:rFonts w:ascii="Times New Roman" w:eastAsia="Times New Roman" w:hAnsi="Times New Roman"/>
                <w:b/>
                <w:bCs/>
                <w:iCs/>
                <w:szCs w:val="24"/>
              </w:rPr>
            </w:pPr>
            <w:r w:rsidRPr="00847650">
              <w:rPr>
                <w:rFonts w:ascii="Times New Roman" w:eastAsia="Times New Roman" w:hAnsi="Times New Roman"/>
                <w:b/>
                <w:bCs/>
                <w:iCs/>
                <w:szCs w:val="24"/>
              </w:rPr>
              <w:t xml:space="preserve"> 39</w:t>
            </w:r>
          </w:p>
        </w:tc>
        <w:tc>
          <w:tcPr>
            <w:tcW w:w="3349" w:type="dxa"/>
            <w:shd w:val="clear" w:color="auto" w:fill="auto"/>
          </w:tcPr>
          <w:p w:rsidR="005B4640" w:rsidRPr="00847650" w:rsidRDefault="005B4640" w:rsidP="00733AC5">
            <w:pPr>
              <w:spacing w:after="0" w:line="240" w:lineRule="auto"/>
              <w:jc w:val="center"/>
              <w:rPr>
                <w:rFonts w:ascii="Times New Roman" w:eastAsia="Times New Roman" w:hAnsi="Times New Roman"/>
                <w:b/>
                <w:bCs/>
                <w:iCs/>
                <w:szCs w:val="24"/>
              </w:rPr>
            </w:pPr>
            <w:r w:rsidRPr="00847650">
              <w:rPr>
                <w:rFonts w:ascii="Times New Roman" w:eastAsia="Times New Roman" w:hAnsi="Times New Roman"/>
                <w:b/>
                <w:bCs/>
                <w:iCs/>
                <w:szCs w:val="24"/>
              </w:rPr>
              <w:t xml:space="preserve">  2620</w:t>
            </w:r>
          </w:p>
        </w:tc>
      </w:tr>
    </w:tbl>
    <w:p w:rsidR="00701843" w:rsidRPr="00701843" w:rsidRDefault="00701843" w:rsidP="00B255CE">
      <w:pPr>
        <w:spacing w:after="0" w:line="276" w:lineRule="auto"/>
        <w:jc w:val="right"/>
        <w:rPr>
          <w:rFonts w:ascii="Times New Roman" w:eastAsia="Times New Roman" w:hAnsi="Times New Roman"/>
          <w:i/>
          <w:iCs/>
          <w:sz w:val="24"/>
          <w:szCs w:val="24"/>
          <w:lang w:eastAsia="ru-RU"/>
        </w:rPr>
      </w:pPr>
    </w:p>
    <w:p w:rsidR="0050182D" w:rsidRPr="005B4640" w:rsidRDefault="0050182D" w:rsidP="0050182D">
      <w:pPr>
        <w:spacing w:after="0" w:line="240" w:lineRule="auto"/>
        <w:jc w:val="right"/>
        <w:rPr>
          <w:rFonts w:ascii="Times New Roman" w:eastAsia="Times New Roman" w:hAnsi="Times New Roman"/>
          <w:i/>
          <w:iCs/>
          <w:sz w:val="24"/>
          <w:szCs w:val="24"/>
          <w:lang w:eastAsia="ru-RU"/>
        </w:rPr>
      </w:pPr>
      <w:r w:rsidRPr="005B4640">
        <w:rPr>
          <w:rFonts w:ascii="Times New Roman" w:eastAsia="Times New Roman" w:hAnsi="Times New Roman"/>
          <w:i/>
          <w:iCs/>
          <w:sz w:val="24"/>
          <w:szCs w:val="24"/>
          <w:lang w:eastAsia="ru-RU"/>
        </w:rPr>
        <w:t>Таблица 2. Показатели деятельности внестационарного обслуживания</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0"/>
        <w:gridCol w:w="2228"/>
        <w:gridCol w:w="1983"/>
      </w:tblGrid>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jc w:val="center"/>
              <w:rPr>
                <w:rFonts w:ascii="Times New Roman" w:eastAsia="Times New Roman" w:hAnsi="Times New Roman"/>
                <w:b/>
                <w:iCs/>
                <w:sz w:val="24"/>
                <w:szCs w:val="24"/>
                <w:lang w:eastAsia="ru-RU"/>
              </w:rPr>
            </w:pPr>
            <w:r w:rsidRPr="005B4640">
              <w:rPr>
                <w:rFonts w:ascii="Times New Roman" w:eastAsia="Times New Roman" w:hAnsi="Times New Roman"/>
                <w:b/>
                <w:iCs/>
                <w:sz w:val="24"/>
                <w:szCs w:val="24"/>
                <w:lang w:eastAsia="ru-RU"/>
              </w:rPr>
              <w:t>Наименование показателей</w:t>
            </w:r>
          </w:p>
        </w:tc>
        <w:tc>
          <w:tcPr>
            <w:tcW w:w="2188" w:type="dxa"/>
            <w:shd w:val="clear" w:color="auto" w:fill="auto"/>
          </w:tcPr>
          <w:p w:rsidR="005B4640" w:rsidRPr="005B4640" w:rsidRDefault="005B4640" w:rsidP="005B4640">
            <w:pPr>
              <w:spacing w:after="0" w:line="240" w:lineRule="auto"/>
              <w:jc w:val="center"/>
              <w:rPr>
                <w:rFonts w:ascii="Times New Roman" w:eastAsia="Times New Roman" w:hAnsi="Times New Roman"/>
                <w:b/>
                <w:iCs/>
                <w:sz w:val="24"/>
                <w:szCs w:val="24"/>
                <w:lang w:eastAsia="ru-RU"/>
              </w:rPr>
            </w:pPr>
            <w:r w:rsidRPr="005B4640">
              <w:rPr>
                <w:rFonts w:ascii="Times New Roman" w:eastAsia="Times New Roman" w:hAnsi="Times New Roman"/>
                <w:b/>
                <w:iCs/>
                <w:sz w:val="24"/>
                <w:szCs w:val="24"/>
                <w:lang w:eastAsia="ru-RU"/>
              </w:rPr>
              <w:t>2016</w:t>
            </w:r>
          </w:p>
        </w:tc>
        <w:tc>
          <w:tcPr>
            <w:tcW w:w="1923" w:type="dxa"/>
            <w:shd w:val="clear" w:color="auto" w:fill="auto"/>
          </w:tcPr>
          <w:p w:rsidR="005B4640" w:rsidRPr="005B4640" w:rsidRDefault="005B4640" w:rsidP="005B4640">
            <w:pPr>
              <w:spacing w:after="0" w:line="240" w:lineRule="auto"/>
              <w:jc w:val="center"/>
              <w:rPr>
                <w:rFonts w:ascii="Times New Roman" w:eastAsia="Times New Roman" w:hAnsi="Times New Roman"/>
                <w:b/>
                <w:iCs/>
                <w:sz w:val="24"/>
                <w:szCs w:val="24"/>
                <w:lang w:eastAsia="ru-RU"/>
              </w:rPr>
            </w:pPr>
            <w:r w:rsidRPr="005B4640">
              <w:rPr>
                <w:rFonts w:ascii="Times New Roman" w:eastAsia="Times New Roman" w:hAnsi="Times New Roman"/>
                <w:b/>
                <w:iCs/>
                <w:sz w:val="24"/>
                <w:szCs w:val="24"/>
                <w:lang w:eastAsia="ru-RU"/>
              </w:rPr>
              <w:t xml:space="preserve">2017   </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sz w:val="24"/>
                <w:szCs w:val="24"/>
                <w:lang w:eastAsia="ru-RU"/>
              </w:rPr>
              <w:t>Количество библиотечных пунктов</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19</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22</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библиотечных пунктов, организованных детскими библиотеками</w:t>
            </w:r>
          </w:p>
        </w:tc>
        <w:tc>
          <w:tcPr>
            <w:tcW w:w="2188" w:type="dxa"/>
            <w:shd w:val="clear" w:color="auto" w:fill="auto"/>
          </w:tcPr>
          <w:p w:rsidR="005B4640" w:rsidRPr="00847650" w:rsidRDefault="005B4640" w:rsidP="005B4640">
            <w:pPr>
              <w:spacing w:after="0" w:line="240" w:lineRule="auto"/>
              <w:jc w:val="both"/>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2</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2</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пользователей в пунктах выдачи, всего</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highlight w:val="yellow"/>
                <w:lang w:eastAsia="ru-RU"/>
              </w:rPr>
            </w:pPr>
            <w:r w:rsidRPr="00847650">
              <w:rPr>
                <w:rFonts w:ascii="Times New Roman" w:eastAsia="Times New Roman" w:hAnsi="Times New Roman"/>
                <w:b/>
                <w:iCs/>
                <w:sz w:val="24"/>
                <w:szCs w:val="24"/>
                <w:lang w:eastAsia="ru-RU"/>
              </w:rPr>
              <w:t>1487</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highlight w:val="yellow"/>
                <w:lang w:eastAsia="ru-RU"/>
              </w:rPr>
            </w:pPr>
            <w:r w:rsidRPr="00847650">
              <w:rPr>
                <w:rFonts w:ascii="Times New Roman" w:eastAsia="Times New Roman" w:hAnsi="Times New Roman"/>
                <w:b/>
                <w:iCs/>
                <w:sz w:val="24"/>
                <w:szCs w:val="24"/>
                <w:lang w:eastAsia="ru-RU"/>
              </w:rPr>
              <w:t>1689</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lastRenderedPageBreak/>
              <w:t>Количество пользователей до 14 лет (включительно) в пунктах выдачи</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hAnsi="Times New Roman"/>
                <w:b/>
                <w:bCs/>
                <w:sz w:val="24"/>
                <w:szCs w:val="24"/>
              </w:rPr>
              <w:t>453</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657</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пользователей от 15 до 30 лет (включительно) в пунктах выдачи</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iCs/>
                <w:sz w:val="24"/>
                <w:szCs w:val="24"/>
                <w:lang w:eastAsia="ru-RU"/>
              </w:rPr>
            </w:pPr>
            <w:r w:rsidRPr="00847650">
              <w:rPr>
                <w:rFonts w:ascii="Times New Roman" w:eastAsia="Times New Roman" w:hAnsi="Times New Roman"/>
                <w:iCs/>
                <w:sz w:val="24"/>
                <w:szCs w:val="24"/>
                <w:lang w:eastAsia="ru-RU"/>
              </w:rPr>
              <w:t>не велась</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iCs/>
                <w:sz w:val="24"/>
                <w:szCs w:val="24"/>
                <w:lang w:eastAsia="ru-RU"/>
              </w:rPr>
              <w:t xml:space="preserve">не велась </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посещений</w:t>
            </w:r>
            <w:r w:rsidR="00847650">
              <w:rPr>
                <w:rFonts w:ascii="Times New Roman" w:eastAsia="Times New Roman" w:hAnsi="Times New Roman"/>
                <w:iCs/>
                <w:sz w:val="24"/>
                <w:szCs w:val="24"/>
                <w:lang w:eastAsia="ru-RU"/>
              </w:rPr>
              <w:t xml:space="preserve"> </w:t>
            </w:r>
            <w:r w:rsidRPr="005B4640">
              <w:rPr>
                <w:rFonts w:ascii="Times New Roman" w:eastAsia="Times New Roman" w:hAnsi="Times New Roman"/>
                <w:iCs/>
                <w:sz w:val="24"/>
                <w:szCs w:val="24"/>
                <w:lang w:eastAsia="ru-RU"/>
              </w:rPr>
              <w:t>в пунктах выдачи, всего</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6982</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7125</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посещений пользователями до 14 лет (включительно) в пунктах выдачи</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hAnsi="Times New Roman"/>
                <w:b/>
                <w:bCs/>
                <w:sz w:val="24"/>
                <w:szCs w:val="24"/>
              </w:rPr>
              <w:t>3115</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3217</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посещений пользователями до 15 до 30 лет (включительно) в пунктах выдачи</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iCs/>
                <w:sz w:val="24"/>
                <w:szCs w:val="24"/>
                <w:lang w:eastAsia="ru-RU"/>
              </w:rPr>
            </w:pPr>
            <w:r w:rsidRPr="00847650">
              <w:rPr>
                <w:rFonts w:ascii="Times New Roman" w:eastAsia="Times New Roman" w:hAnsi="Times New Roman"/>
                <w:iCs/>
                <w:sz w:val="24"/>
                <w:szCs w:val="24"/>
                <w:lang w:eastAsia="ru-RU"/>
              </w:rPr>
              <w:t>не велась</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iCs/>
                <w:sz w:val="24"/>
                <w:szCs w:val="24"/>
                <w:lang w:eastAsia="ru-RU"/>
              </w:rPr>
              <w:t>не велась</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книговыдач</w:t>
            </w:r>
            <w:r w:rsidR="00847650">
              <w:rPr>
                <w:rFonts w:ascii="Times New Roman" w:eastAsia="Times New Roman" w:hAnsi="Times New Roman"/>
                <w:iCs/>
                <w:sz w:val="24"/>
                <w:szCs w:val="24"/>
                <w:lang w:eastAsia="ru-RU"/>
              </w:rPr>
              <w:t xml:space="preserve"> </w:t>
            </w:r>
            <w:r w:rsidRPr="005B4640">
              <w:rPr>
                <w:rFonts w:ascii="Times New Roman" w:eastAsia="Times New Roman" w:hAnsi="Times New Roman"/>
                <w:iCs/>
                <w:sz w:val="24"/>
                <w:szCs w:val="24"/>
                <w:lang w:eastAsia="ru-RU"/>
              </w:rPr>
              <w:t>в пунктах выдачи, всего</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13916</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14325</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книговыдач пользователям до 14 лет (включительно) в пунктах выдачи</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hAnsi="Times New Roman"/>
                <w:b/>
                <w:bCs/>
                <w:sz w:val="24"/>
                <w:szCs w:val="24"/>
              </w:rPr>
              <w:t>7646</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7901</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Количество книговыдач пользователям от 15 до 30 лет (включительно) в пунктах выдачи</w:t>
            </w:r>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iCs/>
                <w:sz w:val="24"/>
                <w:szCs w:val="24"/>
                <w:lang w:eastAsia="ru-RU"/>
              </w:rPr>
            </w:pPr>
            <w:r w:rsidRPr="00847650">
              <w:rPr>
                <w:rFonts w:ascii="Times New Roman" w:eastAsia="Times New Roman" w:hAnsi="Times New Roman"/>
                <w:iCs/>
                <w:sz w:val="24"/>
                <w:szCs w:val="24"/>
                <w:lang w:eastAsia="ru-RU"/>
              </w:rPr>
              <w:t>не велась</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iCs/>
                <w:sz w:val="24"/>
                <w:szCs w:val="24"/>
                <w:lang w:eastAsia="ru-RU"/>
              </w:rPr>
              <w:t>не велась</w:t>
            </w:r>
          </w:p>
        </w:tc>
      </w:tr>
      <w:tr w:rsidR="005B4640" w:rsidRPr="005B4640" w:rsidTr="00733AC5">
        <w:trPr>
          <w:tblCellSpacing w:w="20" w:type="dxa"/>
          <w:jc w:val="center"/>
        </w:trPr>
        <w:tc>
          <w:tcPr>
            <w:tcW w:w="9180" w:type="dxa"/>
            <w:shd w:val="clear" w:color="auto" w:fill="auto"/>
          </w:tcPr>
          <w:p w:rsidR="005B4640" w:rsidRPr="005B4640" w:rsidRDefault="005B4640" w:rsidP="005B4640">
            <w:pPr>
              <w:spacing w:after="0" w:line="240" w:lineRule="auto"/>
              <w:rPr>
                <w:rFonts w:ascii="Times New Roman" w:eastAsia="Times New Roman" w:hAnsi="Times New Roman"/>
                <w:iCs/>
                <w:sz w:val="24"/>
                <w:szCs w:val="24"/>
                <w:lang w:eastAsia="ru-RU"/>
              </w:rPr>
            </w:pPr>
            <w:r w:rsidRPr="005B4640">
              <w:rPr>
                <w:rFonts w:ascii="Times New Roman" w:eastAsia="Times New Roman" w:hAnsi="Times New Roman"/>
                <w:iCs/>
                <w:sz w:val="24"/>
                <w:szCs w:val="24"/>
                <w:lang w:eastAsia="ru-RU"/>
              </w:rPr>
              <w:t xml:space="preserve">Количество выездов </w:t>
            </w:r>
            <w:proofErr w:type="spellStart"/>
            <w:r w:rsidRPr="005B4640">
              <w:rPr>
                <w:rFonts w:ascii="Times New Roman" w:eastAsia="Times New Roman" w:hAnsi="Times New Roman"/>
                <w:iCs/>
                <w:sz w:val="24"/>
                <w:szCs w:val="24"/>
                <w:lang w:eastAsia="ru-RU"/>
              </w:rPr>
              <w:t>библиобуса</w:t>
            </w:r>
            <w:proofErr w:type="spellEnd"/>
          </w:p>
        </w:tc>
        <w:tc>
          <w:tcPr>
            <w:tcW w:w="2188"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49</w:t>
            </w:r>
          </w:p>
        </w:tc>
        <w:tc>
          <w:tcPr>
            <w:tcW w:w="1923" w:type="dxa"/>
            <w:shd w:val="clear" w:color="auto" w:fill="auto"/>
          </w:tcPr>
          <w:p w:rsidR="005B4640" w:rsidRPr="00847650" w:rsidRDefault="005B4640" w:rsidP="005B4640">
            <w:pPr>
              <w:spacing w:after="0" w:line="240" w:lineRule="auto"/>
              <w:rPr>
                <w:rFonts w:ascii="Times New Roman" w:eastAsia="Times New Roman" w:hAnsi="Times New Roman"/>
                <w:b/>
                <w:iCs/>
                <w:sz w:val="24"/>
                <w:szCs w:val="24"/>
                <w:lang w:eastAsia="ru-RU"/>
              </w:rPr>
            </w:pPr>
            <w:r w:rsidRPr="00847650">
              <w:rPr>
                <w:rFonts w:ascii="Times New Roman" w:eastAsia="Times New Roman" w:hAnsi="Times New Roman"/>
                <w:b/>
                <w:iCs/>
                <w:sz w:val="24"/>
                <w:szCs w:val="24"/>
                <w:lang w:eastAsia="ru-RU"/>
              </w:rPr>
              <w:t>46</w:t>
            </w:r>
          </w:p>
        </w:tc>
      </w:tr>
    </w:tbl>
    <w:p w:rsidR="005B4640" w:rsidRPr="005B4640" w:rsidRDefault="005B4640" w:rsidP="005B4640">
      <w:pPr>
        <w:spacing w:after="0" w:line="360" w:lineRule="auto"/>
        <w:ind w:firstLine="851"/>
        <w:jc w:val="both"/>
        <w:rPr>
          <w:rFonts w:ascii="Times New Roman" w:hAnsi="Times New Roman"/>
          <w:bCs/>
          <w:sz w:val="24"/>
          <w:szCs w:val="24"/>
        </w:rPr>
      </w:pPr>
    </w:p>
    <w:p w:rsidR="00847650" w:rsidRDefault="0050182D" w:rsidP="00F82E41">
      <w:pPr>
        <w:spacing w:after="0" w:line="360" w:lineRule="auto"/>
        <w:ind w:firstLine="851"/>
        <w:jc w:val="both"/>
        <w:rPr>
          <w:rFonts w:ascii="Times New Roman" w:eastAsia="Times New Roman" w:hAnsi="Times New Roman"/>
          <w:sz w:val="24"/>
          <w:szCs w:val="24"/>
          <w:lang w:eastAsia="ru-RU"/>
        </w:rPr>
      </w:pPr>
      <w:r w:rsidRPr="00772A70">
        <w:rPr>
          <w:rFonts w:ascii="Times New Roman" w:hAnsi="Times New Roman"/>
          <w:bCs/>
          <w:sz w:val="24"/>
          <w:szCs w:val="24"/>
        </w:rPr>
        <w:t xml:space="preserve">Всего в Тулунском районе 86 населенных пунктов. В 61-ом нет стационарных библиотек. Удовлетворение читательских запросов населения в селах Тулунского района организовано путем осуществления </w:t>
      </w:r>
      <w:r w:rsidRPr="00772A70">
        <w:rPr>
          <w:rFonts w:ascii="Times New Roman" w:eastAsia="Times New Roman" w:hAnsi="Times New Roman"/>
          <w:sz w:val="24"/>
          <w:szCs w:val="24"/>
          <w:lang w:eastAsia="ru-RU"/>
        </w:rPr>
        <w:t>внестационарного библ</w:t>
      </w:r>
      <w:r w:rsidR="00C95561">
        <w:rPr>
          <w:rFonts w:ascii="Times New Roman" w:eastAsia="Times New Roman" w:hAnsi="Times New Roman"/>
          <w:sz w:val="24"/>
          <w:szCs w:val="24"/>
          <w:lang w:eastAsia="ru-RU"/>
        </w:rPr>
        <w:t>иотечного обслуживания.  Помимо</w:t>
      </w:r>
      <w:r w:rsidRPr="00772A70">
        <w:rPr>
          <w:rFonts w:ascii="Times New Roman" w:eastAsia="Times New Roman" w:hAnsi="Times New Roman"/>
          <w:sz w:val="24"/>
          <w:szCs w:val="24"/>
          <w:lang w:eastAsia="ru-RU"/>
        </w:rPr>
        <w:t xml:space="preserve"> этой работы, данная деятельность способствует повышению имиджа библиотек и укреплению их координационных</w:t>
      </w:r>
      <w:r w:rsidR="00C95561">
        <w:rPr>
          <w:rFonts w:ascii="Times New Roman" w:eastAsia="Times New Roman" w:hAnsi="Times New Roman"/>
          <w:sz w:val="24"/>
          <w:szCs w:val="24"/>
          <w:lang w:eastAsia="ru-RU"/>
        </w:rPr>
        <w:t xml:space="preserve"> связей между </w:t>
      </w:r>
      <w:r w:rsidRPr="00772A70">
        <w:rPr>
          <w:rFonts w:ascii="Times New Roman" w:eastAsia="Times New Roman" w:hAnsi="Times New Roman"/>
          <w:sz w:val="24"/>
          <w:szCs w:val="24"/>
          <w:lang w:eastAsia="ru-RU"/>
        </w:rPr>
        <w:t>различными организациями и учреждениями (сельские администрации, школьные и дошкольные учреждения, торговые точки). Часто именно на их территориях организуются места для размещения передвижного фонда библиотек и обслуживания читателей</w:t>
      </w:r>
      <w:r w:rsidR="00847650">
        <w:rPr>
          <w:rFonts w:ascii="Times New Roman" w:eastAsia="Times New Roman" w:hAnsi="Times New Roman"/>
          <w:sz w:val="24"/>
          <w:szCs w:val="24"/>
          <w:lang w:eastAsia="ru-RU"/>
        </w:rPr>
        <w:t>.</w:t>
      </w:r>
    </w:p>
    <w:p w:rsidR="0050182D" w:rsidRDefault="0050182D" w:rsidP="00F82E41">
      <w:pPr>
        <w:spacing w:after="0" w:line="360" w:lineRule="auto"/>
        <w:ind w:firstLine="851"/>
        <w:jc w:val="both"/>
        <w:rPr>
          <w:rFonts w:ascii="Times New Roman" w:eastAsia="Times New Roman" w:hAnsi="Times New Roman"/>
          <w:iCs/>
          <w:sz w:val="24"/>
          <w:szCs w:val="24"/>
          <w:lang w:eastAsia="ru-RU"/>
        </w:rPr>
      </w:pPr>
      <w:r w:rsidRPr="00772A70">
        <w:rPr>
          <w:rFonts w:ascii="Times New Roman" w:eastAsia="Times New Roman" w:hAnsi="Times New Roman"/>
          <w:sz w:val="24"/>
          <w:szCs w:val="24"/>
          <w:lang w:eastAsia="ru-RU"/>
        </w:rPr>
        <w:t>Одна из основных проблем данной деятельности, это отсутствие у сельских библиотек личного транспорта</w:t>
      </w:r>
      <w:r w:rsidR="00E33F71" w:rsidRPr="00772A70">
        <w:rPr>
          <w:rFonts w:ascii="Times New Roman" w:eastAsia="Times New Roman" w:hAnsi="Times New Roman"/>
          <w:sz w:val="24"/>
          <w:szCs w:val="24"/>
          <w:lang w:eastAsia="ru-RU"/>
        </w:rPr>
        <w:t xml:space="preserve">. </w:t>
      </w:r>
      <w:r w:rsidRPr="00772A70">
        <w:rPr>
          <w:rFonts w:ascii="Times New Roman" w:eastAsia="Times New Roman" w:hAnsi="Times New Roman"/>
          <w:sz w:val="24"/>
          <w:szCs w:val="24"/>
          <w:lang w:eastAsia="ru-RU"/>
        </w:rPr>
        <w:t xml:space="preserve">Своевременная доставка литературы на места внестационарного обслуживания осуществляется на </w:t>
      </w:r>
      <w:r w:rsidR="00E33F71" w:rsidRPr="00772A70">
        <w:rPr>
          <w:rFonts w:ascii="Times New Roman" w:eastAsia="Times New Roman" w:hAnsi="Times New Roman"/>
          <w:sz w:val="24"/>
          <w:szCs w:val="24"/>
          <w:lang w:eastAsia="ru-RU"/>
        </w:rPr>
        <w:t xml:space="preserve">транспорте </w:t>
      </w:r>
      <w:r w:rsidRPr="00772A70">
        <w:rPr>
          <w:rFonts w:ascii="Times New Roman" w:eastAsia="Times New Roman" w:hAnsi="Times New Roman"/>
          <w:sz w:val="24"/>
          <w:szCs w:val="24"/>
          <w:lang w:eastAsia="ru-RU"/>
        </w:rPr>
        <w:t>администра</w:t>
      </w:r>
      <w:r w:rsidR="00E33F71" w:rsidRPr="00772A70">
        <w:rPr>
          <w:rFonts w:ascii="Times New Roman" w:eastAsia="Times New Roman" w:hAnsi="Times New Roman"/>
          <w:sz w:val="24"/>
          <w:szCs w:val="24"/>
          <w:lang w:eastAsia="ru-RU"/>
        </w:rPr>
        <w:t>ции</w:t>
      </w:r>
      <w:r w:rsidRPr="00772A70">
        <w:rPr>
          <w:rFonts w:ascii="Times New Roman" w:eastAsia="Times New Roman" w:hAnsi="Times New Roman"/>
          <w:sz w:val="24"/>
          <w:szCs w:val="24"/>
          <w:lang w:eastAsia="ru-RU"/>
        </w:rPr>
        <w:t xml:space="preserve"> сельского поселения, либо на личном транспорте местных</w:t>
      </w:r>
      <w:r w:rsidR="00E33F71" w:rsidRPr="00772A70">
        <w:rPr>
          <w:rFonts w:ascii="Times New Roman" w:eastAsia="Times New Roman" w:hAnsi="Times New Roman"/>
          <w:sz w:val="24"/>
          <w:szCs w:val="24"/>
          <w:lang w:eastAsia="ru-RU"/>
        </w:rPr>
        <w:t xml:space="preserve"> жителей, которые оказывают эту</w:t>
      </w:r>
      <w:r w:rsidRPr="00772A70">
        <w:rPr>
          <w:rFonts w:ascii="Times New Roman" w:eastAsia="Times New Roman" w:hAnsi="Times New Roman"/>
          <w:sz w:val="24"/>
          <w:szCs w:val="24"/>
          <w:lang w:eastAsia="ru-RU"/>
        </w:rPr>
        <w:t xml:space="preserve"> помощь на добровольной основе. На состав передвижного фонда, который оставляет желать лучшего, влияет отсутствие финансирования. Решается эта проблема путем приема в дар книг и периодических изданий от читателей.  </w:t>
      </w:r>
    </w:p>
    <w:p w:rsidR="0050182D" w:rsidRPr="00847650" w:rsidRDefault="00F82E41" w:rsidP="00847650">
      <w:pPr>
        <w:spacing w:after="0" w:line="360" w:lineRule="auto"/>
        <w:ind w:firstLine="851"/>
        <w:jc w:val="both"/>
        <w:rPr>
          <w:rFonts w:ascii="Times New Roman" w:hAnsi="Times New Roman"/>
          <w:sz w:val="24"/>
          <w:szCs w:val="24"/>
        </w:rPr>
      </w:pPr>
      <w:r>
        <w:rPr>
          <w:rFonts w:ascii="Times New Roman" w:hAnsi="Times New Roman"/>
          <w:bCs/>
          <w:sz w:val="24"/>
          <w:szCs w:val="24"/>
        </w:rPr>
        <w:t>Четвертый год</w:t>
      </w:r>
      <w:r w:rsidR="0050182D" w:rsidRPr="00E33F71">
        <w:rPr>
          <w:rFonts w:ascii="Times New Roman" w:hAnsi="Times New Roman"/>
          <w:bCs/>
          <w:sz w:val="24"/>
          <w:szCs w:val="24"/>
        </w:rPr>
        <w:t xml:space="preserve"> плодотворно ведется работа по реализации проекта «</w:t>
      </w:r>
      <w:r w:rsidR="0050182D" w:rsidRPr="00E33F71">
        <w:rPr>
          <w:rFonts w:ascii="Times New Roman" w:hAnsi="Times New Roman"/>
          <w:b/>
          <w:sz w:val="24"/>
          <w:szCs w:val="24"/>
        </w:rPr>
        <w:t xml:space="preserve">Библиотечный маршрут. Чтение без границ» </w:t>
      </w:r>
      <w:r w:rsidR="0050182D" w:rsidRPr="00E33F71">
        <w:rPr>
          <w:rFonts w:ascii="Times New Roman" w:hAnsi="Times New Roman"/>
          <w:sz w:val="24"/>
          <w:szCs w:val="24"/>
        </w:rPr>
        <w:t xml:space="preserve">(работа </w:t>
      </w:r>
      <w:proofErr w:type="spellStart"/>
      <w:r w:rsidR="0050182D" w:rsidRPr="00E33F71">
        <w:rPr>
          <w:rFonts w:ascii="Times New Roman" w:hAnsi="Times New Roman"/>
          <w:sz w:val="24"/>
          <w:szCs w:val="24"/>
        </w:rPr>
        <w:t>библиобуса</w:t>
      </w:r>
      <w:proofErr w:type="spellEnd"/>
      <w:r w:rsidR="0050182D" w:rsidRPr="00E33F71">
        <w:rPr>
          <w:rFonts w:ascii="Times New Roman" w:hAnsi="Times New Roman"/>
          <w:sz w:val="24"/>
          <w:szCs w:val="24"/>
        </w:rPr>
        <w:t>),</w:t>
      </w:r>
      <w:r w:rsidR="0050182D" w:rsidRPr="00E33F71">
        <w:rPr>
          <w:rFonts w:ascii="Times New Roman" w:hAnsi="Times New Roman"/>
          <w:bCs/>
          <w:sz w:val="24"/>
          <w:szCs w:val="24"/>
        </w:rPr>
        <w:t xml:space="preserve"> целью которой является </w:t>
      </w:r>
      <w:r w:rsidR="0050182D" w:rsidRPr="00E33F71">
        <w:rPr>
          <w:rFonts w:ascii="Times New Roman" w:hAnsi="Times New Roman"/>
          <w:sz w:val="24"/>
          <w:szCs w:val="24"/>
        </w:rPr>
        <w:t>удовле</w:t>
      </w:r>
      <w:r w:rsidR="00E33F71">
        <w:rPr>
          <w:rFonts w:ascii="Times New Roman" w:hAnsi="Times New Roman"/>
          <w:sz w:val="24"/>
          <w:szCs w:val="24"/>
        </w:rPr>
        <w:t xml:space="preserve">творение потребностей в чтении </w:t>
      </w:r>
      <w:r w:rsidR="0050182D" w:rsidRPr="00E33F71">
        <w:rPr>
          <w:rFonts w:ascii="Times New Roman" w:hAnsi="Times New Roman"/>
          <w:sz w:val="24"/>
          <w:szCs w:val="24"/>
        </w:rPr>
        <w:t xml:space="preserve">взрослого, юношеского и детского населения на территориях сел, где нет возможности для организации внестационарного библиотечного обслуживания </w:t>
      </w:r>
      <w:r w:rsidR="00C95561">
        <w:rPr>
          <w:rFonts w:ascii="Times New Roman" w:hAnsi="Times New Roman"/>
          <w:sz w:val="24"/>
          <w:szCs w:val="24"/>
        </w:rPr>
        <w:t xml:space="preserve">сельскими библиотеками района. </w:t>
      </w:r>
      <w:r w:rsidR="00D75BBC">
        <w:rPr>
          <w:rFonts w:ascii="Times New Roman" w:hAnsi="Times New Roman"/>
          <w:sz w:val="24"/>
          <w:szCs w:val="24"/>
        </w:rPr>
        <w:t xml:space="preserve">В 2017 г. количество </w:t>
      </w:r>
      <w:r w:rsidR="00D75BBC">
        <w:rPr>
          <w:rFonts w:ascii="Times New Roman" w:hAnsi="Times New Roman"/>
          <w:sz w:val="24"/>
          <w:szCs w:val="24"/>
        </w:rPr>
        <w:lastRenderedPageBreak/>
        <w:t xml:space="preserve">обслуживаемых населенных пунктов </w:t>
      </w:r>
      <w:proofErr w:type="spellStart"/>
      <w:r w:rsidR="00D75BBC">
        <w:rPr>
          <w:rFonts w:ascii="Times New Roman" w:hAnsi="Times New Roman"/>
          <w:sz w:val="24"/>
          <w:szCs w:val="24"/>
        </w:rPr>
        <w:t>библиобусом</w:t>
      </w:r>
      <w:proofErr w:type="spellEnd"/>
      <w:r w:rsidR="00D75BBC">
        <w:rPr>
          <w:rFonts w:ascii="Times New Roman" w:hAnsi="Times New Roman"/>
          <w:sz w:val="24"/>
          <w:szCs w:val="24"/>
        </w:rPr>
        <w:t xml:space="preserve"> увеличилось на 3. </w:t>
      </w:r>
      <w:r w:rsidR="00C95561">
        <w:rPr>
          <w:rFonts w:ascii="Times New Roman" w:hAnsi="Times New Roman"/>
          <w:sz w:val="24"/>
          <w:szCs w:val="24"/>
        </w:rPr>
        <w:t xml:space="preserve">Существующие </w:t>
      </w:r>
      <w:r w:rsidR="0050182D" w:rsidRPr="00E33F71">
        <w:rPr>
          <w:rFonts w:ascii="Times New Roman" w:hAnsi="Times New Roman"/>
          <w:sz w:val="24"/>
          <w:szCs w:val="24"/>
        </w:rPr>
        <w:t xml:space="preserve">проблемы (отсутствие финансирования для комплектования фонда </w:t>
      </w:r>
      <w:proofErr w:type="spellStart"/>
      <w:r w:rsidR="0050182D" w:rsidRPr="00E33F71">
        <w:rPr>
          <w:rFonts w:ascii="Times New Roman" w:hAnsi="Times New Roman"/>
          <w:sz w:val="24"/>
          <w:szCs w:val="24"/>
        </w:rPr>
        <w:t>библиобуса</w:t>
      </w:r>
      <w:proofErr w:type="spellEnd"/>
      <w:r w:rsidR="0050182D" w:rsidRPr="00E33F71">
        <w:rPr>
          <w:rFonts w:ascii="Times New Roman" w:hAnsi="Times New Roman"/>
          <w:sz w:val="24"/>
          <w:szCs w:val="24"/>
        </w:rPr>
        <w:t xml:space="preserve"> и облуживание в неприспособлен</w:t>
      </w:r>
      <w:r w:rsidR="00C95561">
        <w:rPr>
          <w:rFonts w:ascii="Times New Roman" w:hAnsi="Times New Roman"/>
          <w:sz w:val="24"/>
          <w:szCs w:val="24"/>
        </w:rPr>
        <w:t xml:space="preserve">ных </w:t>
      </w:r>
      <w:r w:rsidR="0050182D" w:rsidRPr="00E33F71">
        <w:rPr>
          <w:rFonts w:ascii="Times New Roman" w:hAnsi="Times New Roman"/>
          <w:sz w:val="24"/>
          <w:szCs w:val="24"/>
        </w:rPr>
        <w:t>помещениях) не препятствует этой деятельности. Литература</w:t>
      </w:r>
      <w:r w:rsidR="00E33F71">
        <w:rPr>
          <w:rFonts w:ascii="Times New Roman" w:hAnsi="Times New Roman"/>
          <w:sz w:val="24"/>
          <w:szCs w:val="24"/>
        </w:rPr>
        <w:t>,</w:t>
      </w:r>
      <w:r w:rsidR="0050182D" w:rsidRPr="00E33F71">
        <w:rPr>
          <w:rFonts w:ascii="Times New Roman" w:hAnsi="Times New Roman"/>
          <w:sz w:val="24"/>
          <w:szCs w:val="24"/>
        </w:rPr>
        <w:t xml:space="preserve"> принятая в дар от читателей, частично решает проблему обновления передвижного фонда. Учреждения и организации в холодное время года охотно предоставляют места для библиотечного обслуживания, привлекая тем самым и своих сотрудников к чтению. В теплое время года книги фонда располагают на скамейках автобусных остановок или на предоставленных местными жителями местах возле своих домов</w:t>
      </w:r>
      <w:r w:rsidR="00E33F71">
        <w:rPr>
          <w:rFonts w:ascii="Times New Roman" w:hAnsi="Times New Roman"/>
          <w:sz w:val="24"/>
          <w:szCs w:val="24"/>
        </w:rPr>
        <w:t>.</w:t>
      </w:r>
    </w:p>
    <w:p w:rsidR="0050182D" w:rsidRPr="00E33F71" w:rsidRDefault="0050182D" w:rsidP="00F82E41">
      <w:pPr>
        <w:shd w:val="clear" w:color="auto" w:fill="FFFFFF"/>
        <w:spacing w:after="0" w:line="360" w:lineRule="auto"/>
        <w:ind w:firstLine="851"/>
        <w:rPr>
          <w:rFonts w:ascii="Times New Roman" w:eastAsia="Times New Roman" w:hAnsi="Times New Roman"/>
          <w:sz w:val="23"/>
          <w:szCs w:val="23"/>
          <w:lang w:eastAsia="ru-RU"/>
        </w:rPr>
      </w:pPr>
      <w:r w:rsidRPr="00E33F71">
        <w:rPr>
          <w:rFonts w:ascii="Times New Roman" w:eastAsia="Times New Roman" w:hAnsi="Times New Roman"/>
          <w:sz w:val="23"/>
          <w:szCs w:val="23"/>
          <w:lang w:eastAsia="ru-RU"/>
        </w:rPr>
        <w:t>Помимо  удовлетворения читательского интереса</w:t>
      </w:r>
      <w:r w:rsidR="00772A70">
        <w:rPr>
          <w:rFonts w:ascii="Times New Roman" w:eastAsia="Times New Roman" w:hAnsi="Times New Roman"/>
          <w:sz w:val="23"/>
          <w:szCs w:val="23"/>
          <w:lang w:eastAsia="ru-RU"/>
        </w:rPr>
        <w:t xml:space="preserve">, </w:t>
      </w:r>
      <w:r w:rsidRPr="00E33F71">
        <w:rPr>
          <w:rFonts w:ascii="Times New Roman" w:eastAsia="Times New Roman" w:hAnsi="Times New Roman"/>
          <w:sz w:val="23"/>
          <w:szCs w:val="23"/>
          <w:lang w:eastAsia="ru-RU"/>
        </w:rPr>
        <w:t xml:space="preserve">посредством </w:t>
      </w:r>
      <w:proofErr w:type="spellStart"/>
      <w:r w:rsidRPr="00E33F71">
        <w:rPr>
          <w:rFonts w:ascii="Times New Roman" w:eastAsia="Times New Roman" w:hAnsi="Times New Roman"/>
          <w:sz w:val="23"/>
          <w:szCs w:val="23"/>
          <w:lang w:eastAsia="ru-RU"/>
        </w:rPr>
        <w:t>библиобуса</w:t>
      </w:r>
      <w:proofErr w:type="spellEnd"/>
      <w:r w:rsidRPr="00E33F71">
        <w:rPr>
          <w:rFonts w:ascii="Times New Roman" w:eastAsia="Times New Roman" w:hAnsi="Times New Roman"/>
          <w:sz w:val="23"/>
          <w:szCs w:val="23"/>
          <w:lang w:eastAsia="ru-RU"/>
        </w:rPr>
        <w:t xml:space="preserve"> проводятся выездные массовые библиотечные </w:t>
      </w:r>
      <w:r w:rsidR="00772A70">
        <w:rPr>
          <w:rFonts w:ascii="Times New Roman" w:eastAsia="Times New Roman" w:hAnsi="Times New Roman"/>
          <w:sz w:val="23"/>
          <w:szCs w:val="23"/>
          <w:lang w:eastAsia="ru-RU"/>
        </w:rPr>
        <w:t xml:space="preserve">мероприятия. </w:t>
      </w:r>
      <w:r w:rsidRPr="00E33F71">
        <w:rPr>
          <w:rFonts w:ascii="Times New Roman" w:eastAsia="Times New Roman" w:hAnsi="Times New Roman"/>
          <w:sz w:val="23"/>
          <w:szCs w:val="23"/>
          <w:lang w:eastAsia="ru-RU"/>
        </w:rPr>
        <w:t xml:space="preserve"> В отчетном году   были проведены:</w:t>
      </w:r>
    </w:p>
    <w:p w:rsidR="0050182D" w:rsidRPr="00E33F71" w:rsidRDefault="0050182D" w:rsidP="00F82E41">
      <w:pPr>
        <w:shd w:val="clear" w:color="auto" w:fill="FFFFFF"/>
        <w:spacing w:after="0" w:line="360" w:lineRule="auto"/>
        <w:ind w:firstLine="851"/>
        <w:rPr>
          <w:rFonts w:ascii="Times New Roman" w:eastAsia="Times New Roman" w:hAnsi="Times New Roman"/>
          <w:sz w:val="23"/>
          <w:szCs w:val="23"/>
          <w:lang w:eastAsia="ru-RU"/>
        </w:rPr>
      </w:pPr>
      <w:r w:rsidRPr="00E33F71">
        <w:rPr>
          <w:rFonts w:ascii="Times New Roman" w:eastAsia="Times New Roman" w:hAnsi="Times New Roman"/>
          <w:sz w:val="23"/>
          <w:szCs w:val="23"/>
          <w:lang w:eastAsia="ru-RU"/>
        </w:rPr>
        <w:t xml:space="preserve">- Книгомаршрут по творчеству А. Вампилова «Он все и всех любил, иначе было невозможно» </w:t>
      </w:r>
      <w:proofErr w:type="gramStart"/>
      <w:r w:rsidRPr="00E33F71">
        <w:rPr>
          <w:rFonts w:ascii="Times New Roman" w:eastAsia="Times New Roman" w:hAnsi="Times New Roman"/>
          <w:sz w:val="23"/>
          <w:szCs w:val="23"/>
          <w:lang w:eastAsia="ru-RU"/>
        </w:rPr>
        <w:t xml:space="preserve">( </w:t>
      </w:r>
      <w:proofErr w:type="gramEnd"/>
      <w:r w:rsidRPr="00E33F71">
        <w:rPr>
          <w:rFonts w:ascii="Times New Roman" w:eastAsia="Times New Roman" w:hAnsi="Times New Roman"/>
          <w:sz w:val="23"/>
          <w:szCs w:val="23"/>
          <w:lang w:eastAsia="ru-RU"/>
        </w:rPr>
        <w:t>д. Петровск, Казакова);</w:t>
      </w:r>
    </w:p>
    <w:p w:rsidR="0050182D" w:rsidRPr="00E33F71" w:rsidRDefault="0050182D" w:rsidP="00F82E41">
      <w:pPr>
        <w:shd w:val="clear" w:color="auto" w:fill="FFFFFF"/>
        <w:spacing w:after="0" w:line="360" w:lineRule="auto"/>
        <w:ind w:firstLine="851"/>
        <w:rPr>
          <w:rFonts w:ascii="Times New Roman" w:eastAsia="Times New Roman" w:hAnsi="Times New Roman"/>
          <w:sz w:val="23"/>
          <w:szCs w:val="23"/>
          <w:lang w:eastAsia="ru-RU"/>
        </w:rPr>
      </w:pPr>
      <w:r w:rsidRPr="00E33F71">
        <w:rPr>
          <w:rFonts w:ascii="Times New Roman" w:eastAsia="Times New Roman" w:hAnsi="Times New Roman"/>
          <w:sz w:val="23"/>
          <w:szCs w:val="23"/>
          <w:lang w:eastAsia="ru-RU"/>
        </w:rPr>
        <w:t>- Книгомаршрут – флешбук «Читать Распутина, постигать Россию» (1 отд. ГСС, п. Целинные земли</w:t>
      </w:r>
      <w:r w:rsidR="00E33F71">
        <w:rPr>
          <w:rFonts w:ascii="Times New Roman" w:eastAsia="Times New Roman" w:hAnsi="Times New Roman"/>
          <w:sz w:val="23"/>
          <w:szCs w:val="23"/>
          <w:lang w:eastAsia="ru-RU"/>
        </w:rPr>
        <w:t>,</w:t>
      </w:r>
      <w:r w:rsidRPr="00E33F71">
        <w:rPr>
          <w:rFonts w:ascii="Times New Roman" w:eastAsia="Times New Roman" w:hAnsi="Times New Roman"/>
          <w:sz w:val="23"/>
          <w:szCs w:val="23"/>
          <w:lang w:eastAsia="ru-RU"/>
        </w:rPr>
        <w:t xml:space="preserve"> коррекционная школа-интернат);</w:t>
      </w:r>
    </w:p>
    <w:p w:rsidR="0050182D" w:rsidRPr="00E33F71" w:rsidRDefault="0050182D" w:rsidP="00F82E41">
      <w:pPr>
        <w:shd w:val="clear" w:color="auto" w:fill="FFFFFF"/>
        <w:spacing w:after="0" w:line="360" w:lineRule="auto"/>
        <w:ind w:firstLine="851"/>
        <w:rPr>
          <w:rFonts w:ascii="Times New Roman" w:eastAsia="Times New Roman" w:hAnsi="Times New Roman"/>
          <w:sz w:val="23"/>
          <w:szCs w:val="23"/>
          <w:lang w:eastAsia="ru-RU"/>
        </w:rPr>
      </w:pPr>
      <w:r w:rsidRPr="00E33F71">
        <w:rPr>
          <w:rFonts w:ascii="Times New Roman" w:eastAsia="Times New Roman" w:hAnsi="Times New Roman"/>
          <w:sz w:val="23"/>
          <w:szCs w:val="23"/>
          <w:lang w:eastAsia="ru-RU"/>
        </w:rPr>
        <w:t xml:space="preserve">- Час экологии «Запасной планеты у нас нет» (п. Целинные земли коррекционная школа – интернат).  </w:t>
      </w:r>
    </w:p>
    <w:p w:rsidR="0050182D" w:rsidRPr="00E33F71" w:rsidRDefault="0050182D" w:rsidP="00F82E41">
      <w:pPr>
        <w:spacing w:after="0" w:line="360" w:lineRule="auto"/>
        <w:ind w:firstLine="851"/>
        <w:jc w:val="both"/>
        <w:rPr>
          <w:rFonts w:ascii="Times New Roman" w:hAnsi="Times New Roman"/>
          <w:sz w:val="24"/>
          <w:szCs w:val="24"/>
          <w:shd w:val="clear" w:color="auto" w:fill="FFFFFF"/>
        </w:rPr>
      </w:pPr>
      <w:r w:rsidRPr="00E33F71">
        <w:rPr>
          <w:rFonts w:ascii="Times New Roman" w:hAnsi="Times New Roman"/>
          <w:sz w:val="24"/>
          <w:szCs w:val="24"/>
          <w:shd w:val="clear" w:color="auto" w:fill="FFFFFF"/>
        </w:rPr>
        <w:t xml:space="preserve">Традицией стало участие библиотек района в проведении ярких мероприятий в первый день летних каникул в селах района. </w:t>
      </w:r>
      <w:r w:rsidR="00E33F71">
        <w:rPr>
          <w:rFonts w:ascii="Times New Roman" w:hAnsi="Times New Roman"/>
          <w:sz w:val="24"/>
          <w:szCs w:val="24"/>
          <w:shd w:val="clear" w:color="auto" w:fill="FFFFFF"/>
        </w:rPr>
        <w:t xml:space="preserve">В 2017 г. </w:t>
      </w:r>
      <w:r w:rsidRPr="00E33F71">
        <w:rPr>
          <w:rFonts w:ascii="Times New Roman" w:hAnsi="Times New Roman"/>
          <w:sz w:val="24"/>
          <w:szCs w:val="24"/>
          <w:shd w:val="clear" w:color="auto" w:fill="FFFFFF"/>
        </w:rPr>
        <w:t xml:space="preserve">состоялся выезд </w:t>
      </w:r>
      <w:proofErr w:type="spellStart"/>
      <w:r w:rsidRPr="00E33F71">
        <w:rPr>
          <w:rFonts w:ascii="Times New Roman" w:hAnsi="Times New Roman"/>
          <w:sz w:val="24"/>
          <w:szCs w:val="24"/>
          <w:shd w:val="clear" w:color="auto" w:fill="FFFFFF"/>
        </w:rPr>
        <w:t>библиобуса</w:t>
      </w:r>
      <w:proofErr w:type="spellEnd"/>
      <w:r w:rsidRPr="00E33F71">
        <w:rPr>
          <w:rFonts w:ascii="Times New Roman" w:hAnsi="Times New Roman"/>
          <w:sz w:val="24"/>
          <w:szCs w:val="24"/>
          <w:shd w:val="clear" w:color="auto" w:fill="FFFFFF"/>
        </w:rPr>
        <w:t xml:space="preserve"> в пос. 4 отд. ГСС. 1 июня 2017г.</w:t>
      </w:r>
      <w:r w:rsidRPr="00E33F71">
        <w:rPr>
          <w:rFonts w:ascii="Georgia" w:eastAsia="Times New Roman" w:hAnsi="Georgia"/>
          <w:sz w:val="23"/>
          <w:szCs w:val="23"/>
          <w:lang w:eastAsia="ru-RU"/>
        </w:rPr>
        <w:t xml:space="preserve"> «</w:t>
      </w:r>
      <w:proofErr w:type="spellStart"/>
      <w:r w:rsidRPr="00E33F71">
        <w:rPr>
          <w:rFonts w:ascii="Georgia" w:eastAsia="Times New Roman" w:hAnsi="Georgia"/>
          <w:sz w:val="23"/>
          <w:szCs w:val="23"/>
          <w:lang w:eastAsia="ru-RU"/>
        </w:rPr>
        <w:t>Мультляндия</w:t>
      </w:r>
      <w:proofErr w:type="spellEnd"/>
      <w:r w:rsidRPr="00E33F71">
        <w:rPr>
          <w:rFonts w:ascii="Georgia" w:eastAsia="Times New Roman" w:hAnsi="Georgia"/>
          <w:sz w:val="23"/>
          <w:szCs w:val="23"/>
          <w:lang w:eastAsia="ru-RU"/>
        </w:rPr>
        <w:t xml:space="preserve"> – волшебная страна», так называлось праздничное мероприятие. </w:t>
      </w:r>
      <w:r w:rsidRPr="00E33F71">
        <w:rPr>
          <w:rFonts w:ascii="Times New Roman" w:hAnsi="Times New Roman"/>
          <w:sz w:val="24"/>
          <w:szCs w:val="24"/>
          <w:shd w:val="clear" w:color="auto" w:fill="FFFFFF"/>
        </w:rPr>
        <w:t>Наряду с играми, конкурсами и веселыми  познавательными развлечениями, юных жителей порадовали новыми книгами, которые они с удовольствием записали для летнего чтения. Для взрослых жителей поселка, которые привели детей на праздничное мероприятие, были розданы информа</w:t>
      </w:r>
      <w:r w:rsidR="00E33F71">
        <w:rPr>
          <w:rFonts w:ascii="Times New Roman" w:hAnsi="Times New Roman"/>
          <w:sz w:val="24"/>
          <w:szCs w:val="24"/>
          <w:shd w:val="clear" w:color="auto" w:fill="FFFFFF"/>
        </w:rPr>
        <w:t xml:space="preserve">ционные буклеты к 110 </w:t>
      </w:r>
      <w:proofErr w:type="spellStart"/>
      <w:r w:rsidR="00E33F71">
        <w:rPr>
          <w:rFonts w:ascii="Times New Roman" w:hAnsi="Times New Roman"/>
          <w:sz w:val="24"/>
          <w:szCs w:val="24"/>
          <w:shd w:val="clear" w:color="auto" w:fill="FFFFFF"/>
        </w:rPr>
        <w:t>летию</w:t>
      </w:r>
      <w:proofErr w:type="spellEnd"/>
      <w:r w:rsidR="00E33F71">
        <w:rPr>
          <w:rFonts w:ascii="Times New Roman" w:hAnsi="Times New Roman"/>
          <w:sz w:val="24"/>
          <w:szCs w:val="24"/>
          <w:shd w:val="clear" w:color="auto" w:fill="FFFFFF"/>
        </w:rPr>
        <w:t xml:space="preserve"> ГСС</w:t>
      </w:r>
      <w:r w:rsidRPr="00E33F71">
        <w:rPr>
          <w:rFonts w:ascii="Times New Roman" w:hAnsi="Times New Roman"/>
          <w:sz w:val="24"/>
          <w:szCs w:val="24"/>
          <w:shd w:val="clear" w:color="auto" w:fill="FFFFFF"/>
        </w:rPr>
        <w:t xml:space="preserve"> и проведено </w:t>
      </w:r>
      <w:r w:rsidRPr="00E33F71">
        <w:rPr>
          <w:rFonts w:ascii="Times New Roman" w:hAnsi="Times New Roman"/>
          <w:iCs/>
          <w:sz w:val="24"/>
          <w:szCs w:val="24"/>
        </w:rPr>
        <w:t>Эрудит - лото</w:t>
      </w:r>
      <w:r w:rsidRPr="00E33F71">
        <w:rPr>
          <w:rFonts w:ascii="Times New Roman" w:hAnsi="Times New Roman"/>
          <w:sz w:val="24"/>
          <w:szCs w:val="24"/>
          <w:shd w:val="clear" w:color="auto" w:fill="FFFFFF"/>
        </w:rPr>
        <w:t xml:space="preserve"> «</w:t>
      </w:r>
      <w:r w:rsidRPr="00E33F71">
        <w:rPr>
          <w:rFonts w:ascii="Times New Roman" w:hAnsi="Times New Roman"/>
          <w:sz w:val="24"/>
          <w:szCs w:val="24"/>
        </w:rPr>
        <w:t>Начиналось все с опытной фермы</w:t>
      </w:r>
      <w:r w:rsidRPr="00E33F71">
        <w:rPr>
          <w:rFonts w:ascii="Times New Roman" w:hAnsi="Times New Roman"/>
          <w:sz w:val="24"/>
          <w:szCs w:val="24"/>
          <w:shd w:val="clear" w:color="auto" w:fill="FFFFFF"/>
        </w:rPr>
        <w:t>» на знание исторических фактов, терминов и названий из истории развития своего поселка.</w:t>
      </w:r>
    </w:p>
    <w:p w:rsidR="0050182D" w:rsidRPr="00E33F71" w:rsidRDefault="00E33F71" w:rsidP="00F82E41">
      <w:pPr>
        <w:spacing w:after="0" w:line="360" w:lineRule="auto"/>
        <w:ind w:firstLine="851"/>
        <w:jc w:val="both"/>
        <w:rPr>
          <w:rFonts w:ascii="Georgia" w:eastAsia="Times New Roman" w:hAnsi="Georgia"/>
          <w:sz w:val="23"/>
          <w:szCs w:val="23"/>
          <w:lang w:eastAsia="ru-RU"/>
        </w:rPr>
      </w:pPr>
      <w:r>
        <w:rPr>
          <w:rFonts w:ascii="Times New Roman" w:hAnsi="Times New Roman"/>
          <w:sz w:val="24"/>
          <w:szCs w:val="24"/>
          <w:shd w:val="clear" w:color="auto" w:fill="FFFFFF"/>
        </w:rPr>
        <w:t>Общее количество п</w:t>
      </w:r>
      <w:r w:rsidR="0050182D" w:rsidRPr="00E33F71">
        <w:rPr>
          <w:rFonts w:ascii="Times New Roman" w:hAnsi="Times New Roman"/>
          <w:sz w:val="24"/>
          <w:szCs w:val="24"/>
          <w:shd w:val="clear" w:color="auto" w:fill="FFFFFF"/>
        </w:rPr>
        <w:t xml:space="preserve">осещений </w:t>
      </w:r>
      <w:r>
        <w:rPr>
          <w:rFonts w:ascii="Times New Roman" w:hAnsi="Times New Roman"/>
          <w:sz w:val="24"/>
          <w:szCs w:val="24"/>
          <w:shd w:val="clear" w:color="auto" w:fill="FFFFFF"/>
        </w:rPr>
        <w:t xml:space="preserve">выездных </w:t>
      </w:r>
      <w:r w:rsidR="0050182D" w:rsidRPr="00E33F71">
        <w:rPr>
          <w:rFonts w:ascii="Times New Roman" w:hAnsi="Times New Roman"/>
          <w:sz w:val="24"/>
          <w:szCs w:val="24"/>
          <w:shd w:val="clear" w:color="auto" w:fill="FFFFFF"/>
        </w:rPr>
        <w:t>мероприяти</w:t>
      </w:r>
      <w:r>
        <w:rPr>
          <w:rFonts w:ascii="Times New Roman" w:hAnsi="Times New Roman"/>
          <w:sz w:val="24"/>
          <w:szCs w:val="24"/>
          <w:shd w:val="clear" w:color="auto" w:fill="FFFFFF"/>
        </w:rPr>
        <w:t xml:space="preserve">й </w:t>
      </w:r>
      <w:proofErr w:type="spellStart"/>
      <w:r>
        <w:rPr>
          <w:rFonts w:ascii="Times New Roman" w:hAnsi="Times New Roman"/>
          <w:sz w:val="24"/>
          <w:szCs w:val="24"/>
          <w:shd w:val="clear" w:color="auto" w:fill="FFFFFF"/>
        </w:rPr>
        <w:t>библиобуса</w:t>
      </w:r>
      <w:proofErr w:type="spellEnd"/>
      <w:r w:rsidR="0050182D" w:rsidRPr="00E33F71">
        <w:rPr>
          <w:rFonts w:ascii="Times New Roman" w:hAnsi="Times New Roman"/>
          <w:sz w:val="24"/>
          <w:szCs w:val="24"/>
          <w:shd w:val="clear" w:color="auto" w:fill="FFFFFF"/>
        </w:rPr>
        <w:t xml:space="preserve"> </w:t>
      </w:r>
      <w:r w:rsidR="0050182D" w:rsidRPr="00E33F71">
        <w:rPr>
          <w:rFonts w:ascii="Times New Roman" w:hAnsi="Times New Roman"/>
          <w:b/>
          <w:sz w:val="24"/>
          <w:szCs w:val="24"/>
          <w:shd w:val="clear" w:color="auto" w:fill="FFFFFF"/>
        </w:rPr>
        <w:t>283</w:t>
      </w:r>
      <w:r>
        <w:rPr>
          <w:rFonts w:ascii="Times New Roman" w:hAnsi="Times New Roman"/>
          <w:b/>
          <w:sz w:val="24"/>
          <w:szCs w:val="24"/>
          <w:shd w:val="clear" w:color="auto" w:fill="FFFFFF"/>
        </w:rPr>
        <w:t>.</w:t>
      </w:r>
    </w:p>
    <w:p w:rsidR="0050182D" w:rsidRDefault="0050182D" w:rsidP="0050182D">
      <w:pPr>
        <w:spacing w:after="0" w:line="240" w:lineRule="auto"/>
        <w:jc w:val="both"/>
        <w:rPr>
          <w:rFonts w:ascii="Times New Roman" w:eastAsia="Times New Roman" w:hAnsi="Times New Roman"/>
          <w:iCs/>
          <w:sz w:val="24"/>
          <w:szCs w:val="24"/>
          <w:lang w:eastAsia="ru-RU"/>
        </w:rPr>
      </w:pPr>
    </w:p>
    <w:p w:rsidR="00701843" w:rsidRPr="00701843" w:rsidRDefault="00701843" w:rsidP="00C42A48">
      <w:pPr>
        <w:spacing w:after="0" w:line="276" w:lineRule="auto"/>
        <w:ind w:firstLine="851"/>
        <w:jc w:val="both"/>
        <w:rPr>
          <w:rFonts w:ascii="Times New Roman" w:eastAsia="Times New Roman" w:hAnsi="Times New Roman"/>
          <w:b/>
          <w:iCs/>
          <w:sz w:val="24"/>
          <w:szCs w:val="24"/>
          <w:lang w:eastAsia="ru-RU"/>
        </w:rPr>
      </w:pPr>
      <w:r w:rsidRPr="00701843">
        <w:rPr>
          <w:rFonts w:ascii="Times New Roman" w:eastAsia="Times New Roman" w:hAnsi="Times New Roman"/>
          <w:b/>
          <w:iCs/>
          <w:sz w:val="24"/>
          <w:szCs w:val="24"/>
          <w:lang w:eastAsia="ru-RU"/>
        </w:rPr>
        <w:t>2.2. Организационно-правовые аспекты структуры библиотечной сети.</w:t>
      </w:r>
    </w:p>
    <w:p w:rsidR="00701843" w:rsidRPr="00701843" w:rsidRDefault="00701843" w:rsidP="00C42A48">
      <w:pPr>
        <w:spacing w:after="0" w:line="276" w:lineRule="auto"/>
        <w:ind w:firstLine="851"/>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Таблица 3. Правовой статус библиотек</w:t>
      </w:r>
    </w:p>
    <w:tbl>
      <w:tblPr>
        <w:tblW w:w="85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469"/>
        <w:gridCol w:w="2031"/>
      </w:tblGrid>
      <w:tr w:rsidR="00701843" w:rsidRPr="00701843" w:rsidTr="00E0704F">
        <w:trPr>
          <w:tblCellSpacing w:w="20" w:type="dxa"/>
          <w:jc w:val="center"/>
        </w:trPr>
        <w:tc>
          <w:tcPr>
            <w:tcW w:w="6409" w:type="dxa"/>
            <w:shd w:val="clear" w:color="auto" w:fill="auto"/>
          </w:tcPr>
          <w:p w:rsidR="00701843" w:rsidRPr="00701843" w:rsidRDefault="00701843" w:rsidP="00C42A48">
            <w:pPr>
              <w:spacing w:after="0" w:line="24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Наименование показателя</w:t>
            </w:r>
          </w:p>
        </w:tc>
        <w:tc>
          <w:tcPr>
            <w:tcW w:w="1971" w:type="dxa"/>
            <w:shd w:val="clear" w:color="auto" w:fill="auto"/>
          </w:tcPr>
          <w:p w:rsidR="00701843" w:rsidRPr="00701843" w:rsidRDefault="00701843" w:rsidP="00C42A48">
            <w:pPr>
              <w:spacing w:after="0" w:line="24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Количество</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 Библиотеки – юридические лица</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ind w:left="1416"/>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1.1. в т. ч. в сельской местности</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 Бюджетные учреждения</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0</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ind w:left="1416"/>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2.1. в т. ч. в сельской местности</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0</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3. Казенные учреждения</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26</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ind w:left="1416"/>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3.1. в т.</w:t>
            </w:r>
            <w:r>
              <w:rPr>
                <w:rFonts w:ascii="Times New Roman" w:eastAsia="Times New Roman" w:hAnsi="Times New Roman"/>
                <w:bCs/>
                <w:iCs/>
                <w:sz w:val="24"/>
                <w:szCs w:val="24"/>
                <w:lang w:eastAsia="ru-RU"/>
              </w:rPr>
              <w:t xml:space="preserve"> </w:t>
            </w:r>
            <w:r w:rsidRPr="00701843">
              <w:rPr>
                <w:rFonts w:ascii="Times New Roman" w:eastAsia="Times New Roman" w:hAnsi="Times New Roman"/>
                <w:bCs/>
                <w:iCs/>
                <w:sz w:val="24"/>
                <w:szCs w:val="24"/>
                <w:lang w:eastAsia="ru-RU"/>
              </w:rPr>
              <w:t>ч. в сельской местности</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26</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4. Автономные учреждения</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0</w:t>
            </w:r>
          </w:p>
        </w:tc>
      </w:tr>
      <w:tr w:rsidR="00E0704F" w:rsidRPr="00701843" w:rsidTr="00E0704F">
        <w:trPr>
          <w:tblCellSpacing w:w="20" w:type="dxa"/>
          <w:jc w:val="center"/>
        </w:trPr>
        <w:tc>
          <w:tcPr>
            <w:tcW w:w="6409" w:type="dxa"/>
            <w:shd w:val="clear" w:color="auto" w:fill="auto"/>
          </w:tcPr>
          <w:p w:rsidR="00E0704F" w:rsidRPr="00701843" w:rsidRDefault="00E0704F" w:rsidP="00C42A48">
            <w:pPr>
              <w:spacing w:after="0" w:line="240" w:lineRule="auto"/>
              <w:ind w:left="1416"/>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4.1. в т. ч. в сельской местности</w:t>
            </w:r>
          </w:p>
        </w:tc>
        <w:tc>
          <w:tcPr>
            <w:tcW w:w="197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0</w:t>
            </w:r>
          </w:p>
        </w:tc>
      </w:tr>
    </w:tbl>
    <w:p w:rsidR="00701843" w:rsidRPr="00701843" w:rsidRDefault="00701843" w:rsidP="00B255CE">
      <w:pPr>
        <w:spacing w:after="0" w:line="276" w:lineRule="auto"/>
        <w:ind w:left="709"/>
        <w:rPr>
          <w:rFonts w:ascii="Times New Roman" w:eastAsia="Times New Roman" w:hAnsi="Times New Roman"/>
          <w:bCs/>
          <w:iCs/>
          <w:sz w:val="24"/>
          <w:szCs w:val="24"/>
          <w:lang w:eastAsia="ru-RU"/>
        </w:rPr>
      </w:pPr>
    </w:p>
    <w:p w:rsidR="00E0704F" w:rsidRDefault="00E0704F" w:rsidP="00B255CE">
      <w:pPr>
        <w:spacing w:after="0" w:line="276" w:lineRule="auto"/>
        <w:ind w:left="709"/>
        <w:jc w:val="right"/>
        <w:rPr>
          <w:rFonts w:ascii="Times New Roman" w:eastAsia="Times New Roman" w:hAnsi="Times New Roman"/>
          <w:bCs/>
          <w:i/>
          <w:iCs/>
          <w:sz w:val="24"/>
          <w:szCs w:val="24"/>
          <w:lang w:eastAsia="ru-RU"/>
        </w:rPr>
      </w:pPr>
    </w:p>
    <w:p w:rsidR="00701843" w:rsidRPr="00701843" w:rsidRDefault="00701843" w:rsidP="00B255CE">
      <w:pPr>
        <w:spacing w:after="0" w:line="276" w:lineRule="auto"/>
        <w:ind w:left="709"/>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 xml:space="preserve">Таблица 4. Виды библиотек, библиотечных объединений и других организаций, </w:t>
      </w:r>
    </w:p>
    <w:p w:rsidR="00701843" w:rsidRPr="00701843" w:rsidRDefault="00701843" w:rsidP="00B255CE">
      <w:pPr>
        <w:spacing w:after="0" w:line="276" w:lineRule="auto"/>
        <w:ind w:left="709"/>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оказывающих библиотечные услуги населению МО</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40"/>
        <w:gridCol w:w="938"/>
        <w:gridCol w:w="911"/>
      </w:tblGrid>
      <w:tr w:rsidR="00701843" w:rsidRPr="00701843" w:rsidTr="00701843">
        <w:trPr>
          <w:tblCellSpacing w:w="20" w:type="dxa"/>
          <w:jc w:val="center"/>
        </w:trPr>
        <w:tc>
          <w:tcPr>
            <w:tcW w:w="4880" w:type="dxa"/>
            <w:shd w:val="clear" w:color="auto" w:fill="auto"/>
          </w:tcPr>
          <w:p w:rsidR="00701843" w:rsidRPr="00701843" w:rsidRDefault="00701843" w:rsidP="00C42A48">
            <w:pPr>
              <w:spacing w:after="0" w:line="24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Виды библиотек</w:t>
            </w:r>
          </w:p>
        </w:tc>
        <w:tc>
          <w:tcPr>
            <w:tcW w:w="898" w:type="dxa"/>
            <w:shd w:val="clear" w:color="auto" w:fill="auto"/>
          </w:tcPr>
          <w:p w:rsidR="00701843" w:rsidRPr="00701843" w:rsidRDefault="00701843" w:rsidP="00C42A48">
            <w:pPr>
              <w:spacing w:after="0" w:line="240"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w:t>
            </w:r>
          </w:p>
        </w:tc>
        <w:tc>
          <w:tcPr>
            <w:tcW w:w="851" w:type="dxa"/>
            <w:shd w:val="clear" w:color="auto" w:fill="auto"/>
          </w:tcPr>
          <w:p w:rsidR="00701843" w:rsidRPr="00701843" w:rsidRDefault="00701843" w:rsidP="00C42A48">
            <w:pPr>
              <w:spacing w:after="0" w:line="240"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r>
      <w:tr w:rsidR="00E0704F" w:rsidRPr="00701843" w:rsidTr="00701843">
        <w:trPr>
          <w:tblCellSpacing w:w="20" w:type="dxa"/>
          <w:jc w:val="center"/>
        </w:trPr>
        <w:tc>
          <w:tcPr>
            <w:tcW w:w="4880"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ЦБС</w:t>
            </w:r>
          </w:p>
        </w:tc>
        <w:tc>
          <w:tcPr>
            <w:tcW w:w="898"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0</w:t>
            </w:r>
          </w:p>
        </w:tc>
        <w:tc>
          <w:tcPr>
            <w:tcW w:w="85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0</w:t>
            </w:r>
          </w:p>
        </w:tc>
      </w:tr>
      <w:tr w:rsidR="00E0704F" w:rsidRPr="00701843" w:rsidTr="00701843">
        <w:trPr>
          <w:tblCellSpacing w:w="20" w:type="dxa"/>
          <w:jc w:val="center"/>
        </w:trPr>
        <w:tc>
          <w:tcPr>
            <w:tcW w:w="4880"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Межпоселенческая</w:t>
            </w:r>
          </w:p>
        </w:tc>
        <w:tc>
          <w:tcPr>
            <w:tcW w:w="898"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c>
          <w:tcPr>
            <w:tcW w:w="85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r>
      <w:tr w:rsidR="00E0704F" w:rsidRPr="00701843" w:rsidTr="00701843">
        <w:trPr>
          <w:tblCellSpacing w:w="20" w:type="dxa"/>
          <w:jc w:val="center"/>
        </w:trPr>
        <w:tc>
          <w:tcPr>
            <w:tcW w:w="4880"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Центральная</w:t>
            </w:r>
          </w:p>
        </w:tc>
        <w:tc>
          <w:tcPr>
            <w:tcW w:w="898"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c>
          <w:tcPr>
            <w:tcW w:w="85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r>
      <w:tr w:rsidR="00E0704F" w:rsidRPr="00701843" w:rsidTr="00701843">
        <w:trPr>
          <w:tblCellSpacing w:w="20" w:type="dxa"/>
          <w:jc w:val="center"/>
        </w:trPr>
        <w:tc>
          <w:tcPr>
            <w:tcW w:w="4880"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Центральная детская</w:t>
            </w:r>
          </w:p>
        </w:tc>
        <w:tc>
          <w:tcPr>
            <w:tcW w:w="898"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c>
          <w:tcPr>
            <w:tcW w:w="851" w:type="dxa"/>
            <w:shd w:val="clear" w:color="auto" w:fill="auto"/>
          </w:tcPr>
          <w:p w:rsidR="00E0704F" w:rsidRPr="00E0704F" w:rsidRDefault="00E0704F" w:rsidP="00C42A48">
            <w:pPr>
              <w:spacing w:after="0" w:line="240" w:lineRule="auto"/>
              <w:jc w:val="center"/>
              <w:rPr>
                <w:rFonts w:ascii="Times New Roman" w:hAnsi="Times New Roman"/>
                <w:sz w:val="24"/>
              </w:rPr>
            </w:pPr>
            <w:r w:rsidRPr="00E0704F">
              <w:rPr>
                <w:rFonts w:ascii="Times New Roman" w:hAnsi="Times New Roman"/>
                <w:sz w:val="24"/>
              </w:rPr>
              <w:t>1</w:t>
            </w:r>
          </w:p>
        </w:tc>
      </w:tr>
      <w:tr w:rsidR="00E0704F" w:rsidRPr="00701843" w:rsidTr="00701843">
        <w:trPr>
          <w:tblCellSpacing w:w="20" w:type="dxa"/>
          <w:jc w:val="center"/>
        </w:trPr>
        <w:tc>
          <w:tcPr>
            <w:tcW w:w="4880"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Детская</w:t>
            </w:r>
          </w:p>
        </w:tc>
        <w:tc>
          <w:tcPr>
            <w:tcW w:w="898" w:type="dxa"/>
            <w:shd w:val="clear" w:color="auto" w:fill="auto"/>
          </w:tcPr>
          <w:p w:rsidR="00E0704F" w:rsidRPr="00E0704F" w:rsidRDefault="00E0704F" w:rsidP="00C42A48">
            <w:pPr>
              <w:spacing w:after="0" w:line="240" w:lineRule="auto"/>
              <w:jc w:val="center"/>
              <w:rPr>
                <w:rFonts w:ascii="Times New Roman" w:hAnsi="Times New Roman"/>
                <w:sz w:val="24"/>
              </w:rPr>
            </w:pPr>
            <w:r>
              <w:rPr>
                <w:rFonts w:ascii="Times New Roman" w:hAnsi="Times New Roman"/>
                <w:sz w:val="24"/>
              </w:rPr>
              <w:t>0</w:t>
            </w:r>
          </w:p>
        </w:tc>
        <w:tc>
          <w:tcPr>
            <w:tcW w:w="851" w:type="dxa"/>
            <w:shd w:val="clear" w:color="auto" w:fill="auto"/>
          </w:tcPr>
          <w:p w:rsidR="00E0704F" w:rsidRPr="00E0704F" w:rsidRDefault="00E0704F" w:rsidP="00C42A48">
            <w:pPr>
              <w:spacing w:after="0" w:line="240" w:lineRule="auto"/>
              <w:jc w:val="center"/>
              <w:rPr>
                <w:rFonts w:ascii="Times New Roman" w:hAnsi="Times New Roman"/>
                <w:sz w:val="24"/>
              </w:rPr>
            </w:pPr>
            <w:r>
              <w:rPr>
                <w:rFonts w:ascii="Times New Roman" w:hAnsi="Times New Roman"/>
                <w:sz w:val="24"/>
              </w:rPr>
              <w:t>0</w:t>
            </w:r>
          </w:p>
        </w:tc>
      </w:tr>
      <w:tr w:rsidR="00E0704F" w:rsidRPr="00701843" w:rsidTr="00701843">
        <w:trPr>
          <w:tblCellSpacing w:w="20" w:type="dxa"/>
          <w:jc w:val="center"/>
        </w:trPr>
        <w:tc>
          <w:tcPr>
            <w:tcW w:w="4880" w:type="dxa"/>
            <w:shd w:val="clear" w:color="auto" w:fill="auto"/>
          </w:tcPr>
          <w:p w:rsidR="00E0704F" w:rsidRPr="00701843" w:rsidRDefault="00E0704F" w:rsidP="00C42A48">
            <w:pPr>
              <w:spacing w:after="0" w:line="240"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Библиотека-филиал </w:t>
            </w:r>
          </w:p>
        </w:tc>
        <w:tc>
          <w:tcPr>
            <w:tcW w:w="898" w:type="dxa"/>
            <w:shd w:val="clear" w:color="auto" w:fill="auto"/>
          </w:tcPr>
          <w:p w:rsidR="00E0704F" w:rsidRPr="00E0704F" w:rsidRDefault="00E0704F" w:rsidP="00C42A48">
            <w:pPr>
              <w:spacing w:after="0" w:line="240" w:lineRule="auto"/>
              <w:jc w:val="center"/>
              <w:rPr>
                <w:rFonts w:ascii="Times New Roman" w:hAnsi="Times New Roman"/>
                <w:sz w:val="24"/>
              </w:rPr>
            </w:pPr>
            <w:r>
              <w:rPr>
                <w:rFonts w:ascii="Times New Roman" w:hAnsi="Times New Roman"/>
                <w:sz w:val="24"/>
              </w:rPr>
              <w:t>24</w:t>
            </w:r>
          </w:p>
        </w:tc>
        <w:tc>
          <w:tcPr>
            <w:tcW w:w="851" w:type="dxa"/>
            <w:shd w:val="clear" w:color="auto" w:fill="auto"/>
          </w:tcPr>
          <w:p w:rsidR="00E0704F" w:rsidRPr="00E0704F" w:rsidRDefault="00E0704F" w:rsidP="00C42A48">
            <w:pPr>
              <w:spacing w:after="0" w:line="240" w:lineRule="auto"/>
              <w:jc w:val="center"/>
              <w:rPr>
                <w:rFonts w:ascii="Times New Roman" w:hAnsi="Times New Roman"/>
                <w:sz w:val="24"/>
              </w:rPr>
            </w:pPr>
            <w:r>
              <w:rPr>
                <w:rFonts w:ascii="Times New Roman" w:hAnsi="Times New Roman"/>
                <w:sz w:val="24"/>
              </w:rPr>
              <w:t>24</w:t>
            </w:r>
          </w:p>
        </w:tc>
      </w:tr>
    </w:tbl>
    <w:p w:rsidR="00586A56" w:rsidRDefault="00586A56" w:rsidP="00B255CE">
      <w:pPr>
        <w:spacing w:after="0" w:line="276" w:lineRule="auto"/>
        <w:ind w:left="709"/>
        <w:jc w:val="both"/>
        <w:rPr>
          <w:rFonts w:ascii="Times New Roman" w:eastAsia="Times New Roman" w:hAnsi="Times New Roman"/>
          <w:b/>
          <w:bCs/>
          <w:iCs/>
          <w:sz w:val="24"/>
          <w:szCs w:val="24"/>
          <w:lang w:eastAsia="ru-RU"/>
        </w:rPr>
      </w:pPr>
    </w:p>
    <w:p w:rsidR="00701843" w:rsidRDefault="00701843" w:rsidP="00C42A48">
      <w:pPr>
        <w:spacing w:after="0" w:line="276" w:lineRule="auto"/>
        <w:ind w:firstLine="851"/>
        <w:jc w:val="both"/>
        <w:rPr>
          <w:rFonts w:ascii="Times New Roman" w:eastAsia="Times New Roman" w:hAnsi="Times New Roman"/>
          <w:bCs/>
          <w:iCs/>
          <w:sz w:val="24"/>
          <w:szCs w:val="24"/>
          <w:lang w:eastAsia="ru-RU"/>
        </w:rPr>
      </w:pPr>
      <w:r w:rsidRPr="00701843">
        <w:rPr>
          <w:rFonts w:ascii="Times New Roman" w:eastAsia="Times New Roman" w:hAnsi="Times New Roman"/>
          <w:b/>
          <w:bCs/>
          <w:iCs/>
          <w:sz w:val="24"/>
          <w:szCs w:val="24"/>
          <w:lang w:eastAsia="ru-RU"/>
        </w:rPr>
        <w:t>2.3. Развитие библиотечной сети.</w:t>
      </w:r>
      <w:r w:rsidRPr="00701843">
        <w:rPr>
          <w:rFonts w:ascii="Times New Roman" w:eastAsia="Times New Roman" w:hAnsi="Times New Roman"/>
          <w:bCs/>
          <w:iCs/>
          <w:sz w:val="24"/>
          <w:szCs w:val="24"/>
          <w:lang w:eastAsia="ru-RU"/>
        </w:rPr>
        <w:t xml:space="preserve"> </w:t>
      </w:r>
    </w:p>
    <w:p w:rsidR="00772A70" w:rsidRDefault="00772A70" w:rsidP="00E51859">
      <w:pPr>
        <w:spacing w:after="0" w:line="276" w:lineRule="auto"/>
        <w:rPr>
          <w:rFonts w:ascii="Times New Roman" w:eastAsia="Times New Roman" w:hAnsi="Times New Roman"/>
          <w:bCs/>
          <w:iCs/>
          <w:sz w:val="24"/>
          <w:szCs w:val="24"/>
          <w:lang w:eastAsia="ru-RU"/>
        </w:rPr>
      </w:pPr>
    </w:p>
    <w:p w:rsidR="00586A56" w:rsidRDefault="00586A56" w:rsidP="00D75BBC">
      <w:pPr>
        <w:spacing w:after="0" w:line="360" w:lineRule="auto"/>
        <w:ind w:firstLine="851"/>
        <w:rPr>
          <w:rFonts w:ascii="Times New Roman" w:eastAsia="Times New Roman" w:hAnsi="Times New Roman"/>
          <w:bCs/>
          <w:iCs/>
          <w:sz w:val="24"/>
          <w:szCs w:val="24"/>
          <w:lang w:eastAsia="ru-RU"/>
        </w:rPr>
      </w:pPr>
      <w:r w:rsidRPr="00586A56">
        <w:rPr>
          <w:rFonts w:ascii="Times New Roman" w:eastAsia="Times New Roman" w:hAnsi="Times New Roman"/>
          <w:bCs/>
          <w:iCs/>
          <w:sz w:val="24"/>
          <w:szCs w:val="24"/>
          <w:lang w:eastAsia="ru-RU"/>
        </w:rPr>
        <w:t>Модельных, библиотек различных по типу нет.</w:t>
      </w:r>
    </w:p>
    <w:p w:rsidR="003E459A" w:rsidRPr="00772A70" w:rsidRDefault="00772A70" w:rsidP="00D75BBC">
      <w:pPr>
        <w:spacing w:after="0" w:line="360" w:lineRule="auto"/>
        <w:ind w:firstLine="851"/>
        <w:jc w:val="both"/>
        <w:rPr>
          <w:rFonts w:ascii="Times New Roman" w:hAnsi="Times New Roman"/>
          <w:sz w:val="24"/>
          <w:szCs w:val="24"/>
        </w:rPr>
      </w:pPr>
      <w:r>
        <w:rPr>
          <w:rFonts w:ascii="Times New Roman" w:hAnsi="Times New Roman"/>
          <w:sz w:val="24"/>
          <w:szCs w:val="24"/>
        </w:rPr>
        <w:t xml:space="preserve">Одной из </w:t>
      </w:r>
      <w:r w:rsidR="003E459A" w:rsidRPr="00772A70">
        <w:rPr>
          <w:rFonts w:ascii="Times New Roman" w:hAnsi="Times New Roman"/>
          <w:sz w:val="24"/>
          <w:szCs w:val="24"/>
        </w:rPr>
        <w:t>сторон воспитания и интеллектуального развития детей является правильная органи</w:t>
      </w:r>
      <w:r w:rsidR="00C95561">
        <w:rPr>
          <w:rFonts w:ascii="Times New Roman" w:hAnsi="Times New Roman"/>
          <w:sz w:val="24"/>
          <w:szCs w:val="24"/>
        </w:rPr>
        <w:t xml:space="preserve">зация уютных библиотечных зон, уголков </w:t>
      </w:r>
      <w:r w:rsidR="003E459A" w:rsidRPr="00772A70">
        <w:rPr>
          <w:rFonts w:ascii="Times New Roman" w:hAnsi="Times New Roman"/>
          <w:sz w:val="24"/>
          <w:szCs w:val="24"/>
        </w:rPr>
        <w:t xml:space="preserve">читательского творчества, детских игровых, развивающих комнат, где помимо развития творческих способностей детям прививают правила хорошего тона и поведения в общественных местах, в том числе и в библиотеке. Учат бережному обращению с книгой и </w:t>
      </w:r>
      <w:r w:rsidR="00C95561">
        <w:rPr>
          <w:rFonts w:ascii="Times New Roman" w:hAnsi="Times New Roman"/>
          <w:sz w:val="24"/>
          <w:szCs w:val="24"/>
        </w:rPr>
        <w:lastRenderedPageBreak/>
        <w:t xml:space="preserve">окружающими предметами, </w:t>
      </w:r>
      <w:r w:rsidR="00BE4DC7">
        <w:rPr>
          <w:rFonts w:ascii="Times New Roman" w:hAnsi="Times New Roman"/>
          <w:sz w:val="24"/>
          <w:szCs w:val="24"/>
        </w:rPr>
        <w:t xml:space="preserve">уважению к </w:t>
      </w:r>
      <w:r w:rsidR="003E459A" w:rsidRPr="00772A70">
        <w:rPr>
          <w:rFonts w:ascii="Times New Roman" w:hAnsi="Times New Roman"/>
          <w:sz w:val="24"/>
          <w:szCs w:val="24"/>
        </w:rPr>
        <w:t xml:space="preserve">сверстникам и библиотекарю. Подобные зоны выделены и оформлены во всех библиотеках района. В некоторых произошло их обновление.  </w:t>
      </w:r>
    </w:p>
    <w:p w:rsidR="003E459A" w:rsidRPr="00772A70" w:rsidRDefault="003E459A" w:rsidP="00D75BBC">
      <w:pPr>
        <w:spacing w:after="0" w:line="360" w:lineRule="auto"/>
        <w:ind w:firstLine="851"/>
        <w:jc w:val="both"/>
        <w:rPr>
          <w:rFonts w:ascii="Times New Roman" w:hAnsi="Times New Roman"/>
          <w:sz w:val="24"/>
          <w:szCs w:val="24"/>
        </w:rPr>
      </w:pPr>
      <w:r w:rsidRPr="00772A70">
        <w:rPr>
          <w:rFonts w:ascii="Times New Roman" w:hAnsi="Times New Roman"/>
          <w:sz w:val="24"/>
          <w:szCs w:val="24"/>
        </w:rPr>
        <w:t xml:space="preserve">В </w:t>
      </w:r>
      <w:proofErr w:type="spellStart"/>
      <w:r w:rsidRPr="00772A70">
        <w:rPr>
          <w:rFonts w:ascii="Times New Roman" w:hAnsi="Times New Roman"/>
          <w:b/>
          <w:sz w:val="24"/>
          <w:szCs w:val="24"/>
        </w:rPr>
        <w:t>Елогонской</w:t>
      </w:r>
      <w:proofErr w:type="spellEnd"/>
      <w:r w:rsidRPr="00772A70">
        <w:rPr>
          <w:rFonts w:ascii="Times New Roman" w:hAnsi="Times New Roman"/>
          <w:sz w:val="24"/>
          <w:szCs w:val="24"/>
        </w:rPr>
        <w:t xml:space="preserve"> </w:t>
      </w:r>
      <w:r w:rsidRPr="00772A70">
        <w:rPr>
          <w:rFonts w:ascii="Times New Roman" w:hAnsi="Times New Roman"/>
          <w:b/>
          <w:sz w:val="24"/>
          <w:szCs w:val="24"/>
        </w:rPr>
        <w:t>сельской</w:t>
      </w:r>
      <w:r w:rsidRPr="00772A70">
        <w:rPr>
          <w:rFonts w:ascii="Times New Roman" w:hAnsi="Times New Roman"/>
          <w:sz w:val="24"/>
          <w:szCs w:val="24"/>
        </w:rPr>
        <w:t xml:space="preserve"> библиотеке приобретено новое библиотечное оборудование, в </w:t>
      </w:r>
      <w:proofErr w:type="gramStart"/>
      <w:r w:rsidRPr="00772A70">
        <w:rPr>
          <w:rFonts w:ascii="Times New Roman" w:hAnsi="Times New Roman"/>
          <w:sz w:val="24"/>
          <w:szCs w:val="24"/>
        </w:rPr>
        <w:t>связи</w:t>
      </w:r>
      <w:proofErr w:type="gramEnd"/>
      <w:r w:rsidRPr="00772A70">
        <w:rPr>
          <w:rFonts w:ascii="Times New Roman" w:hAnsi="Times New Roman"/>
          <w:sz w:val="24"/>
          <w:szCs w:val="24"/>
        </w:rPr>
        <w:t xml:space="preserve"> с чем ранее выделенная игровая зона стала ярче и привлекательнее.</w:t>
      </w:r>
    </w:p>
    <w:p w:rsidR="003E459A" w:rsidRPr="00772A70" w:rsidRDefault="003E459A" w:rsidP="00D75BBC">
      <w:pPr>
        <w:spacing w:after="0" w:line="360" w:lineRule="auto"/>
        <w:ind w:firstLine="851"/>
        <w:jc w:val="both"/>
        <w:rPr>
          <w:rFonts w:ascii="Times New Roman" w:hAnsi="Times New Roman"/>
          <w:sz w:val="24"/>
          <w:szCs w:val="24"/>
        </w:rPr>
      </w:pPr>
      <w:r w:rsidRPr="00772A70">
        <w:rPr>
          <w:rFonts w:ascii="Times New Roman" w:hAnsi="Times New Roman"/>
          <w:b/>
          <w:sz w:val="24"/>
          <w:szCs w:val="24"/>
        </w:rPr>
        <w:t>Бадарская сельская библиотека</w:t>
      </w:r>
      <w:r w:rsidRPr="00772A70">
        <w:rPr>
          <w:rFonts w:ascii="Times New Roman" w:hAnsi="Times New Roman"/>
          <w:sz w:val="24"/>
          <w:szCs w:val="24"/>
        </w:rPr>
        <w:t xml:space="preserve"> является структурным подразделение МКУК</w:t>
      </w:r>
      <w:r w:rsidR="00BE4DC7">
        <w:rPr>
          <w:rFonts w:ascii="Times New Roman" w:hAnsi="Times New Roman"/>
          <w:sz w:val="24"/>
          <w:szCs w:val="24"/>
        </w:rPr>
        <w:t xml:space="preserve"> «КДЦ с. Бадар», для обновления</w:t>
      </w:r>
      <w:r w:rsidRPr="00772A70">
        <w:rPr>
          <w:rFonts w:ascii="Times New Roman" w:hAnsi="Times New Roman"/>
          <w:sz w:val="24"/>
          <w:szCs w:val="24"/>
        </w:rPr>
        <w:t xml:space="preserve"> детской зоны в 2017г. приобретено библиотечное оборудование (стеллажи, столы) на средства, полученные </w:t>
      </w:r>
      <w:r w:rsidR="00772A70" w:rsidRPr="00772A70">
        <w:rPr>
          <w:rFonts w:ascii="Times New Roman" w:hAnsi="Times New Roman"/>
          <w:sz w:val="24"/>
          <w:szCs w:val="24"/>
        </w:rPr>
        <w:t xml:space="preserve">КДЦ </w:t>
      </w:r>
      <w:r w:rsidR="00772A70">
        <w:rPr>
          <w:rFonts w:ascii="Times New Roman" w:hAnsi="Times New Roman"/>
          <w:sz w:val="24"/>
          <w:szCs w:val="24"/>
        </w:rPr>
        <w:t xml:space="preserve">в рамках </w:t>
      </w:r>
      <w:r w:rsidRPr="00772A70">
        <w:rPr>
          <w:rFonts w:ascii="Times New Roman" w:hAnsi="Times New Roman"/>
          <w:sz w:val="24"/>
          <w:szCs w:val="24"/>
        </w:rPr>
        <w:t>участи</w:t>
      </w:r>
      <w:r w:rsidR="00772A70">
        <w:rPr>
          <w:rFonts w:ascii="Times New Roman" w:hAnsi="Times New Roman"/>
          <w:sz w:val="24"/>
          <w:szCs w:val="24"/>
        </w:rPr>
        <w:t>я</w:t>
      </w:r>
      <w:r w:rsidRPr="00772A70">
        <w:rPr>
          <w:rFonts w:ascii="Times New Roman" w:hAnsi="Times New Roman"/>
          <w:sz w:val="24"/>
          <w:szCs w:val="24"/>
        </w:rPr>
        <w:t xml:space="preserve"> в областной  программе «100 модельных домов культуры».</w:t>
      </w:r>
    </w:p>
    <w:p w:rsidR="003E459A" w:rsidRPr="00772A70" w:rsidRDefault="003E459A" w:rsidP="00D75BBC">
      <w:pPr>
        <w:spacing w:after="0" w:line="360" w:lineRule="auto"/>
        <w:ind w:firstLine="851"/>
        <w:jc w:val="both"/>
        <w:rPr>
          <w:rFonts w:ascii="Times New Roman" w:eastAsia="Times New Roman" w:hAnsi="Times New Roman"/>
          <w:bCs/>
          <w:iCs/>
          <w:sz w:val="24"/>
          <w:szCs w:val="24"/>
          <w:lang w:eastAsia="ru-RU"/>
        </w:rPr>
      </w:pPr>
      <w:r w:rsidRPr="00772A70">
        <w:rPr>
          <w:rFonts w:ascii="Times New Roman" w:hAnsi="Times New Roman"/>
          <w:b/>
          <w:sz w:val="24"/>
          <w:szCs w:val="24"/>
        </w:rPr>
        <w:t>В Межпоселенческой библиотеке</w:t>
      </w:r>
      <w:r w:rsidRPr="00772A70">
        <w:rPr>
          <w:rFonts w:ascii="Times New Roman" w:hAnsi="Times New Roman"/>
          <w:sz w:val="24"/>
          <w:szCs w:val="24"/>
        </w:rPr>
        <w:t xml:space="preserve"> уже третий год функционирует развивающий центр «ЧИТАЙ-ка», где дети имеют замечательную возможно</w:t>
      </w:r>
      <w:r w:rsidR="00BE4DC7">
        <w:rPr>
          <w:rFonts w:ascii="Times New Roman" w:hAnsi="Times New Roman"/>
          <w:sz w:val="24"/>
          <w:szCs w:val="24"/>
        </w:rPr>
        <w:t xml:space="preserve">сть выбрать книги, подготовить </w:t>
      </w:r>
      <w:r w:rsidRPr="00772A70">
        <w:rPr>
          <w:rFonts w:ascii="Times New Roman" w:hAnsi="Times New Roman"/>
          <w:sz w:val="24"/>
          <w:szCs w:val="24"/>
        </w:rPr>
        <w:t>школьные домашние задания, посмотреть любимые мультфильмы, поиграть в игрушки и настольные развивающие игры, порисовать, помастерить, и конечно получить пол</w:t>
      </w:r>
      <w:r w:rsidR="00BE4DC7">
        <w:rPr>
          <w:rFonts w:ascii="Times New Roman" w:hAnsi="Times New Roman"/>
          <w:sz w:val="24"/>
          <w:szCs w:val="24"/>
        </w:rPr>
        <w:t xml:space="preserve">езную развивающую информацию. </w:t>
      </w:r>
      <w:r w:rsidRPr="00772A70">
        <w:rPr>
          <w:rFonts w:ascii="Times New Roman" w:hAnsi="Times New Roman"/>
          <w:sz w:val="24"/>
          <w:szCs w:val="24"/>
        </w:rPr>
        <w:t>Уютная обстановка располагает к проведению мероприятий.</w:t>
      </w:r>
    </w:p>
    <w:p w:rsidR="006C6F3A" w:rsidRPr="00772A70" w:rsidRDefault="006C6F3A" w:rsidP="00772A70">
      <w:pPr>
        <w:spacing w:after="0" w:line="276" w:lineRule="auto"/>
        <w:ind w:firstLine="851"/>
        <w:rPr>
          <w:rFonts w:ascii="Times New Roman" w:eastAsia="Times New Roman" w:hAnsi="Times New Roman"/>
          <w:b/>
          <w:bCs/>
          <w:iCs/>
          <w:sz w:val="24"/>
          <w:szCs w:val="24"/>
          <w:lang w:eastAsia="ru-RU"/>
        </w:rPr>
      </w:pPr>
    </w:p>
    <w:p w:rsidR="00701843" w:rsidRPr="00701843" w:rsidRDefault="00701843" w:rsidP="00C42A48">
      <w:pPr>
        <w:spacing w:after="0" w:line="276"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2.4. Организация библиотечного обслуживания населения.</w:t>
      </w:r>
    </w:p>
    <w:p w:rsidR="00701843" w:rsidRDefault="00701843" w:rsidP="00772A70">
      <w:pPr>
        <w:spacing w:after="0" w:line="276" w:lineRule="auto"/>
        <w:ind w:left="851"/>
        <w:jc w:val="both"/>
        <w:rPr>
          <w:rFonts w:ascii="Times New Roman" w:eastAsia="Times New Roman" w:hAnsi="Times New Roman"/>
          <w:bCs/>
          <w:iCs/>
          <w:sz w:val="24"/>
          <w:szCs w:val="24"/>
          <w:lang w:eastAsia="ru-RU"/>
        </w:rPr>
      </w:pPr>
      <w:r w:rsidRPr="003E459A">
        <w:rPr>
          <w:rFonts w:ascii="Times New Roman" w:eastAsia="Times New Roman" w:hAnsi="Times New Roman"/>
          <w:b/>
          <w:bCs/>
          <w:iCs/>
          <w:sz w:val="24"/>
          <w:szCs w:val="24"/>
          <w:lang w:eastAsia="ru-RU"/>
        </w:rPr>
        <w:t>2.4.1.</w:t>
      </w:r>
      <w:r w:rsidRPr="00701843">
        <w:rPr>
          <w:rFonts w:ascii="Times New Roman" w:eastAsia="Times New Roman" w:hAnsi="Times New Roman"/>
          <w:bCs/>
          <w:iCs/>
          <w:sz w:val="24"/>
          <w:szCs w:val="24"/>
          <w:lang w:eastAsia="ru-RU"/>
        </w:rPr>
        <w:t xml:space="preserve"> Опишите случаи реорганизации (открытия, закрытия, слияния, передачи) муниципальных библиотек в структуры не библиотечных организаций в 2017 году.</w:t>
      </w:r>
    </w:p>
    <w:p w:rsidR="00772A70" w:rsidRDefault="00772A70" w:rsidP="00B255CE">
      <w:pPr>
        <w:spacing w:after="0" w:line="276" w:lineRule="auto"/>
        <w:ind w:left="1416"/>
        <w:jc w:val="both"/>
        <w:rPr>
          <w:rFonts w:ascii="Times New Roman" w:eastAsia="Times New Roman" w:hAnsi="Times New Roman"/>
          <w:bCs/>
          <w:iCs/>
          <w:sz w:val="24"/>
          <w:szCs w:val="24"/>
          <w:lang w:eastAsia="ru-RU"/>
        </w:rPr>
      </w:pPr>
    </w:p>
    <w:p w:rsidR="00F3330A" w:rsidRPr="00701843" w:rsidRDefault="00F3330A" w:rsidP="00772A70">
      <w:pPr>
        <w:spacing w:after="0" w:line="276"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2017</w:t>
      </w:r>
      <w:r w:rsidRPr="00F3330A">
        <w:rPr>
          <w:rFonts w:ascii="Times New Roman" w:eastAsia="Times New Roman" w:hAnsi="Times New Roman"/>
          <w:bCs/>
          <w:iCs/>
          <w:sz w:val="24"/>
          <w:szCs w:val="24"/>
          <w:lang w:eastAsia="ru-RU"/>
        </w:rPr>
        <w:t xml:space="preserve"> г. библиотечная сеть сохранена в прежнем виде. Случаев реорганизации, слияния, закрытия и т.п. не было.</w:t>
      </w:r>
    </w:p>
    <w:p w:rsidR="00772A70" w:rsidRDefault="00772A70" w:rsidP="00B255CE">
      <w:pPr>
        <w:spacing w:after="0" w:line="276" w:lineRule="auto"/>
        <w:ind w:left="1416"/>
        <w:jc w:val="both"/>
        <w:rPr>
          <w:rFonts w:ascii="Times New Roman" w:eastAsia="Times New Roman" w:hAnsi="Times New Roman"/>
          <w:b/>
          <w:bCs/>
          <w:iCs/>
          <w:sz w:val="24"/>
          <w:szCs w:val="24"/>
          <w:lang w:eastAsia="ru-RU"/>
        </w:rPr>
      </w:pPr>
    </w:p>
    <w:p w:rsidR="00701843" w:rsidRDefault="00701843" w:rsidP="00772A70">
      <w:pPr>
        <w:spacing w:after="0" w:line="276" w:lineRule="auto"/>
        <w:ind w:left="851"/>
        <w:jc w:val="both"/>
        <w:rPr>
          <w:rFonts w:ascii="Times New Roman" w:eastAsia="Times New Roman" w:hAnsi="Times New Roman"/>
          <w:bCs/>
          <w:iCs/>
          <w:sz w:val="24"/>
          <w:szCs w:val="24"/>
          <w:lang w:eastAsia="ru-RU"/>
        </w:rPr>
      </w:pPr>
      <w:r w:rsidRPr="003E459A">
        <w:rPr>
          <w:rFonts w:ascii="Times New Roman" w:eastAsia="Times New Roman" w:hAnsi="Times New Roman"/>
          <w:b/>
          <w:bCs/>
          <w:iCs/>
          <w:sz w:val="24"/>
          <w:szCs w:val="24"/>
          <w:lang w:eastAsia="ru-RU"/>
        </w:rPr>
        <w:t>2.4.2.</w:t>
      </w:r>
      <w:r w:rsidRPr="00701843">
        <w:rPr>
          <w:rFonts w:ascii="Times New Roman" w:eastAsia="Times New Roman" w:hAnsi="Times New Roman"/>
          <w:bCs/>
          <w:iCs/>
          <w:sz w:val="24"/>
          <w:szCs w:val="24"/>
          <w:lang w:eastAsia="ru-RU"/>
        </w:rPr>
        <w:t xml:space="preserve"> Основания закрепления и перераспределения полномочий по организации библиотечного обслуживания. Укажите наименования нормативных документов и дату их утверждения/подписания.</w:t>
      </w:r>
    </w:p>
    <w:p w:rsidR="00772A70" w:rsidRDefault="00772A70" w:rsidP="00772A70">
      <w:pPr>
        <w:spacing w:after="0" w:line="276" w:lineRule="auto"/>
        <w:ind w:left="851"/>
        <w:jc w:val="both"/>
        <w:rPr>
          <w:rFonts w:ascii="Times New Roman" w:eastAsia="Times New Roman" w:hAnsi="Times New Roman"/>
          <w:bCs/>
          <w:iCs/>
          <w:sz w:val="24"/>
          <w:szCs w:val="24"/>
          <w:lang w:eastAsia="ru-RU"/>
        </w:rPr>
      </w:pPr>
    </w:p>
    <w:p w:rsidR="00F3330A" w:rsidRDefault="00F3330A" w:rsidP="00772A70">
      <w:pPr>
        <w:spacing w:after="0" w:line="276" w:lineRule="auto"/>
        <w:ind w:left="851"/>
        <w:jc w:val="both"/>
        <w:rPr>
          <w:rFonts w:ascii="Times New Roman" w:eastAsia="Times New Roman" w:hAnsi="Times New Roman"/>
          <w:bCs/>
          <w:iCs/>
          <w:sz w:val="24"/>
          <w:szCs w:val="24"/>
          <w:lang w:eastAsia="ru-RU"/>
        </w:rPr>
      </w:pPr>
      <w:r w:rsidRPr="00772A70">
        <w:rPr>
          <w:rFonts w:ascii="Times New Roman" w:eastAsia="Times New Roman" w:hAnsi="Times New Roman"/>
          <w:bCs/>
          <w:iCs/>
          <w:sz w:val="24"/>
          <w:szCs w:val="24"/>
          <w:lang w:eastAsia="ru-RU"/>
        </w:rPr>
        <w:t>Заключены соглашения с поселениями «О передаче полномочий в сфере культуры» (2009 г.)</w:t>
      </w:r>
    </w:p>
    <w:p w:rsidR="00772A70" w:rsidRPr="00772A70" w:rsidRDefault="00772A70" w:rsidP="00772A70">
      <w:pPr>
        <w:spacing w:after="0" w:line="276" w:lineRule="auto"/>
        <w:ind w:firstLine="851"/>
        <w:jc w:val="both"/>
        <w:rPr>
          <w:rFonts w:ascii="Times New Roman" w:eastAsia="Times New Roman" w:hAnsi="Times New Roman"/>
          <w:bCs/>
          <w:iCs/>
          <w:sz w:val="24"/>
          <w:szCs w:val="24"/>
          <w:lang w:eastAsia="ru-RU"/>
        </w:rPr>
      </w:pPr>
    </w:p>
    <w:p w:rsidR="00701843" w:rsidRDefault="00701843" w:rsidP="00772A70">
      <w:pPr>
        <w:spacing w:after="0" w:line="276" w:lineRule="auto"/>
        <w:ind w:left="851"/>
        <w:jc w:val="both"/>
        <w:rPr>
          <w:rFonts w:ascii="Times New Roman" w:eastAsia="Times New Roman" w:hAnsi="Times New Roman"/>
          <w:bCs/>
          <w:iCs/>
          <w:sz w:val="24"/>
          <w:szCs w:val="24"/>
          <w:lang w:eastAsia="ru-RU"/>
        </w:rPr>
      </w:pPr>
      <w:r w:rsidRPr="003E459A">
        <w:rPr>
          <w:rFonts w:ascii="Times New Roman" w:eastAsia="Times New Roman" w:hAnsi="Times New Roman"/>
          <w:b/>
          <w:bCs/>
          <w:iCs/>
          <w:sz w:val="24"/>
          <w:szCs w:val="24"/>
          <w:lang w:eastAsia="ru-RU"/>
        </w:rPr>
        <w:t>2.4.3.</w:t>
      </w:r>
      <w:r w:rsidRPr="00701843">
        <w:rPr>
          <w:rFonts w:ascii="Times New Roman" w:eastAsia="Times New Roman" w:hAnsi="Times New Roman"/>
          <w:bCs/>
          <w:iCs/>
          <w:sz w:val="24"/>
          <w:szCs w:val="24"/>
          <w:lang w:eastAsia="ru-RU"/>
        </w:rPr>
        <w:t xml:space="preserve"> Изменение правовых форм библиотек (если происходили в течение года).</w:t>
      </w:r>
    </w:p>
    <w:p w:rsidR="00772A70" w:rsidRDefault="00772A70" w:rsidP="00772A70">
      <w:pPr>
        <w:spacing w:after="0" w:line="276" w:lineRule="auto"/>
        <w:ind w:left="851"/>
        <w:jc w:val="both"/>
        <w:rPr>
          <w:rFonts w:ascii="Times New Roman" w:eastAsia="Times New Roman" w:hAnsi="Times New Roman"/>
          <w:bCs/>
          <w:iCs/>
          <w:sz w:val="24"/>
          <w:szCs w:val="24"/>
          <w:lang w:eastAsia="ru-RU"/>
        </w:rPr>
      </w:pPr>
    </w:p>
    <w:p w:rsidR="00F3330A" w:rsidRDefault="00F3330A" w:rsidP="00772A70">
      <w:pPr>
        <w:spacing w:after="0" w:line="276" w:lineRule="auto"/>
        <w:ind w:left="851"/>
        <w:jc w:val="both"/>
        <w:rPr>
          <w:rFonts w:ascii="Times New Roman" w:eastAsia="Times New Roman" w:hAnsi="Times New Roman"/>
          <w:bCs/>
          <w:iCs/>
          <w:sz w:val="24"/>
          <w:szCs w:val="24"/>
          <w:lang w:eastAsia="ru-RU"/>
        </w:rPr>
      </w:pPr>
      <w:r w:rsidRPr="00F3330A">
        <w:rPr>
          <w:rFonts w:ascii="Times New Roman" w:eastAsia="Times New Roman" w:hAnsi="Times New Roman"/>
          <w:bCs/>
          <w:iCs/>
          <w:sz w:val="24"/>
          <w:szCs w:val="24"/>
          <w:lang w:eastAsia="ru-RU"/>
        </w:rPr>
        <w:t>Все библиотеки остались в прежнем статусе</w:t>
      </w:r>
      <w:r>
        <w:rPr>
          <w:rFonts w:ascii="Times New Roman" w:eastAsia="Times New Roman" w:hAnsi="Times New Roman"/>
          <w:bCs/>
          <w:iCs/>
          <w:sz w:val="24"/>
          <w:szCs w:val="24"/>
          <w:lang w:eastAsia="ru-RU"/>
        </w:rPr>
        <w:t>.</w:t>
      </w:r>
    </w:p>
    <w:p w:rsidR="00F3330A" w:rsidRPr="00F3330A" w:rsidRDefault="00F3330A" w:rsidP="00B255CE">
      <w:pPr>
        <w:spacing w:after="0" w:line="276" w:lineRule="auto"/>
        <w:jc w:val="both"/>
        <w:rPr>
          <w:rFonts w:ascii="Times New Roman" w:eastAsia="Times New Roman" w:hAnsi="Times New Roman"/>
          <w:bCs/>
          <w:iCs/>
          <w:sz w:val="24"/>
          <w:szCs w:val="24"/>
          <w:lang w:eastAsia="ru-RU"/>
        </w:rPr>
      </w:pPr>
    </w:p>
    <w:p w:rsidR="00772A70" w:rsidRDefault="00701843" w:rsidP="00C42A48">
      <w:pPr>
        <w:spacing w:after="0" w:line="276" w:lineRule="auto"/>
        <w:ind w:left="851"/>
        <w:jc w:val="both"/>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2.5. Соблюдение норм действующего законодательства о реорганизации или ликвидации муниципальной библиотеки</w:t>
      </w:r>
    </w:p>
    <w:p w:rsidR="00772A70" w:rsidRDefault="00772A70" w:rsidP="00772A70">
      <w:pPr>
        <w:spacing w:after="0" w:line="276" w:lineRule="auto"/>
        <w:ind w:left="709" w:hanging="709"/>
        <w:jc w:val="both"/>
        <w:rPr>
          <w:rFonts w:ascii="Times New Roman" w:eastAsia="Times New Roman" w:hAnsi="Times New Roman"/>
          <w:bCs/>
          <w:iCs/>
          <w:sz w:val="24"/>
          <w:szCs w:val="24"/>
          <w:lang w:eastAsia="ru-RU"/>
        </w:rPr>
      </w:pPr>
    </w:p>
    <w:p w:rsidR="00F3330A" w:rsidRPr="00701843" w:rsidRDefault="00772A70" w:rsidP="00772A70">
      <w:pPr>
        <w:spacing w:after="0" w:line="276"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w:t>
      </w:r>
      <w:r w:rsidR="00F3330A" w:rsidRPr="00F3330A">
        <w:rPr>
          <w:rFonts w:ascii="Times New Roman" w:eastAsia="Times New Roman" w:hAnsi="Times New Roman"/>
          <w:bCs/>
          <w:iCs/>
          <w:sz w:val="24"/>
          <w:szCs w:val="24"/>
          <w:lang w:eastAsia="ru-RU"/>
        </w:rPr>
        <w:t>лучаев реорганизации и ликвидации библиотек не было.</w:t>
      </w:r>
    </w:p>
    <w:p w:rsidR="0050182D" w:rsidRDefault="0050182D" w:rsidP="00B255CE">
      <w:pPr>
        <w:spacing w:after="0" w:line="276" w:lineRule="auto"/>
        <w:ind w:left="709"/>
        <w:rPr>
          <w:rFonts w:ascii="Times New Roman" w:eastAsia="Times New Roman" w:hAnsi="Times New Roman"/>
          <w:b/>
          <w:bCs/>
          <w:iCs/>
          <w:sz w:val="24"/>
          <w:szCs w:val="24"/>
          <w:lang w:eastAsia="ru-RU"/>
        </w:rPr>
      </w:pPr>
    </w:p>
    <w:p w:rsidR="00701843" w:rsidRPr="00701843" w:rsidRDefault="00701843" w:rsidP="00C42A48">
      <w:pPr>
        <w:spacing w:after="0" w:line="276"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2.6. Доступность библиотечных услуг.</w:t>
      </w:r>
    </w:p>
    <w:p w:rsidR="00701843" w:rsidRPr="00701843" w:rsidRDefault="00701843" w:rsidP="00B255CE">
      <w:pPr>
        <w:spacing w:after="0" w:line="276" w:lineRule="auto"/>
        <w:ind w:left="1429"/>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Таблица 5. Работа библиотек по сокращенному графику</w:t>
      </w:r>
    </w:p>
    <w:tbl>
      <w:tblPr>
        <w:tblW w:w="15163" w:type="dxa"/>
        <w:jc w:val="center"/>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61"/>
        <w:gridCol w:w="2247"/>
        <w:gridCol w:w="1901"/>
        <w:gridCol w:w="2918"/>
        <w:gridCol w:w="2187"/>
        <w:gridCol w:w="2649"/>
      </w:tblGrid>
      <w:tr w:rsidR="00701843" w:rsidRPr="00701843" w:rsidTr="009130B2">
        <w:trPr>
          <w:tblCellSpacing w:w="20" w:type="dxa"/>
          <w:jc w:val="center"/>
        </w:trPr>
        <w:tc>
          <w:tcPr>
            <w:tcW w:w="3201" w:type="dxa"/>
            <w:shd w:val="clear" w:color="auto" w:fill="auto"/>
          </w:tcPr>
          <w:p w:rsidR="00701843" w:rsidRPr="00701843" w:rsidRDefault="00701843" w:rsidP="00B255CE">
            <w:pPr>
              <w:spacing w:after="0" w:line="276"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Наименование библиотеки, работающей по сокращенному графику</w:t>
            </w:r>
          </w:p>
        </w:tc>
        <w:tc>
          <w:tcPr>
            <w:tcW w:w="2207" w:type="dxa"/>
            <w:shd w:val="clear" w:color="auto" w:fill="auto"/>
          </w:tcPr>
          <w:p w:rsidR="00701843" w:rsidRPr="00701843" w:rsidRDefault="00701843" w:rsidP="00B255CE">
            <w:pPr>
              <w:spacing w:after="0" w:line="276"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Режим работы</w:t>
            </w:r>
          </w:p>
        </w:tc>
        <w:tc>
          <w:tcPr>
            <w:tcW w:w="1861" w:type="dxa"/>
            <w:shd w:val="clear" w:color="auto" w:fill="auto"/>
          </w:tcPr>
          <w:p w:rsidR="00701843" w:rsidRPr="00701843" w:rsidRDefault="00701843" w:rsidP="00B255CE">
            <w:pPr>
              <w:spacing w:after="0" w:line="276"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Тарифная ставка библиотекаря</w:t>
            </w:r>
          </w:p>
        </w:tc>
        <w:tc>
          <w:tcPr>
            <w:tcW w:w="2878" w:type="dxa"/>
            <w:shd w:val="clear" w:color="auto" w:fill="auto"/>
          </w:tcPr>
          <w:p w:rsidR="00701843" w:rsidRPr="00701843" w:rsidRDefault="00701843" w:rsidP="00B255CE">
            <w:pPr>
              <w:spacing w:after="0" w:line="276"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С какого года работает по сокращенному графику</w:t>
            </w:r>
          </w:p>
        </w:tc>
        <w:tc>
          <w:tcPr>
            <w:tcW w:w="2147" w:type="dxa"/>
            <w:shd w:val="clear" w:color="auto" w:fill="auto"/>
          </w:tcPr>
          <w:p w:rsidR="00701843" w:rsidRPr="00701843" w:rsidRDefault="00701843" w:rsidP="00B255CE">
            <w:pPr>
              <w:spacing w:after="0" w:line="276"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Число пользователей в отчетном году</w:t>
            </w:r>
          </w:p>
        </w:tc>
        <w:tc>
          <w:tcPr>
            <w:tcW w:w="2589" w:type="dxa"/>
            <w:shd w:val="clear" w:color="auto" w:fill="auto"/>
          </w:tcPr>
          <w:p w:rsidR="00701843" w:rsidRPr="00701843" w:rsidRDefault="00701843" w:rsidP="00B255CE">
            <w:pPr>
              <w:spacing w:after="0" w:line="276" w:lineRule="auto"/>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Число пользователей до сокращения графика</w:t>
            </w:r>
          </w:p>
        </w:tc>
      </w:tr>
      <w:tr w:rsidR="00772A70" w:rsidRPr="00701843" w:rsidTr="009130B2">
        <w:trPr>
          <w:tblCellSpacing w:w="20" w:type="dxa"/>
          <w:jc w:val="center"/>
        </w:trPr>
        <w:tc>
          <w:tcPr>
            <w:tcW w:w="3201" w:type="dxa"/>
            <w:shd w:val="clear" w:color="auto" w:fill="auto"/>
          </w:tcPr>
          <w:p w:rsidR="00772A70" w:rsidRPr="00701843" w:rsidRDefault="00772A70" w:rsidP="00BF0D9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roofErr w:type="spellStart"/>
            <w:r>
              <w:rPr>
                <w:rFonts w:ascii="Times New Roman" w:eastAsia="Times New Roman" w:hAnsi="Times New Roman"/>
                <w:bCs/>
                <w:iCs/>
                <w:sz w:val="24"/>
                <w:szCs w:val="24"/>
                <w:lang w:eastAsia="ru-RU"/>
              </w:rPr>
              <w:t>Гадалейская</w:t>
            </w:r>
            <w:proofErr w:type="spellEnd"/>
            <w:r>
              <w:rPr>
                <w:rFonts w:ascii="Times New Roman" w:eastAsia="Times New Roman" w:hAnsi="Times New Roman"/>
                <w:bCs/>
                <w:iCs/>
                <w:sz w:val="24"/>
                <w:szCs w:val="24"/>
                <w:lang w:eastAsia="ru-RU"/>
              </w:rPr>
              <w:t xml:space="preserve"> сельская библиотека, структурное подразделение МКУК «КДЦ с.Гадалей»</w:t>
            </w:r>
          </w:p>
        </w:tc>
        <w:tc>
          <w:tcPr>
            <w:tcW w:w="2207" w:type="dxa"/>
            <w:shd w:val="clear" w:color="auto" w:fill="auto"/>
          </w:tcPr>
          <w:p w:rsidR="00772A70" w:rsidRDefault="00772A70" w:rsidP="00BF0D94">
            <w:pPr>
              <w:spacing w:after="0" w:line="276" w:lineRule="auto"/>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Вт</w:t>
            </w:r>
            <w:proofErr w:type="gramEnd"/>
            <w:r>
              <w:rPr>
                <w:rFonts w:ascii="Times New Roman" w:eastAsia="Times New Roman" w:hAnsi="Times New Roman"/>
                <w:bCs/>
                <w:iCs/>
                <w:sz w:val="24"/>
                <w:szCs w:val="24"/>
                <w:lang w:eastAsia="ru-RU"/>
              </w:rPr>
              <w:t xml:space="preserve">, ср, </w:t>
            </w:r>
            <w:proofErr w:type="spellStart"/>
            <w:r>
              <w:rPr>
                <w:rFonts w:ascii="Times New Roman" w:eastAsia="Times New Roman" w:hAnsi="Times New Roman"/>
                <w:bCs/>
                <w:iCs/>
                <w:sz w:val="24"/>
                <w:szCs w:val="24"/>
                <w:lang w:eastAsia="ru-RU"/>
              </w:rPr>
              <w:t>чт</w:t>
            </w:r>
            <w:proofErr w:type="spellEnd"/>
          </w:p>
          <w:p w:rsidR="00772A70" w:rsidRPr="00701843" w:rsidRDefault="00772A70" w:rsidP="00BF0D9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10-18</w:t>
            </w:r>
          </w:p>
        </w:tc>
        <w:tc>
          <w:tcPr>
            <w:tcW w:w="1861" w:type="dxa"/>
            <w:shd w:val="clear" w:color="auto" w:fill="auto"/>
          </w:tcPr>
          <w:p w:rsidR="00772A70" w:rsidRPr="00701843" w:rsidRDefault="00772A70" w:rsidP="00BF0D9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0,5</w:t>
            </w:r>
          </w:p>
        </w:tc>
        <w:tc>
          <w:tcPr>
            <w:tcW w:w="2878" w:type="dxa"/>
            <w:shd w:val="clear" w:color="auto" w:fill="auto"/>
          </w:tcPr>
          <w:p w:rsidR="00772A70" w:rsidRPr="00701843" w:rsidRDefault="00772A70" w:rsidP="00BF0D9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2015г</w:t>
            </w:r>
          </w:p>
        </w:tc>
        <w:tc>
          <w:tcPr>
            <w:tcW w:w="2147" w:type="dxa"/>
            <w:shd w:val="clear" w:color="auto" w:fill="auto"/>
          </w:tcPr>
          <w:p w:rsidR="00772A70" w:rsidRPr="00701843" w:rsidRDefault="009130B2" w:rsidP="00BF0D9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394</w:t>
            </w:r>
          </w:p>
        </w:tc>
        <w:tc>
          <w:tcPr>
            <w:tcW w:w="2589" w:type="dxa"/>
            <w:shd w:val="clear" w:color="auto" w:fill="auto"/>
          </w:tcPr>
          <w:p w:rsidR="00772A70" w:rsidRPr="00701843" w:rsidRDefault="009130B2" w:rsidP="00BF0D94">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506</w:t>
            </w:r>
          </w:p>
        </w:tc>
      </w:tr>
    </w:tbl>
    <w:p w:rsidR="00F3330A" w:rsidRDefault="00F3330A" w:rsidP="00B255CE">
      <w:pPr>
        <w:spacing w:after="0" w:line="276" w:lineRule="auto"/>
        <w:ind w:left="709"/>
        <w:jc w:val="both"/>
        <w:rPr>
          <w:rFonts w:ascii="Times New Roman" w:eastAsia="Times New Roman" w:hAnsi="Times New Roman"/>
          <w:b/>
          <w:bCs/>
          <w:iCs/>
          <w:sz w:val="24"/>
          <w:szCs w:val="24"/>
          <w:lang w:eastAsia="ru-RU"/>
        </w:rPr>
      </w:pPr>
    </w:p>
    <w:p w:rsidR="00701843" w:rsidRDefault="00701843" w:rsidP="00C42A48">
      <w:pPr>
        <w:spacing w:after="0" w:line="276" w:lineRule="auto"/>
        <w:ind w:left="851"/>
        <w:jc w:val="both"/>
        <w:rPr>
          <w:rFonts w:ascii="Times New Roman" w:eastAsia="Times New Roman" w:hAnsi="Times New Roman"/>
          <w:bCs/>
          <w:iCs/>
          <w:sz w:val="24"/>
          <w:szCs w:val="24"/>
          <w:lang w:eastAsia="ru-RU"/>
        </w:rPr>
      </w:pPr>
      <w:r w:rsidRPr="00701843">
        <w:rPr>
          <w:rFonts w:ascii="Times New Roman" w:eastAsia="Times New Roman" w:hAnsi="Times New Roman"/>
          <w:b/>
          <w:bCs/>
          <w:iCs/>
          <w:sz w:val="24"/>
          <w:szCs w:val="24"/>
          <w:lang w:eastAsia="ru-RU"/>
        </w:rPr>
        <w:t>2.7. Краткие выводы по разделу.</w:t>
      </w:r>
      <w:r w:rsidRPr="00701843">
        <w:rPr>
          <w:rFonts w:ascii="Times New Roman" w:eastAsia="Times New Roman" w:hAnsi="Times New Roman"/>
          <w:bCs/>
          <w:iCs/>
          <w:sz w:val="24"/>
          <w:szCs w:val="24"/>
          <w:lang w:eastAsia="ru-RU"/>
        </w:rPr>
        <w:t xml:space="preserve"> Основные направления трансформации сети и меры, принимаемые для преодоления нарушений функционирования библиотечных процессов, если таковые были выявлены.</w:t>
      </w:r>
    </w:p>
    <w:p w:rsidR="00F3330A" w:rsidRDefault="00F3330A" w:rsidP="00B255CE">
      <w:pPr>
        <w:spacing w:after="0" w:line="276" w:lineRule="auto"/>
        <w:ind w:left="709"/>
        <w:jc w:val="both"/>
        <w:rPr>
          <w:rFonts w:ascii="Times New Roman" w:eastAsia="Times New Roman" w:hAnsi="Times New Roman"/>
          <w:bCs/>
          <w:iCs/>
          <w:sz w:val="24"/>
          <w:szCs w:val="24"/>
          <w:lang w:eastAsia="ru-RU"/>
        </w:rPr>
      </w:pPr>
    </w:p>
    <w:p w:rsidR="00F3330A" w:rsidRPr="00701843" w:rsidRDefault="00F3330A" w:rsidP="00C42A48">
      <w:pPr>
        <w:spacing w:after="0" w:line="360" w:lineRule="auto"/>
        <w:ind w:firstLine="851"/>
        <w:jc w:val="both"/>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В целом для 2017</w:t>
      </w:r>
      <w:r w:rsidRPr="00F3330A">
        <w:rPr>
          <w:rFonts w:ascii="Times New Roman" w:eastAsia="Times New Roman" w:hAnsi="Times New Roman"/>
          <w:bCs/>
          <w:iCs/>
          <w:sz w:val="24"/>
          <w:szCs w:val="24"/>
          <w:lang w:eastAsia="ru-RU"/>
        </w:rPr>
        <w:t xml:space="preserve"> г. характерна стабильность, со</w:t>
      </w:r>
      <w:r>
        <w:rPr>
          <w:rFonts w:ascii="Times New Roman" w:eastAsia="Times New Roman" w:hAnsi="Times New Roman"/>
          <w:bCs/>
          <w:iCs/>
          <w:sz w:val="24"/>
          <w:szCs w:val="24"/>
          <w:lang w:eastAsia="ru-RU"/>
        </w:rPr>
        <w:t>хранены стационарная и</w:t>
      </w:r>
      <w:r w:rsidRPr="00F3330A">
        <w:rPr>
          <w:rFonts w:ascii="Times New Roman" w:eastAsia="Times New Roman" w:hAnsi="Times New Roman"/>
          <w:bCs/>
          <w:iCs/>
          <w:sz w:val="24"/>
          <w:szCs w:val="24"/>
          <w:lang w:eastAsia="ru-RU"/>
        </w:rPr>
        <w:t xml:space="preserve"> </w:t>
      </w:r>
      <w:proofErr w:type="spellStart"/>
      <w:r w:rsidRPr="00F3330A">
        <w:rPr>
          <w:rFonts w:ascii="Times New Roman" w:eastAsia="Times New Roman" w:hAnsi="Times New Roman"/>
          <w:bCs/>
          <w:iCs/>
          <w:sz w:val="24"/>
          <w:szCs w:val="24"/>
          <w:lang w:eastAsia="ru-RU"/>
        </w:rPr>
        <w:t>внестационарная</w:t>
      </w:r>
      <w:proofErr w:type="spellEnd"/>
      <w:r w:rsidRPr="00F3330A">
        <w:rPr>
          <w:rFonts w:ascii="Times New Roman" w:eastAsia="Times New Roman" w:hAnsi="Times New Roman"/>
          <w:bCs/>
          <w:iCs/>
          <w:sz w:val="24"/>
          <w:szCs w:val="24"/>
          <w:lang w:eastAsia="ru-RU"/>
        </w:rPr>
        <w:t xml:space="preserve"> сети.</w:t>
      </w:r>
      <w:proofErr w:type="gramEnd"/>
      <w:r w:rsidRPr="00F3330A">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Не было случаев</w:t>
      </w:r>
      <w:r w:rsidRPr="00F3330A">
        <w:rPr>
          <w:rFonts w:ascii="Times New Roman" w:eastAsia="Times New Roman" w:hAnsi="Times New Roman"/>
          <w:bCs/>
          <w:iCs/>
          <w:sz w:val="24"/>
          <w:szCs w:val="24"/>
          <w:lang w:eastAsia="ru-RU"/>
        </w:rPr>
        <w:t xml:space="preserve"> перевода сельских библиотекарей на неполные ставки.</w:t>
      </w:r>
    </w:p>
    <w:p w:rsidR="00AF7BDD" w:rsidRDefault="00AF7BDD" w:rsidP="00AF7BDD">
      <w:pPr>
        <w:spacing w:before="240" w:after="0" w:line="276" w:lineRule="auto"/>
        <w:jc w:val="center"/>
        <w:rPr>
          <w:rFonts w:ascii="Times New Roman" w:eastAsia="Times New Roman" w:hAnsi="Times New Roman"/>
          <w:b/>
          <w:bCs/>
          <w:iCs/>
          <w:sz w:val="24"/>
          <w:szCs w:val="24"/>
          <w:lang w:eastAsia="ru-RU"/>
        </w:rPr>
      </w:pPr>
      <w:r w:rsidRPr="00AF7BDD">
        <w:rPr>
          <w:rFonts w:ascii="Times New Roman" w:eastAsia="Times New Roman" w:hAnsi="Times New Roman"/>
          <w:b/>
          <w:bCs/>
          <w:iCs/>
          <w:sz w:val="24"/>
          <w:szCs w:val="24"/>
          <w:lang w:eastAsia="ru-RU"/>
        </w:rPr>
        <w:t>3.</w:t>
      </w:r>
      <w:r>
        <w:rPr>
          <w:rFonts w:ascii="Times New Roman" w:eastAsia="Times New Roman" w:hAnsi="Times New Roman"/>
          <w:b/>
          <w:bCs/>
          <w:iCs/>
          <w:sz w:val="24"/>
          <w:szCs w:val="24"/>
          <w:lang w:eastAsia="ru-RU"/>
        </w:rPr>
        <w:t xml:space="preserve"> </w:t>
      </w:r>
      <w:r w:rsidR="00701843" w:rsidRPr="00701843">
        <w:rPr>
          <w:rFonts w:ascii="Times New Roman" w:eastAsia="Times New Roman" w:hAnsi="Times New Roman"/>
          <w:b/>
          <w:bCs/>
          <w:iCs/>
          <w:sz w:val="24"/>
          <w:szCs w:val="24"/>
          <w:lang w:eastAsia="ru-RU"/>
        </w:rPr>
        <w:t>ОСНОВНЫЕ СТАТИСТИЧЕСКИЕ ПОКАЗАТЕЛИ</w:t>
      </w:r>
    </w:p>
    <w:p w:rsidR="00AF7BDD" w:rsidRPr="00701843" w:rsidRDefault="00AF7BDD" w:rsidP="00AF7BDD">
      <w:pPr>
        <w:spacing w:before="240" w:after="0" w:line="276" w:lineRule="auto"/>
        <w:jc w:val="center"/>
        <w:rPr>
          <w:rFonts w:ascii="Times New Roman" w:eastAsia="Times New Roman" w:hAnsi="Times New Roman"/>
          <w:b/>
          <w:bCs/>
          <w:iCs/>
          <w:sz w:val="24"/>
          <w:szCs w:val="24"/>
          <w:lang w:eastAsia="ru-RU"/>
        </w:rPr>
      </w:pPr>
    </w:p>
    <w:p w:rsidR="00BB6FB3" w:rsidRDefault="00701843" w:rsidP="00C42A48">
      <w:pPr>
        <w:spacing w:after="0" w:line="276"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3.1.</w:t>
      </w:r>
      <w:r w:rsidRPr="00701843">
        <w:rPr>
          <w:rFonts w:ascii="Times New Roman" w:eastAsia="Times New Roman" w:hAnsi="Times New Roman"/>
          <w:bCs/>
          <w:iCs/>
          <w:sz w:val="24"/>
          <w:szCs w:val="24"/>
          <w:lang w:eastAsia="ru-RU"/>
        </w:rPr>
        <w:t xml:space="preserve"> </w:t>
      </w:r>
      <w:r w:rsidR="00AF7BDD">
        <w:rPr>
          <w:rFonts w:ascii="Times New Roman" w:eastAsia="Times New Roman" w:hAnsi="Times New Roman"/>
          <w:b/>
          <w:bCs/>
          <w:iCs/>
          <w:sz w:val="24"/>
          <w:szCs w:val="24"/>
          <w:lang w:eastAsia="ru-RU"/>
        </w:rPr>
        <w:t>А</w:t>
      </w:r>
      <w:r w:rsidRPr="00701843">
        <w:rPr>
          <w:rFonts w:ascii="Times New Roman" w:eastAsia="Times New Roman" w:hAnsi="Times New Roman"/>
          <w:b/>
          <w:bCs/>
          <w:iCs/>
          <w:sz w:val="24"/>
          <w:szCs w:val="24"/>
          <w:lang w:eastAsia="ru-RU"/>
        </w:rPr>
        <w:t>нализ основных показателей</w:t>
      </w:r>
    </w:p>
    <w:p w:rsidR="00847650" w:rsidRDefault="00847650" w:rsidP="00B255CE">
      <w:pPr>
        <w:spacing w:after="0" w:line="276" w:lineRule="auto"/>
        <w:ind w:left="709"/>
        <w:rPr>
          <w:rFonts w:ascii="Times New Roman" w:eastAsia="Times New Roman" w:hAnsi="Times New Roman"/>
          <w:bCs/>
          <w:iCs/>
          <w:sz w:val="24"/>
          <w:szCs w:val="24"/>
          <w:lang w:eastAsia="ru-RU"/>
        </w:rPr>
      </w:pPr>
    </w:p>
    <w:p w:rsidR="00BB6FB3" w:rsidRPr="00BB6FB3" w:rsidRDefault="00BB6FB3" w:rsidP="00C42A48">
      <w:pPr>
        <w:spacing w:after="0" w:line="360" w:lineRule="auto"/>
        <w:ind w:firstLine="851"/>
        <w:jc w:val="both"/>
        <w:rPr>
          <w:rFonts w:ascii="Times New Roman" w:eastAsia="Times New Roman" w:hAnsi="Times New Roman"/>
          <w:bCs/>
          <w:iCs/>
          <w:sz w:val="24"/>
          <w:szCs w:val="24"/>
          <w:lang w:eastAsia="ru-RU"/>
        </w:rPr>
      </w:pPr>
      <w:r w:rsidRPr="00BB6FB3">
        <w:rPr>
          <w:rFonts w:ascii="Times New Roman" w:eastAsia="Times New Roman" w:hAnsi="Times New Roman"/>
          <w:bCs/>
          <w:iCs/>
          <w:sz w:val="24"/>
          <w:szCs w:val="24"/>
          <w:lang w:eastAsia="ru-RU"/>
        </w:rPr>
        <w:t xml:space="preserve">Всего в Тулунском муниципальном районе проживает </w:t>
      </w:r>
      <w:r w:rsidRPr="00BB6FB3">
        <w:rPr>
          <w:rFonts w:ascii="Times New Roman" w:eastAsia="Times New Roman" w:hAnsi="Times New Roman"/>
          <w:b/>
          <w:bCs/>
          <w:iCs/>
          <w:sz w:val="24"/>
          <w:szCs w:val="24"/>
          <w:lang w:eastAsia="ru-RU"/>
        </w:rPr>
        <w:t>25</w:t>
      </w:r>
      <w:r w:rsidR="0012692D">
        <w:rPr>
          <w:rFonts w:ascii="Times New Roman" w:eastAsia="Times New Roman" w:hAnsi="Times New Roman"/>
          <w:b/>
          <w:bCs/>
          <w:iCs/>
          <w:sz w:val="24"/>
          <w:szCs w:val="24"/>
          <w:lang w:eastAsia="ru-RU"/>
        </w:rPr>
        <w:t>535</w:t>
      </w:r>
      <w:r w:rsidRPr="00BB6FB3">
        <w:rPr>
          <w:rFonts w:ascii="Times New Roman" w:eastAsia="Times New Roman" w:hAnsi="Times New Roman"/>
          <w:b/>
          <w:bCs/>
          <w:iCs/>
          <w:sz w:val="24"/>
          <w:szCs w:val="24"/>
          <w:lang w:eastAsia="ru-RU"/>
        </w:rPr>
        <w:t xml:space="preserve"> </w:t>
      </w:r>
      <w:r w:rsidR="0012692D">
        <w:rPr>
          <w:rFonts w:ascii="Times New Roman" w:eastAsia="Times New Roman" w:hAnsi="Times New Roman"/>
          <w:bCs/>
          <w:iCs/>
          <w:sz w:val="24"/>
          <w:szCs w:val="24"/>
          <w:lang w:eastAsia="ru-RU"/>
        </w:rPr>
        <w:t>жителей</w:t>
      </w:r>
      <w:r w:rsidRPr="00BB6FB3">
        <w:rPr>
          <w:rFonts w:ascii="Times New Roman" w:eastAsia="Times New Roman" w:hAnsi="Times New Roman"/>
          <w:bCs/>
          <w:iCs/>
          <w:sz w:val="24"/>
          <w:szCs w:val="24"/>
          <w:lang w:eastAsia="ru-RU"/>
        </w:rPr>
        <w:t xml:space="preserve">, из них </w:t>
      </w:r>
      <w:r w:rsidRPr="00BB6FB3">
        <w:rPr>
          <w:rFonts w:ascii="Times New Roman" w:eastAsia="Times New Roman" w:hAnsi="Times New Roman"/>
          <w:b/>
          <w:bCs/>
          <w:iCs/>
          <w:sz w:val="24"/>
          <w:szCs w:val="24"/>
          <w:lang w:eastAsia="ru-RU"/>
        </w:rPr>
        <w:t>1224</w:t>
      </w:r>
      <w:r>
        <w:rPr>
          <w:rFonts w:ascii="Times New Roman" w:eastAsia="Times New Roman" w:hAnsi="Times New Roman"/>
          <w:b/>
          <w:bCs/>
          <w:iCs/>
          <w:sz w:val="24"/>
          <w:szCs w:val="24"/>
          <w:lang w:eastAsia="ru-RU"/>
        </w:rPr>
        <w:t>6</w:t>
      </w:r>
      <w:r>
        <w:rPr>
          <w:rFonts w:ascii="Times New Roman" w:eastAsia="Times New Roman" w:hAnsi="Times New Roman"/>
          <w:bCs/>
          <w:iCs/>
          <w:sz w:val="24"/>
          <w:szCs w:val="24"/>
          <w:lang w:eastAsia="ru-RU"/>
        </w:rPr>
        <w:t xml:space="preserve"> человек</w:t>
      </w:r>
      <w:r w:rsidRPr="00BB6FB3">
        <w:rPr>
          <w:rFonts w:ascii="Times New Roman" w:eastAsia="Times New Roman" w:hAnsi="Times New Roman"/>
          <w:bCs/>
          <w:iCs/>
          <w:sz w:val="24"/>
          <w:szCs w:val="24"/>
          <w:lang w:eastAsia="ru-RU"/>
        </w:rPr>
        <w:t xml:space="preserve"> являются пользователями сельских библиотек. Процент охвата библиотечным обслуживанием составляет </w:t>
      </w:r>
      <w:r w:rsidR="0012692D">
        <w:rPr>
          <w:rFonts w:ascii="Times New Roman" w:eastAsia="Times New Roman" w:hAnsi="Times New Roman"/>
          <w:b/>
          <w:bCs/>
          <w:iCs/>
          <w:sz w:val="24"/>
          <w:szCs w:val="24"/>
          <w:lang w:eastAsia="ru-RU"/>
        </w:rPr>
        <w:t>48</w:t>
      </w:r>
      <w:r w:rsidRPr="00BB6FB3">
        <w:rPr>
          <w:rFonts w:ascii="Times New Roman" w:eastAsia="Times New Roman" w:hAnsi="Times New Roman"/>
          <w:b/>
          <w:bCs/>
          <w:iCs/>
          <w:sz w:val="24"/>
          <w:szCs w:val="24"/>
          <w:lang w:eastAsia="ru-RU"/>
        </w:rPr>
        <w:t>%.</w:t>
      </w:r>
      <w:r w:rsidRPr="00BB6FB3">
        <w:rPr>
          <w:rFonts w:ascii="Times New Roman" w:eastAsia="Times New Roman" w:hAnsi="Times New Roman"/>
          <w:bCs/>
          <w:iCs/>
          <w:sz w:val="24"/>
          <w:szCs w:val="24"/>
          <w:lang w:eastAsia="ru-RU"/>
        </w:rPr>
        <w:t xml:space="preserve"> По сравнению с прошлым годом процент охвата увеличился на </w:t>
      </w:r>
      <w:r w:rsidRPr="00BB6FB3">
        <w:rPr>
          <w:rFonts w:ascii="Times New Roman" w:eastAsia="Times New Roman" w:hAnsi="Times New Roman"/>
          <w:b/>
          <w:bCs/>
          <w:iCs/>
          <w:sz w:val="24"/>
          <w:szCs w:val="24"/>
          <w:lang w:eastAsia="ru-RU"/>
        </w:rPr>
        <w:t>0,</w:t>
      </w:r>
      <w:r w:rsidR="0012692D">
        <w:rPr>
          <w:rFonts w:ascii="Times New Roman" w:eastAsia="Times New Roman" w:hAnsi="Times New Roman"/>
          <w:b/>
          <w:bCs/>
          <w:iCs/>
          <w:sz w:val="24"/>
          <w:szCs w:val="24"/>
          <w:lang w:eastAsia="ru-RU"/>
        </w:rPr>
        <w:t>6</w:t>
      </w:r>
      <w:r w:rsidRPr="00BB6FB3">
        <w:rPr>
          <w:rFonts w:ascii="Times New Roman" w:eastAsia="Times New Roman" w:hAnsi="Times New Roman"/>
          <w:b/>
          <w:bCs/>
          <w:iCs/>
          <w:sz w:val="24"/>
          <w:szCs w:val="24"/>
          <w:lang w:eastAsia="ru-RU"/>
        </w:rPr>
        <w:t>%</w:t>
      </w:r>
      <w:r w:rsidRPr="00BB6FB3">
        <w:rPr>
          <w:rFonts w:ascii="Times New Roman" w:eastAsia="Times New Roman" w:hAnsi="Times New Roman"/>
          <w:bCs/>
          <w:iCs/>
          <w:sz w:val="24"/>
          <w:szCs w:val="24"/>
          <w:lang w:eastAsia="ru-RU"/>
        </w:rPr>
        <w:t>. В целом количество пользователей осталось на том же уровне</w:t>
      </w:r>
      <w:r w:rsidR="003B7354">
        <w:rPr>
          <w:rFonts w:ascii="Times New Roman" w:eastAsia="Times New Roman" w:hAnsi="Times New Roman"/>
          <w:bCs/>
          <w:iCs/>
          <w:sz w:val="24"/>
          <w:szCs w:val="24"/>
          <w:lang w:eastAsia="ru-RU"/>
        </w:rPr>
        <w:t xml:space="preserve"> (+4)</w:t>
      </w:r>
      <w:r w:rsidRPr="00BB6FB3">
        <w:rPr>
          <w:rFonts w:ascii="Times New Roman" w:eastAsia="Times New Roman" w:hAnsi="Times New Roman"/>
          <w:bCs/>
          <w:iCs/>
          <w:sz w:val="24"/>
          <w:szCs w:val="24"/>
          <w:lang w:eastAsia="ru-RU"/>
        </w:rPr>
        <w:t>.</w:t>
      </w:r>
    </w:p>
    <w:p w:rsidR="001C6F2F" w:rsidRDefault="00BB6FB3" w:rsidP="00C42A48">
      <w:pPr>
        <w:spacing w:after="0" w:line="360" w:lineRule="auto"/>
        <w:ind w:firstLine="851"/>
        <w:jc w:val="both"/>
        <w:rPr>
          <w:rFonts w:ascii="Times New Roman" w:eastAsia="Times New Roman" w:hAnsi="Times New Roman"/>
          <w:bCs/>
          <w:iCs/>
          <w:sz w:val="24"/>
          <w:szCs w:val="24"/>
          <w:lang w:eastAsia="ru-RU"/>
        </w:rPr>
      </w:pPr>
      <w:r w:rsidRPr="00BB6FB3">
        <w:rPr>
          <w:rFonts w:ascii="Times New Roman" w:eastAsia="Times New Roman" w:hAnsi="Times New Roman"/>
          <w:bCs/>
          <w:iCs/>
          <w:sz w:val="24"/>
          <w:szCs w:val="24"/>
          <w:lang w:eastAsia="ru-RU"/>
        </w:rPr>
        <w:t>В 201</w:t>
      </w:r>
      <w:r w:rsidR="003B7354">
        <w:rPr>
          <w:rFonts w:ascii="Times New Roman" w:eastAsia="Times New Roman" w:hAnsi="Times New Roman"/>
          <w:bCs/>
          <w:iCs/>
          <w:sz w:val="24"/>
          <w:szCs w:val="24"/>
          <w:lang w:eastAsia="ru-RU"/>
        </w:rPr>
        <w:t>7</w:t>
      </w:r>
      <w:r w:rsidRPr="00BB6FB3">
        <w:rPr>
          <w:rFonts w:ascii="Times New Roman" w:eastAsia="Times New Roman" w:hAnsi="Times New Roman"/>
          <w:bCs/>
          <w:iCs/>
          <w:sz w:val="24"/>
          <w:szCs w:val="24"/>
          <w:lang w:eastAsia="ru-RU"/>
        </w:rPr>
        <w:t xml:space="preserve"> году пользователи района посетили сельские библиотеки </w:t>
      </w:r>
      <w:r w:rsidRPr="00BB6FB3">
        <w:rPr>
          <w:rFonts w:ascii="Times New Roman" w:eastAsia="Times New Roman" w:hAnsi="Times New Roman"/>
          <w:b/>
          <w:bCs/>
          <w:iCs/>
          <w:sz w:val="24"/>
          <w:szCs w:val="24"/>
          <w:lang w:eastAsia="ru-RU"/>
        </w:rPr>
        <w:t>119</w:t>
      </w:r>
      <w:r w:rsidR="003B575B">
        <w:rPr>
          <w:rFonts w:ascii="Times New Roman" w:eastAsia="Times New Roman" w:hAnsi="Times New Roman"/>
          <w:b/>
          <w:bCs/>
          <w:iCs/>
          <w:sz w:val="24"/>
          <w:szCs w:val="24"/>
          <w:lang w:eastAsia="ru-RU"/>
        </w:rPr>
        <w:t>148</w:t>
      </w:r>
      <w:r w:rsidRPr="00BB6FB3">
        <w:rPr>
          <w:rFonts w:ascii="Times New Roman" w:eastAsia="Times New Roman" w:hAnsi="Times New Roman"/>
          <w:bCs/>
          <w:iCs/>
          <w:sz w:val="24"/>
          <w:szCs w:val="24"/>
          <w:lang w:eastAsia="ru-RU"/>
        </w:rPr>
        <w:t xml:space="preserve"> раз (+</w:t>
      </w:r>
      <w:r w:rsidR="003B575B">
        <w:rPr>
          <w:rFonts w:ascii="Times New Roman" w:eastAsia="Times New Roman" w:hAnsi="Times New Roman"/>
          <w:bCs/>
          <w:iCs/>
          <w:sz w:val="24"/>
          <w:szCs w:val="24"/>
          <w:lang w:eastAsia="ru-RU"/>
        </w:rPr>
        <w:t>90</w:t>
      </w:r>
      <w:r w:rsidRPr="00BB6FB3">
        <w:rPr>
          <w:rFonts w:ascii="Times New Roman" w:eastAsia="Times New Roman" w:hAnsi="Times New Roman"/>
          <w:bCs/>
          <w:iCs/>
          <w:sz w:val="24"/>
          <w:szCs w:val="24"/>
          <w:lang w:eastAsia="ru-RU"/>
        </w:rPr>
        <w:t xml:space="preserve">). </w:t>
      </w:r>
      <w:r w:rsidR="003B7354">
        <w:rPr>
          <w:rFonts w:ascii="Times New Roman" w:eastAsia="Times New Roman" w:hAnsi="Times New Roman"/>
          <w:bCs/>
          <w:iCs/>
          <w:sz w:val="24"/>
          <w:szCs w:val="24"/>
          <w:lang w:eastAsia="ru-RU"/>
        </w:rPr>
        <w:t xml:space="preserve">Из них посещений на массовых мероприятиях – </w:t>
      </w:r>
      <w:r w:rsidR="003B7354" w:rsidRPr="003B7354">
        <w:rPr>
          <w:rFonts w:ascii="Times New Roman" w:eastAsia="Times New Roman" w:hAnsi="Times New Roman"/>
          <w:b/>
          <w:bCs/>
          <w:iCs/>
          <w:sz w:val="24"/>
          <w:szCs w:val="24"/>
          <w:lang w:eastAsia="ru-RU"/>
        </w:rPr>
        <w:t>18940</w:t>
      </w:r>
      <w:r w:rsidR="003B7354">
        <w:rPr>
          <w:rFonts w:ascii="Times New Roman" w:eastAsia="Times New Roman" w:hAnsi="Times New Roman"/>
          <w:bCs/>
          <w:iCs/>
          <w:sz w:val="24"/>
          <w:szCs w:val="24"/>
          <w:lang w:eastAsia="ru-RU"/>
        </w:rPr>
        <w:t xml:space="preserve"> (+332). Всего проведено </w:t>
      </w:r>
      <w:r w:rsidR="00160CF3" w:rsidRPr="000B1F13">
        <w:rPr>
          <w:rFonts w:ascii="Times New Roman" w:eastAsia="Times New Roman" w:hAnsi="Times New Roman"/>
          <w:b/>
          <w:bCs/>
          <w:iCs/>
          <w:sz w:val="24"/>
          <w:szCs w:val="24"/>
          <w:lang w:eastAsia="ru-RU"/>
        </w:rPr>
        <w:t>559</w:t>
      </w:r>
      <w:r w:rsidR="003B7354" w:rsidRPr="000B1F13">
        <w:rPr>
          <w:rFonts w:ascii="Times New Roman" w:eastAsia="Times New Roman" w:hAnsi="Times New Roman"/>
          <w:bCs/>
          <w:iCs/>
          <w:sz w:val="24"/>
          <w:szCs w:val="24"/>
          <w:lang w:eastAsia="ru-RU"/>
        </w:rPr>
        <w:t xml:space="preserve"> (+</w:t>
      </w:r>
      <w:r w:rsidR="00160CF3" w:rsidRPr="000B1F13">
        <w:rPr>
          <w:rFonts w:ascii="Times New Roman" w:eastAsia="Times New Roman" w:hAnsi="Times New Roman"/>
          <w:bCs/>
          <w:iCs/>
          <w:sz w:val="24"/>
          <w:szCs w:val="24"/>
          <w:lang w:eastAsia="ru-RU"/>
        </w:rPr>
        <w:t>16</w:t>
      </w:r>
      <w:r w:rsidR="003B7354" w:rsidRPr="000B1F13">
        <w:rPr>
          <w:rFonts w:ascii="Times New Roman" w:eastAsia="Times New Roman" w:hAnsi="Times New Roman"/>
          <w:bCs/>
          <w:iCs/>
          <w:sz w:val="24"/>
          <w:szCs w:val="24"/>
          <w:lang w:eastAsia="ru-RU"/>
        </w:rPr>
        <w:t>)</w:t>
      </w:r>
      <w:r w:rsidR="003B7354">
        <w:rPr>
          <w:rFonts w:ascii="Times New Roman" w:eastAsia="Times New Roman" w:hAnsi="Times New Roman"/>
          <w:bCs/>
          <w:iCs/>
          <w:sz w:val="24"/>
          <w:szCs w:val="24"/>
          <w:lang w:eastAsia="ru-RU"/>
        </w:rPr>
        <w:t xml:space="preserve"> массовых мероприятий. </w:t>
      </w:r>
    </w:p>
    <w:p w:rsidR="00BB6FB3" w:rsidRPr="00BB6FB3" w:rsidRDefault="00BB6FB3" w:rsidP="00C42A48">
      <w:pPr>
        <w:spacing w:after="0" w:line="360" w:lineRule="auto"/>
        <w:ind w:firstLine="851"/>
        <w:jc w:val="both"/>
        <w:rPr>
          <w:rFonts w:ascii="Times New Roman" w:eastAsia="Times New Roman" w:hAnsi="Times New Roman"/>
          <w:bCs/>
          <w:iCs/>
          <w:color w:val="FF0000"/>
          <w:sz w:val="24"/>
          <w:szCs w:val="24"/>
          <w:lang w:eastAsia="ru-RU"/>
        </w:rPr>
      </w:pPr>
      <w:r w:rsidRPr="00BB6FB3">
        <w:rPr>
          <w:rFonts w:ascii="Times New Roman" w:eastAsia="Times New Roman" w:hAnsi="Times New Roman"/>
          <w:b/>
          <w:bCs/>
          <w:iCs/>
          <w:sz w:val="24"/>
          <w:szCs w:val="24"/>
          <w:lang w:eastAsia="ru-RU"/>
        </w:rPr>
        <w:t>Посещаемость</w:t>
      </w:r>
      <w:r w:rsidRPr="00BB6FB3">
        <w:rPr>
          <w:rFonts w:ascii="Times New Roman" w:eastAsia="Times New Roman" w:hAnsi="Times New Roman"/>
          <w:bCs/>
          <w:iCs/>
          <w:sz w:val="24"/>
          <w:szCs w:val="24"/>
          <w:lang w:eastAsia="ru-RU"/>
        </w:rPr>
        <w:t xml:space="preserve"> в среднем составила – </w:t>
      </w:r>
      <w:r w:rsidRPr="00BB6FB3">
        <w:rPr>
          <w:rFonts w:ascii="Times New Roman" w:eastAsia="Times New Roman" w:hAnsi="Times New Roman"/>
          <w:b/>
          <w:bCs/>
          <w:iCs/>
          <w:sz w:val="24"/>
          <w:szCs w:val="24"/>
          <w:lang w:eastAsia="ru-RU"/>
        </w:rPr>
        <w:t>9,7</w:t>
      </w:r>
      <w:r w:rsidRPr="00BB6FB3">
        <w:rPr>
          <w:rFonts w:ascii="Times New Roman" w:eastAsia="Times New Roman" w:hAnsi="Times New Roman"/>
          <w:bCs/>
          <w:iCs/>
          <w:sz w:val="24"/>
          <w:szCs w:val="24"/>
          <w:lang w:eastAsia="ru-RU"/>
        </w:rPr>
        <w:t xml:space="preserve">, так же, как и в прошлом году. </w:t>
      </w:r>
    </w:p>
    <w:p w:rsidR="001C6F2F" w:rsidRDefault="00BB6FB3" w:rsidP="00C42A48">
      <w:pPr>
        <w:spacing w:after="0" w:line="360" w:lineRule="auto"/>
        <w:ind w:firstLine="851"/>
        <w:jc w:val="both"/>
        <w:rPr>
          <w:rFonts w:ascii="Times New Roman" w:eastAsia="Times New Roman" w:hAnsi="Times New Roman"/>
          <w:bCs/>
          <w:iCs/>
          <w:sz w:val="24"/>
          <w:szCs w:val="24"/>
          <w:lang w:eastAsia="ru-RU"/>
        </w:rPr>
      </w:pPr>
      <w:r w:rsidRPr="00BB6FB3">
        <w:rPr>
          <w:rFonts w:ascii="Times New Roman" w:eastAsia="Times New Roman" w:hAnsi="Times New Roman"/>
          <w:b/>
          <w:bCs/>
          <w:iCs/>
          <w:sz w:val="24"/>
          <w:szCs w:val="24"/>
          <w:lang w:eastAsia="ru-RU"/>
        </w:rPr>
        <w:t>Читаемость</w:t>
      </w:r>
      <w:r w:rsidRPr="00BB6FB3">
        <w:rPr>
          <w:rFonts w:ascii="Times New Roman" w:eastAsia="Times New Roman" w:hAnsi="Times New Roman"/>
          <w:bCs/>
          <w:iCs/>
          <w:sz w:val="28"/>
          <w:szCs w:val="24"/>
          <w:lang w:eastAsia="ru-RU"/>
        </w:rPr>
        <w:t xml:space="preserve"> </w:t>
      </w:r>
      <w:r w:rsidRPr="00BB6FB3">
        <w:rPr>
          <w:rFonts w:ascii="Times New Roman" w:eastAsia="Times New Roman" w:hAnsi="Times New Roman"/>
          <w:bCs/>
          <w:iCs/>
          <w:sz w:val="24"/>
          <w:szCs w:val="24"/>
          <w:lang w:eastAsia="ru-RU"/>
        </w:rPr>
        <w:t xml:space="preserve">в отчетном году составила </w:t>
      </w:r>
      <w:r w:rsidRPr="00BB6FB3">
        <w:rPr>
          <w:rFonts w:ascii="Times New Roman" w:eastAsia="Times New Roman" w:hAnsi="Times New Roman"/>
          <w:b/>
          <w:bCs/>
          <w:iCs/>
          <w:sz w:val="24"/>
          <w:szCs w:val="24"/>
          <w:lang w:eastAsia="ru-RU"/>
        </w:rPr>
        <w:t xml:space="preserve">19,0 </w:t>
      </w:r>
      <w:r w:rsidRPr="00BB6FB3">
        <w:rPr>
          <w:rFonts w:ascii="Times New Roman" w:eastAsia="Times New Roman" w:hAnsi="Times New Roman"/>
          <w:bCs/>
          <w:iCs/>
          <w:sz w:val="24"/>
          <w:szCs w:val="24"/>
          <w:lang w:eastAsia="ru-RU"/>
        </w:rPr>
        <w:t>(</w:t>
      </w:r>
      <w:r w:rsidR="003B7354">
        <w:rPr>
          <w:rFonts w:ascii="Times New Roman" w:eastAsia="Times New Roman" w:hAnsi="Times New Roman"/>
          <w:bCs/>
          <w:iCs/>
          <w:sz w:val="24"/>
          <w:szCs w:val="24"/>
          <w:lang w:eastAsia="ru-RU"/>
        </w:rPr>
        <w:t>0</w:t>
      </w:r>
      <w:r w:rsidRPr="00BB6FB3">
        <w:rPr>
          <w:rFonts w:ascii="Times New Roman" w:eastAsia="Times New Roman" w:hAnsi="Times New Roman"/>
          <w:bCs/>
          <w:iCs/>
          <w:sz w:val="24"/>
          <w:szCs w:val="24"/>
          <w:lang w:eastAsia="ru-RU"/>
        </w:rPr>
        <w:t xml:space="preserve">). </w:t>
      </w:r>
    </w:p>
    <w:p w:rsidR="00BB6FB3" w:rsidRPr="00BB6FB3" w:rsidRDefault="00BB6FB3" w:rsidP="00C42A48">
      <w:pPr>
        <w:spacing w:after="0" w:line="360" w:lineRule="auto"/>
        <w:ind w:firstLine="851"/>
        <w:jc w:val="both"/>
        <w:rPr>
          <w:rFonts w:ascii="Times New Roman" w:eastAsia="Times New Roman" w:hAnsi="Times New Roman"/>
          <w:bCs/>
          <w:iCs/>
          <w:sz w:val="24"/>
          <w:szCs w:val="24"/>
          <w:lang w:eastAsia="ru-RU"/>
        </w:rPr>
      </w:pPr>
      <w:r w:rsidRPr="00BB6FB3">
        <w:rPr>
          <w:rFonts w:ascii="Times New Roman" w:eastAsia="Times New Roman" w:hAnsi="Times New Roman"/>
          <w:b/>
          <w:bCs/>
          <w:iCs/>
          <w:sz w:val="24"/>
          <w:szCs w:val="24"/>
          <w:lang w:eastAsia="ru-RU"/>
        </w:rPr>
        <w:t xml:space="preserve">Книговыдача </w:t>
      </w:r>
      <w:r w:rsidRPr="00BB6FB3">
        <w:rPr>
          <w:rFonts w:ascii="Times New Roman" w:eastAsia="Times New Roman" w:hAnsi="Times New Roman"/>
          <w:bCs/>
          <w:iCs/>
          <w:sz w:val="24"/>
          <w:szCs w:val="24"/>
          <w:lang w:eastAsia="ru-RU"/>
        </w:rPr>
        <w:t>по району составила</w:t>
      </w:r>
      <w:r w:rsidRPr="00BB6FB3">
        <w:rPr>
          <w:rFonts w:ascii="Times New Roman" w:eastAsia="Times New Roman" w:hAnsi="Times New Roman"/>
          <w:b/>
          <w:bCs/>
          <w:iCs/>
          <w:sz w:val="24"/>
          <w:szCs w:val="24"/>
          <w:lang w:eastAsia="ru-RU"/>
        </w:rPr>
        <w:t xml:space="preserve"> 2334</w:t>
      </w:r>
      <w:r w:rsidR="001C6F2F">
        <w:rPr>
          <w:rFonts w:ascii="Times New Roman" w:eastAsia="Times New Roman" w:hAnsi="Times New Roman"/>
          <w:b/>
          <w:bCs/>
          <w:iCs/>
          <w:sz w:val="24"/>
          <w:szCs w:val="24"/>
          <w:lang w:eastAsia="ru-RU"/>
        </w:rPr>
        <w:t>84</w:t>
      </w:r>
      <w:r w:rsidRPr="00BB6FB3">
        <w:rPr>
          <w:rFonts w:ascii="Times New Roman" w:eastAsia="Times New Roman" w:hAnsi="Times New Roman"/>
          <w:b/>
          <w:bCs/>
          <w:iCs/>
          <w:sz w:val="24"/>
          <w:szCs w:val="24"/>
          <w:lang w:eastAsia="ru-RU"/>
        </w:rPr>
        <w:t xml:space="preserve"> экземпляр</w:t>
      </w:r>
      <w:r w:rsidR="001C6F2F">
        <w:rPr>
          <w:rFonts w:ascii="Times New Roman" w:eastAsia="Times New Roman" w:hAnsi="Times New Roman"/>
          <w:b/>
          <w:bCs/>
          <w:iCs/>
          <w:sz w:val="24"/>
          <w:szCs w:val="24"/>
          <w:lang w:eastAsia="ru-RU"/>
        </w:rPr>
        <w:t>а</w:t>
      </w:r>
      <w:r w:rsidRPr="00BB6FB3">
        <w:rPr>
          <w:rFonts w:ascii="Times New Roman" w:eastAsia="Times New Roman" w:hAnsi="Times New Roman"/>
          <w:b/>
          <w:bCs/>
          <w:iCs/>
          <w:sz w:val="24"/>
          <w:szCs w:val="24"/>
          <w:lang w:eastAsia="ru-RU"/>
        </w:rPr>
        <w:t xml:space="preserve">, </w:t>
      </w:r>
      <w:r w:rsidRPr="00BB6FB3">
        <w:rPr>
          <w:rFonts w:ascii="Times New Roman" w:eastAsia="Times New Roman" w:hAnsi="Times New Roman"/>
          <w:bCs/>
          <w:iCs/>
          <w:sz w:val="24"/>
          <w:szCs w:val="24"/>
          <w:lang w:eastAsia="ru-RU"/>
        </w:rPr>
        <w:t>что в сравнении с 201</w:t>
      </w:r>
      <w:r w:rsidR="001C6F2F">
        <w:rPr>
          <w:rFonts w:ascii="Times New Roman" w:eastAsia="Times New Roman" w:hAnsi="Times New Roman"/>
          <w:bCs/>
          <w:iCs/>
          <w:sz w:val="24"/>
          <w:szCs w:val="24"/>
          <w:lang w:eastAsia="ru-RU"/>
        </w:rPr>
        <w:t>6</w:t>
      </w:r>
      <w:r w:rsidRPr="00BB6FB3">
        <w:rPr>
          <w:rFonts w:ascii="Times New Roman" w:eastAsia="Times New Roman" w:hAnsi="Times New Roman"/>
          <w:bCs/>
          <w:iCs/>
          <w:sz w:val="24"/>
          <w:szCs w:val="24"/>
          <w:lang w:eastAsia="ru-RU"/>
        </w:rPr>
        <w:t xml:space="preserve"> годом больше на </w:t>
      </w:r>
      <w:r w:rsidR="001C6F2F">
        <w:rPr>
          <w:rFonts w:ascii="Times New Roman" w:eastAsia="Times New Roman" w:hAnsi="Times New Roman"/>
          <w:bCs/>
          <w:iCs/>
          <w:sz w:val="24"/>
          <w:szCs w:val="24"/>
          <w:lang w:eastAsia="ru-RU"/>
        </w:rPr>
        <w:t>5</w:t>
      </w:r>
      <w:r w:rsidRPr="00BB6FB3">
        <w:rPr>
          <w:rFonts w:ascii="Times New Roman" w:eastAsia="Times New Roman" w:hAnsi="Times New Roman"/>
          <w:bCs/>
          <w:iCs/>
          <w:sz w:val="24"/>
          <w:szCs w:val="24"/>
          <w:lang w:eastAsia="ru-RU"/>
        </w:rPr>
        <w:t xml:space="preserve"> экземпляров. На 01.01.201</w:t>
      </w:r>
      <w:r w:rsidR="001C6F2F">
        <w:rPr>
          <w:rFonts w:ascii="Times New Roman" w:eastAsia="Times New Roman" w:hAnsi="Times New Roman"/>
          <w:bCs/>
          <w:iCs/>
          <w:sz w:val="24"/>
          <w:szCs w:val="24"/>
          <w:lang w:eastAsia="ru-RU"/>
        </w:rPr>
        <w:t>8</w:t>
      </w:r>
      <w:r w:rsidRPr="00BB6FB3">
        <w:rPr>
          <w:rFonts w:ascii="Times New Roman" w:eastAsia="Times New Roman" w:hAnsi="Times New Roman"/>
          <w:bCs/>
          <w:iCs/>
          <w:sz w:val="24"/>
          <w:szCs w:val="24"/>
          <w:lang w:eastAsia="ru-RU"/>
        </w:rPr>
        <w:t xml:space="preserve"> года книжный фонд библиотек Тулунского района составляет </w:t>
      </w:r>
      <w:r w:rsidR="00E350FC">
        <w:rPr>
          <w:rFonts w:ascii="Times New Roman" w:eastAsia="Times New Roman" w:hAnsi="Times New Roman"/>
          <w:b/>
          <w:bCs/>
          <w:iCs/>
          <w:sz w:val="24"/>
          <w:szCs w:val="24"/>
          <w:lang w:eastAsia="ru-RU"/>
        </w:rPr>
        <w:t>162855</w:t>
      </w:r>
      <w:r w:rsidRPr="00BB6FB3">
        <w:rPr>
          <w:rFonts w:ascii="Times New Roman" w:eastAsia="Times New Roman" w:hAnsi="Times New Roman"/>
          <w:b/>
          <w:bCs/>
          <w:iCs/>
          <w:sz w:val="24"/>
          <w:szCs w:val="24"/>
          <w:lang w:eastAsia="ru-RU"/>
        </w:rPr>
        <w:t xml:space="preserve"> экз. </w:t>
      </w:r>
      <w:r w:rsidR="001C6F2F">
        <w:rPr>
          <w:rFonts w:ascii="Times New Roman" w:eastAsia="Times New Roman" w:hAnsi="Times New Roman"/>
          <w:bCs/>
          <w:iCs/>
          <w:sz w:val="24"/>
          <w:szCs w:val="24"/>
          <w:lang w:eastAsia="ru-RU"/>
        </w:rPr>
        <w:t>(2016</w:t>
      </w:r>
      <w:r w:rsidRPr="00BB6FB3">
        <w:rPr>
          <w:rFonts w:ascii="Times New Roman" w:eastAsia="Times New Roman" w:hAnsi="Times New Roman"/>
          <w:bCs/>
          <w:iCs/>
          <w:sz w:val="24"/>
          <w:szCs w:val="24"/>
          <w:lang w:eastAsia="ru-RU"/>
        </w:rPr>
        <w:t xml:space="preserve">г. – </w:t>
      </w:r>
      <w:r w:rsidR="001C6F2F" w:rsidRPr="00BB6FB3">
        <w:rPr>
          <w:rFonts w:ascii="Times New Roman" w:eastAsia="Times New Roman" w:hAnsi="Times New Roman"/>
          <w:b/>
          <w:bCs/>
          <w:iCs/>
          <w:sz w:val="24"/>
          <w:szCs w:val="24"/>
          <w:lang w:eastAsia="ru-RU"/>
        </w:rPr>
        <w:t>165112</w:t>
      </w:r>
      <w:r w:rsidRPr="00BB6FB3">
        <w:rPr>
          <w:rFonts w:ascii="Times New Roman" w:eastAsia="Times New Roman" w:hAnsi="Times New Roman"/>
          <w:bCs/>
          <w:iCs/>
          <w:sz w:val="24"/>
          <w:szCs w:val="24"/>
          <w:lang w:eastAsia="ru-RU"/>
        </w:rPr>
        <w:t>).</w:t>
      </w:r>
    </w:p>
    <w:p w:rsidR="00BB6FB3" w:rsidRDefault="00BB6FB3" w:rsidP="00C42A48">
      <w:pPr>
        <w:spacing w:after="0" w:line="360" w:lineRule="auto"/>
        <w:ind w:firstLine="851"/>
        <w:rPr>
          <w:rFonts w:ascii="Times New Roman" w:eastAsia="Times New Roman" w:hAnsi="Times New Roman"/>
          <w:bCs/>
          <w:iCs/>
          <w:sz w:val="24"/>
          <w:szCs w:val="24"/>
          <w:lang w:eastAsia="ru-RU"/>
        </w:rPr>
      </w:pPr>
      <w:proofErr w:type="spellStart"/>
      <w:r w:rsidRPr="00BB6FB3">
        <w:rPr>
          <w:rFonts w:ascii="Times New Roman" w:eastAsia="Times New Roman" w:hAnsi="Times New Roman"/>
          <w:b/>
          <w:bCs/>
          <w:iCs/>
          <w:sz w:val="24"/>
          <w:szCs w:val="24"/>
          <w:lang w:eastAsia="ru-RU"/>
        </w:rPr>
        <w:t>Книгообеспеченность</w:t>
      </w:r>
      <w:proofErr w:type="spellEnd"/>
      <w:r w:rsidRPr="00BB6FB3">
        <w:rPr>
          <w:rFonts w:ascii="Times New Roman" w:eastAsia="Times New Roman" w:hAnsi="Times New Roman"/>
          <w:b/>
          <w:bCs/>
          <w:iCs/>
          <w:sz w:val="24"/>
          <w:szCs w:val="24"/>
          <w:lang w:eastAsia="ru-RU"/>
        </w:rPr>
        <w:t xml:space="preserve"> </w:t>
      </w:r>
      <w:r w:rsidRPr="00BB6FB3">
        <w:rPr>
          <w:rFonts w:ascii="Times New Roman" w:eastAsia="Times New Roman" w:hAnsi="Times New Roman"/>
          <w:bCs/>
          <w:iCs/>
          <w:sz w:val="24"/>
          <w:szCs w:val="24"/>
          <w:lang w:eastAsia="ru-RU"/>
        </w:rPr>
        <w:t>на одного читателя в районе составила</w:t>
      </w:r>
      <w:r w:rsidRPr="00BB6FB3">
        <w:rPr>
          <w:rFonts w:ascii="Times New Roman" w:eastAsia="Times New Roman" w:hAnsi="Times New Roman"/>
          <w:b/>
          <w:bCs/>
          <w:iCs/>
          <w:sz w:val="24"/>
          <w:szCs w:val="24"/>
          <w:lang w:eastAsia="ru-RU"/>
        </w:rPr>
        <w:t xml:space="preserve"> 13,</w:t>
      </w:r>
      <w:r w:rsidR="00243777">
        <w:rPr>
          <w:rFonts w:ascii="Times New Roman" w:eastAsia="Times New Roman" w:hAnsi="Times New Roman"/>
          <w:b/>
          <w:bCs/>
          <w:iCs/>
          <w:sz w:val="24"/>
          <w:szCs w:val="24"/>
          <w:lang w:eastAsia="ru-RU"/>
        </w:rPr>
        <w:t>2</w:t>
      </w:r>
      <w:r w:rsidRPr="00BB6FB3">
        <w:rPr>
          <w:rFonts w:ascii="Times New Roman" w:eastAsia="Times New Roman" w:hAnsi="Times New Roman"/>
          <w:b/>
          <w:bCs/>
          <w:iCs/>
          <w:sz w:val="24"/>
          <w:szCs w:val="24"/>
          <w:lang w:eastAsia="ru-RU"/>
        </w:rPr>
        <w:t xml:space="preserve">; </w:t>
      </w:r>
      <w:r w:rsidRPr="00BB6FB3">
        <w:rPr>
          <w:rFonts w:ascii="Times New Roman" w:eastAsia="Times New Roman" w:hAnsi="Times New Roman"/>
          <w:bCs/>
          <w:iCs/>
          <w:sz w:val="24"/>
          <w:szCs w:val="24"/>
          <w:lang w:eastAsia="ru-RU"/>
        </w:rPr>
        <w:t>на одного жителя</w:t>
      </w:r>
      <w:r w:rsidRPr="00BB6FB3">
        <w:rPr>
          <w:rFonts w:ascii="Times New Roman" w:eastAsia="Times New Roman" w:hAnsi="Times New Roman"/>
          <w:b/>
          <w:bCs/>
          <w:iCs/>
          <w:sz w:val="24"/>
          <w:szCs w:val="24"/>
          <w:lang w:eastAsia="ru-RU"/>
        </w:rPr>
        <w:t xml:space="preserve"> – 6,</w:t>
      </w:r>
      <w:r w:rsidR="00243777">
        <w:rPr>
          <w:rFonts w:ascii="Times New Roman" w:eastAsia="Times New Roman" w:hAnsi="Times New Roman"/>
          <w:b/>
          <w:bCs/>
          <w:iCs/>
          <w:sz w:val="24"/>
          <w:szCs w:val="24"/>
          <w:lang w:eastAsia="ru-RU"/>
        </w:rPr>
        <w:t>3</w:t>
      </w:r>
      <w:r w:rsidRPr="00BB6FB3">
        <w:rPr>
          <w:rFonts w:ascii="Times New Roman" w:eastAsia="Times New Roman" w:hAnsi="Times New Roman"/>
          <w:b/>
          <w:bCs/>
          <w:iCs/>
          <w:sz w:val="24"/>
          <w:szCs w:val="24"/>
          <w:lang w:eastAsia="ru-RU"/>
        </w:rPr>
        <w:t xml:space="preserve">. Обращаемость </w:t>
      </w:r>
      <w:r w:rsidRPr="00BB6FB3">
        <w:rPr>
          <w:rFonts w:ascii="Times New Roman" w:eastAsia="Times New Roman" w:hAnsi="Times New Roman"/>
          <w:bCs/>
          <w:iCs/>
          <w:sz w:val="24"/>
          <w:szCs w:val="24"/>
          <w:lang w:eastAsia="ru-RU"/>
        </w:rPr>
        <w:t>книжного фонда составляет</w:t>
      </w:r>
      <w:r w:rsidRPr="00BB6FB3">
        <w:rPr>
          <w:rFonts w:ascii="Times New Roman" w:eastAsia="Times New Roman" w:hAnsi="Times New Roman"/>
          <w:b/>
          <w:bCs/>
          <w:iCs/>
          <w:sz w:val="24"/>
          <w:szCs w:val="24"/>
          <w:lang w:eastAsia="ru-RU"/>
        </w:rPr>
        <w:t xml:space="preserve"> 1,4. </w:t>
      </w:r>
      <w:r w:rsidRPr="00BB6FB3">
        <w:rPr>
          <w:rFonts w:ascii="Times New Roman" w:eastAsia="Times New Roman" w:hAnsi="Times New Roman"/>
          <w:bCs/>
          <w:iCs/>
          <w:sz w:val="24"/>
          <w:szCs w:val="24"/>
          <w:lang w:eastAsia="ru-RU"/>
        </w:rPr>
        <w:t>Этот показатель в нашем районе стабильны</w:t>
      </w:r>
      <w:r w:rsidR="003E459A">
        <w:rPr>
          <w:rFonts w:ascii="Times New Roman" w:eastAsia="Times New Roman" w:hAnsi="Times New Roman"/>
          <w:bCs/>
          <w:iCs/>
          <w:sz w:val="24"/>
          <w:szCs w:val="24"/>
          <w:lang w:eastAsia="ru-RU"/>
        </w:rPr>
        <w:t>й на протяжении нескольких лет.</w:t>
      </w:r>
    </w:p>
    <w:p w:rsidR="00D373FA" w:rsidRPr="00701843" w:rsidRDefault="00D373FA" w:rsidP="00B255CE">
      <w:pPr>
        <w:spacing w:after="0" w:line="276" w:lineRule="auto"/>
        <w:ind w:left="709"/>
        <w:rPr>
          <w:rFonts w:ascii="Times New Roman" w:eastAsia="Times New Roman" w:hAnsi="Times New Roman"/>
          <w:bCs/>
          <w:iCs/>
          <w:sz w:val="24"/>
          <w:szCs w:val="24"/>
          <w:lang w:eastAsia="ru-RU"/>
        </w:rPr>
      </w:pPr>
    </w:p>
    <w:p w:rsidR="00701843" w:rsidRPr="00701843" w:rsidRDefault="00701843" w:rsidP="00B255CE">
      <w:pPr>
        <w:spacing w:after="0" w:line="276" w:lineRule="auto"/>
        <w:ind w:left="709"/>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 xml:space="preserve">Таблица 1. Число посещений пользователями </w:t>
      </w:r>
      <w:r w:rsidRPr="00701843">
        <w:rPr>
          <w:rFonts w:ascii="Times New Roman" w:eastAsia="Times New Roman" w:hAnsi="Times New Roman"/>
          <w:b/>
          <w:bCs/>
          <w:i/>
          <w:iCs/>
          <w:sz w:val="24"/>
          <w:szCs w:val="24"/>
          <w:lang w:eastAsia="ru-RU"/>
        </w:rPr>
        <w:t>до 14 лет</w:t>
      </w:r>
      <w:r w:rsidRPr="00701843">
        <w:rPr>
          <w:rFonts w:ascii="Times New Roman" w:eastAsia="Times New Roman" w:hAnsi="Times New Roman"/>
          <w:bCs/>
          <w:i/>
          <w:iCs/>
          <w:sz w:val="24"/>
          <w:szCs w:val="24"/>
          <w:lang w:eastAsia="ru-RU"/>
        </w:rPr>
        <w:t xml:space="preserve"> включительно </w:t>
      </w:r>
    </w:p>
    <w:p w:rsidR="00701843" w:rsidRPr="00701843" w:rsidRDefault="00701843" w:rsidP="00B255CE">
      <w:pPr>
        <w:spacing w:after="0" w:line="276" w:lineRule="auto"/>
        <w:ind w:left="709"/>
        <w:jc w:val="right"/>
        <w:rPr>
          <w:rFonts w:ascii="Times New Roman" w:eastAsia="Times New Roman" w:hAnsi="Times New Roman"/>
          <w:bCs/>
          <w:i/>
          <w:iCs/>
          <w:sz w:val="24"/>
          <w:szCs w:val="24"/>
          <w:lang w:eastAsia="ru-RU"/>
        </w:rPr>
      </w:pPr>
      <w:r w:rsidRPr="00701843">
        <w:rPr>
          <w:rFonts w:ascii="Times New Roman" w:eastAsia="Times New Roman" w:hAnsi="Times New Roman"/>
          <w:b/>
          <w:bCs/>
          <w:i/>
          <w:iCs/>
          <w:sz w:val="24"/>
          <w:szCs w:val="24"/>
          <w:lang w:eastAsia="ru-RU"/>
        </w:rPr>
        <w:t>во всех муниципальных библиотеках</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762"/>
        <w:gridCol w:w="2308"/>
        <w:gridCol w:w="2024"/>
        <w:gridCol w:w="2045"/>
      </w:tblGrid>
      <w:tr w:rsidR="00701843" w:rsidRPr="00701843" w:rsidTr="00701843">
        <w:trPr>
          <w:tblCellSpacing w:w="20" w:type="dxa"/>
          <w:jc w:val="center"/>
        </w:trPr>
        <w:tc>
          <w:tcPr>
            <w:tcW w:w="3702"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Показатель</w:t>
            </w:r>
          </w:p>
        </w:tc>
        <w:tc>
          <w:tcPr>
            <w:tcW w:w="2268"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2015</w:t>
            </w:r>
          </w:p>
        </w:tc>
        <w:tc>
          <w:tcPr>
            <w:tcW w:w="1984"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w:t>
            </w:r>
          </w:p>
        </w:tc>
        <w:tc>
          <w:tcPr>
            <w:tcW w:w="1985"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r>
      <w:tr w:rsidR="00701843" w:rsidRPr="00701843" w:rsidTr="00701843">
        <w:trPr>
          <w:tblCellSpacing w:w="20" w:type="dxa"/>
          <w:jc w:val="center"/>
        </w:trPr>
        <w:tc>
          <w:tcPr>
            <w:tcW w:w="3702" w:type="dxa"/>
            <w:shd w:val="clear" w:color="auto" w:fill="auto"/>
          </w:tcPr>
          <w:p w:rsidR="00701843" w:rsidRPr="00701843" w:rsidRDefault="00701843" w:rsidP="00B255CE">
            <w:pPr>
              <w:spacing w:after="0" w:line="276" w:lineRule="auto"/>
              <w:jc w:val="both"/>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Число посещений всего</w:t>
            </w:r>
          </w:p>
        </w:tc>
        <w:tc>
          <w:tcPr>
            <w:tcW w:w="2268" w:type="dxa"/>
            <w:shd w:val="clear" w:color="auto" w:fill="auto"/>
          </w:tcPr>
          <w:p w:rsidR="00701843" w:rsidRPr="00C42A48" w:rsidRDefault="00CA7D0A" w:rsidP="00D373FA">
            <w:pPr>
              <w:spacing w:after="0" w:line="276" w:lineRule="auto"/>
              <w:jc w:val="center"/>
              <w:rPr>
                <w:rFonts w:ascii="Times New Roman" w:eastAsia="Times New Roman" w:hAnsi="Times New Roman"/>
                <w:bCs/>
                <w:iCs/>
                <w:sz w:val="24"/>
                <w:szCs w:val="24"/>
                <w:lang w:eastAsia="ru-RU"/>
              </w:rPr>
            </w:pPr>
            <w:r w:rsidRPr="00C42A48">
              <w:rPr>
                <w:rFonts w:ascii="Times New Roman" w:eastAsia="Times New Roman" w:hAnsi="Times New Roman"/>
                <w:bCs/>
                <w:iCs/>
                <w:sz w:val="24"/>
                <w:szCs w:val="24"/>
                <w:lang w:eastAsia="ru-RU"/>
              </w:rPr>
              <w:t>54967</w:t>
            </w:r>
          </w:p>
        </w:tc>
        <w:tc>
          <w:tcPr>
            <w:tcW w:w="1984" w:type="dxa"/>
            <w:shd w:val="clear" w:color="auto" w:fill="auto"/>
          </w:tcPr>
          <w:p w:rsidR="00701843" w:rsidRPr="00C42A48" w:rsidRDefault="00CA7D0A" w:rsidP="00D373FA">
            <w:pPr>
              <w:spacing w:after="0" w:line="276" w:lineRule="auto"/>
              <w:jc w:val="center"/>
              <w:rPr>
                <w:rFonts w:ascii="Times New Roman" w:eastAsia="Times New Roman" w:hAnsi="Times New Roman"/>
                <w:bCs/>
                <w:iCs/>
                <w:sz w:val="24"/>
                <w:szCs w:val="24"/>
                <w:lang w:eastAsia="ru-RU"/>
              </w:rPr>
            </w:pPr>
            <w:r w:rsidRPr="00C42A48">
              <w:rPr>
                <w:rFonts w:ascii="Times New Roman" w:eastAsia="Times New Roman" w:hAnsi="Times New Roman"/>
                <w:bCs/>
                <w:iCs/>
                <w:sz w:val="24"/>
                <w:szCs w:val="24"/>
                <w:lang w:eastAsia="ru-RU"/>
              </w:rPr>
              <w:t>55913</w:t>
            </w:r>
          </w:p>
        </w:tc>
        <w:tc>
          <w:tcPr>
            <w:tcW w:w="1985" w:type="dxa"/>
            <w:shd w:val="clear" w:color="auto" w:fill="auto"/>
          </w:tcPr>
          <w:p w:rsidR="00701843" w:rsidRPr="00C42A48" w:rsidRDefault="00CA7D0A" w:rsidP="003E459A">
            <w:pPr>
              <w:spacing w:after="0" w:line="276" w:lineRule="auto"/>
              <w:jc w:val="center"/>
              <w:rPr>
                <w:rFonts w:ascii="Times New Roman" w:eastAsia="Times New Roman" w:hAnsi="Times New Roman"/>
                <w:bCs/>
                <w:iCs/>
                <w:sz w:val="24"/>
                <w:szCs w:val="24"/>
                <w:lang w:eastAsia="ru-RU"/>
              </w:rPr>
            </w:pPr>
            <w:r w:rsidRPr="00C42A48">
              <w:rPr>
                <w:rFonts w:ascii="Times New Roman" w:eastAsia="Times New Roman" w:hAnsi="Times New Roman"/>
                <w:bCs/>
                <w:iCs/>
                <w:sz w:val="24"/>
                <w:szCs w:val="24"/>
                <w:lang w:eastAsia="ru-RU"/>
              </w:rPr>
              <w:t>559</w:t>
            </w:r>
            <w:r w:rsidR="003E459A" w:rsidRPr="00C42A48">
              <w:rPr>
                <w:rFonts w:ascii="Times New Roman" w:eastAsia="Times New Roman" w:hAnsi="Times New Roman"/>
                <w:bCs/>
                <w:iCs/>
                <w:sz w:val="24"/>
                <w:szCs w:val="24"/>
                <w:lang w:eastAsia="ru-RU"/>
              </w:rPr>
              <w:t>25</w:t>
            </w:r>
          </w:p>
        </w:tc>
      </w:tr>
      <w:tr w:rsidR="00701843" w:rsidRPr="00701843" w:rsidTr="00701843">
        <w:trPr>
          <w:tblCellSpacing w:w="20" w:type="dxa"/>
          <w:jc w:val="center"/>
        </w:trPr>
        <w:tc>
          <w:tcPr>
            <w:tcW w:w="3702" w:type="dxa"/>
            <w:shd w:val="clear" w:color="auto" w:fill="auto"/>
          </w:tcPr>
          <w:p w:rsidR="00701843" w:rsidRPr="00701843" w:rsidRDefault="00701843" w:rsidP="00B255CE">
            <w:pPr>
              <w:spacing w:after="0" w:line="276" w:lineRule="auto"/>
              <w:jc w:val="both"/>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из них массовых мероприятий</w:t>
            </w:r>
          </w:p>
        </w:tc>
        <w:tc>
          <w:tcPr>
            <w:tcW w:w="2268" w:type="dxa"/>
            <w:shd w:val="clear" w:color="auto" w:fill="auto"/>
          </w:tcPr>
          <w:p w:rsidR="00701843" w:rsidRPr="00C42A48" w:rsidRDefault="00BB6FB3" w:rsidP="00B255CE">
            <w:pPr>
              <w:spacing w:after="0" w:line="276" w:lineRule="auto"/>
              <w:jc w:val="both"/>
              <w:rPr>
                <w:rFonts w:ascii="Times New Roman" w:eastAsia="Times New Roman" w:hAnsi="Times New Roman"/>
                <w:bCs/>
                <w:iCs/>
                <w:sz w:val="24"/>
                <w:szCs w:val="24"/>
                <w:lang w:eastAsia="ru-RU"/>
              </w:rPr>
            </w:pPr>
            <w:r w:rsidRPr="00C42A48">
              <w:rPr>
                <w:rFonts w:ascii="Times New Roman" w:hAnsi="Times New Roman"/>
              </w:rPr>
              <w:t xml:space="preserve">           10501</w:t>
            </w:r>
          </w:p>
        </w:tc>
        <w:tc>
          <w:tcPr>
            <w:tcW w:w="1984" w:type="dxa"/>
            <w:shd w:val="clear" w:color="auto" w:fill="auto"/>
          </w:tcPr>
          <w:p w:rsidR="00701843" w:rsidRPr="00C42A48" w:rsidRDefault="00BB6FB3" w:rsidP="00D373FA">
            <w:pPr>
              <w:spacing w:after="0" w:line="276" w:lineRule="auto"/>
              <w:jc w:val="center"/>
              <w:rPr>
                <w:rFonts w:ascii="Times New Roman" w:eastAsia="Times New Roman" w:hAnsi="Times New Roman"/>
                <w:bCs/>
                <w:iCs/>
                <w:sz w:val="24"/>
                <w:szCs w:val="24"/>
                <w:lang w:eastAsia="ru-RU"/>
              </w:rPr>
            </w:pPr>
            <w:r w:rsidRPr="00C42A48">
              <w:rPr>
                <w:rFonts w:ascii="Times New Roman" w:eastAsia="Times New Roman" w:hAnsi="Times New Roman"/>
                <w:bCs/>
                <w:iCs/>
                <w:sz w:val="24"/>
                <w:szCs w:val="24"/>
                <w:lang w:eastAsia="ru-RU"/>
              </w:rPr>
              <w:t>9757</w:t>
            </w:r>
          </w:p>
        </w:tc>
        <w:tc>
          <w:tcPr>
            <w:tcW w:w="1985" w:type="dxa"/>
            <w:shd w:val="clear" w:color="auto" w:fill="auto"/>
          </w:tcPr>
          <w:p w:rsidR="00701843" w:rsidRPr="00C42A48" w:rsidRDefault="00CA7D0A" w:rsidP="00D373FA">
            <w:pPr>
              <w:spacing w:after="0" w:line="276" w:lineRule="auto"/>
              <w:jc w:val="center"/>
              <w:rPr>
                <w:rFonts w:ascii="Times New Roman" w:eastAsia="Times New Roman" w:hAnsi="Times New Roman"/>
                <w:bCs/>
                <w:iCs/>
                <w:sz w:val="24"/>
                <w:szCs w:val="24"/>
                <w:lang w:eastAsia="ru-RU"/>
              </w:rPr>
            </w:pPr>
            <w:r w:rsidRPr="00C42A48">
              <w:rPr>
                <w:rFonts w:ascii="Times New Roman" w:eastAsia="Times New Roman" w:hAnsi="Times New Roman"/>
                <w:bCs/>
                <w:iCs/>
                <w:sz w:val="24"/>
                <w:szCs w:val="24"/>
                <w:lang w:eastAsia="ru-RU"/>
              </w:rPr>
              <w:t>11125</w:t>
            </w:r>
          </w:p>
        </w:tc>
      </w:tr>
    </w:tbl>
    <w:p w:rsidR="00701843" w:rsidRDefault="00701843" w:rsidP="00B255CE">
      <w:pPr>
        <w:spacing w:after="0" w:line="276" w:lineRule="auto"/>
        <w:ind w:left="709"/>
        <w:rPr>
          <w:rFonts w:ascii="Times New Roman" w:eastAsia="Times New Roman" w:hAnsi="Times New Roman"/>
          <w:bCs/>
          <w:iCs/>
          <w:sz w:val="24"/>
          <w:szCs w:val="24"/>
          <w:lang w:eastAsia="ru-RU"/>
        </w:rPr>
      </w:pPr>
    </w:p>
    <w:p w:rsidR="002B11CE" w:rsidRPr="00466342" w:rsidRDefault="002B11CE" w:rsidP="00C42A48">
      <w:pPr>
        <w:spacing w:after="0" w:line="360" w:lineRule="auto"/>
        <w:ind w:firstLine="851"/>
        <w:jc w:val="both"/>
        <w:rPr>
          <w:rFonts w:ascii="Times New Roman" w:eastAsia="Times New Roman" w:hAnsi="Times New Roman"/>
          <w:bCs/>
          <w:iCs/>
          <w:sz w:val="24"/>
          <w:szCs w:val="24"/>
          <w:lang w:eastAsia="ru-RU"/>
        </w:rPr>
      </w:pPr>
      <w:proofErr w:type="gramStart"/>
      <w:r w:rsidRPr="00466342">
        <w:rPr>
          <w:rFonts w:ascii="Times New Roman" w:hAnsi="Times New Roman"/>
          <w:sz w:val="24"/>
          <w:szCs w:val="24"/>
        </w:rPr>
        <w:t>В 2017г. по сравнению с 2016г. уменьшилось количество массовых мероприятий. (2016г-</w:t>
      </w:r>
      <w:r w:rsidRPr="00466342">
        <w:rPr>
          <w:rFonts w:ascii="Times New Roman" w:hAnsi="Times New Roman"/>
          <w:b/>
          <w:sz w:val="24"/>
          <w:szCs w:val="24"/>
        </w:rPr>
        <w:t>333</w:t>
      </w:r>
      <w:r w:rsidRPr="00466342">
        <w:rPr>
          <w:rFonts w:ascii="Times New Roman" w:hAnsi="Times New Roman"/>
          <w:sz w:val="24"/>
          <w:szCs w:val="24"/>
        </w:rPr>
        <w:t xml:space="preserve">, 2017г - </w:t>
      </w:r>
      <w:r w:rsidRPr="00466342">
        <w:rPr>
          <w:rFonts w:ascii="Times New Roman" w:hAnsi="Times New Roman"/>
          <w:b/>
          <w:sz w:val="24"/>
          <w:szCs w:val="24"/>
        </w:rPr>
        <w:t>322 (-11).</w:t>
      </w:r>
      <w:proofErr w:type="gramEnd"/>
      <w:r w:rsidRPr="00466342">
        <w:rPr>
          <w:rFonts w:ascii="Times New Roman" w:hAnsi="Times New Roman"/>
          <w:b/>
          <w:sz w:val="24"/>
          <w:szCs w:val="24"/>
        </w:rPr>
        <w:t xml:space="preserve"> </w:t>
      </w:r>
      <w:r w:rsidR="00D75BBC" w:rsidRPr="00D75BBC">
        <w:rPr>
          <w:rFonts w:ascii="Times New Roman" w:hAnsi="Times New Roman"/>
          <w:sz w:val="24"/>
          <w:szCs w:val="24"/>
        </w:rPr>
        <w:t>При этом</w:t>
      </w:r>
      <w:r w:rsidR="00D75BBC">
        <w:rPr>
          <w:rFonts w:ascii="Times New Roman" w:hAnsi="Times New Roman"/>
          <w:b/>
          <w:sz w:val="24"/>
          <w:szCs w:val="24"/>
        </w:rPr>
        <w:t xml:space="preserve"> </w:t>
      </w:r>
      <w:r w:rsidR="00D75BBC">
        <w:rPr>
          <w:rFonts w:ascii="Times New Roman" w:hAnsi="Times New Roman"/>
          <w:sz w:val="24"/>
          <w:szCs w:val="24"/>
        </w:rPr>
        <w:t>у</w:t>
      </w:r>
      <w:r w:rsidRPr="00466342">
        <w:rPr>
          <w:rFonts w:ascii="Times New Roman" w:hAnsi="Times New Roman"/>
          <w:sz w:val="24"/>
          <w:szCs w:val="24"/>
        </w:rPr>
        <w:t xml:space="preserve">величилось количество посещений на них </w:t>
      </w:r>
      <w:r w:rsidRPr="00466342">
        <w:rPr>
          <w:rFonts w:ascii="Times New Roman" w:eastAsia="Times New Roman" w:hAnsi="Times New Roman"/>
          <w:bCs/>
          <w:iCs/>
          <w:sz w:val="24"/>
          <w:szCs w:val="24"/>
          <w:lang w:eastAsia="ru-RU"/>
        </w:rPr>
        <w:t xml:space="preserve">(+624). </w:t>
      </w:r>
      <w:r w:rsidR="00D75BBC">
        <w:rPr>
          <w:rFonts w:ascii="Times New Roman" w:eastAsia="Times New Roman" w:hAnsi="Times New Roman"/>
          <w:bCs/>
          <w:iCs/>
          <w:sz w:val="24"/>
          <w:szCs w:val="24"/>
          <w:lang w:eastAsia="ru-RU"/>
        </w:rPr>
        <w:t xml:space="preserve">Это связано с улучшением </w:t>
      </w:r>
      <w:r w:rsidRPr="00466342">
        <w:rPr>
          <w:rFonts w:ascii="Times New Roman" w:hAnsi="Times New Roman"/>
          <w:sz w:val="24"/>
          <w:szCs w:val="24"/>
        </w:rPr>
        <w:t xml:space="preserve"> качеств</w:t>
      </w:r>
      <w:r w:rsidR="00D75BBC">
        <w:rPr>
          <w:rFonts w:ascii="Times New Roman" w:hAnsi="Times New Roman"/>
          <w:sz w:val="24"/>
          <w:szCs w:val="24"/>
        </w:rPr>
        <w:t>а проводимых мероприятий</w:t>
      </w:r>
      <w:r w:rsidR="00EA68F8" w:rsidRPr="00466342">
        <w:rPr>
          <w:rFonts w:ascii="Times New Roman" w:hAnsi="Times New Roman"/>
          <w:sz w:val="24"/>
          <w:szCs w:val="24"/>
        </w:rPr>
        <w:t xml:space="preserve">, </w:t>
      </w:r>
      <w:r w:rsidR="00D75BBC">
        <w:rPr>
          <w:rFonts w:ascii="Times New Roman" w:hAnsi="Times New Roman"/>
          <w:sz w:val="24"/>
          <w:szCs w:val="24"/>
        </w:rPr>
        <w:t xml:space="preserve">которые стали </w:t>
      </w:r>
      <w:r w:rsidR="00D75BBC" w:rsidRPr="00466342">
        <w:rPr>
          <w:rFonts w:ascii="Times New Roman" w:hAnsi="Times New Roman"/>
          <w:sz w:val="24"/>
          <w:szCs w:val="24"/>
        </w:rPr>
        <w:t>интереснее,</w:t>
      </w:r>
      <w:r w:rsidR="00D75BBC">
        <w:rPr>
          <w:rFonts w:ascii="Times New Roman" w:hAnsi="Times New Roman"/>
          <w:sz w:val="24"/>
          <w:szCs w:val="24"/>
        </w:rPr>
        <w:t xml:space="preserve"> </w:t>
      </w:r>
      <w:r w:rsidR="00EA68F8" w:rsidRPr="00466342">
        <w:rPr>
          <w:rFonts w:ascii="Times New Roman" w:hAnsi="Times New Roman"/>
          <w:sz w:val="24"/>
          <w:szCs w:val="24"/>
        </w:rPr>
        <w:t xml:space="preserve">ярче, </w:t>
      </w:r>
      <w:r w:rsidR="00D75BBC">
        <w:rPr>
          <w:rFonts w:ascii="Times New Roman" w:hAnsi="Times New Roman"/>
          <w:sz w:val="24"/>
          <w:szCs w:val="24"/>
        </w:rPr>
        <w:t>разнообразнее.</w:t>
      </w:r>
      <w:r w:rsidRPr="00466342">
        <w:rPr>
          <w:rFonts w:ascii="Times New Roman" w:hAnsi="Times New Roman"/>
          <w:sz w:val="24"/>
          <w:szCs w:val="24"/>
        </w:rPr>
        <w:t xml:space="preserve"> Используются  игровые формы, компьютерная, мультимедийная и музыкальная техника, ростовые </w:t>
      </w:r>
      <w:r w:rsidR="00EA68F8" w:rsidRPr="00466342">
        <w:rPr>
          <w:rFonts w:ascii="Times New Roman" w:hAnsi="Times New Roman"/>
          <w:sz w:val="24"/>
          <w:szCs w:val="24"/>
        </w:rPr>
        <w:t xml:space="preserve">куклы. В мероприятия </w:t>
      </w:r>
      <w:r w:rsidR="00EA68F8" w:rsidRPr="00466342">
        <w:rPr>
          <w:rFonts w:ascii="Times New Roman" w:hAnsi="Times New Roman"/>
          <w:sz w:val="24"/>
          <w:szCs w:val="24"/>
        </w:rPr>
        <w:lastRenderedPageBreak/>
        <w:t>включаются</w:t>
      </w:r>
      <w:r w:rsidRPr="00466342">
        <w:rPr>
          <w:rFonts w:ascii="Times New Roman" w:hAnsi="Times New Roman"/>
          <w:sz w:val="24"/>
          <w:szCs w:val="24"/>
        </w:rPr>
        <w:t xml:space="preserve"> кукольные и театрализ</w:t>
      </w:r>
      <w:r w:rsidR="00EA68F8" w:rsidRPr="00466342">
        <w:rPr>
          <w:rFonts w:ascii="Times New Roman" w:hAnsi="Times New Roman"/>
          <w:sz w:val="24"/>
          <w:szCs w:val="24"/>
        </w:rPr>
        <w:t xml:space="preserve">ованные представления. Все это </w:t>
      </w:r>
      <w:r w:rsidRPr="00466342">
        <w:rPr>
          <w:rFonts w:ascii="Times New Roman" w:hAnsi="Times New Roman"/>
          <w:sz w:val="24"/>
          <w:szCs w:val="24"/>
        </w:rPr>
        <w:t>привлекает большее количество детей и отражается на статистических показателях.</w:t>
      </w:r>
    </w:p>
    <w:p w:rsidR="00701843" w:rsidRPr="00701843" w:rsidRDefault="00701843" w:rsidP="00C42A48">
      <w:pPr>
        <w:spacing w:after="0" w:line="276" w:lineRule="auto"/>
        <w:ind w:left="1416" w:hanging="565"/>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3.1.1. Выполнение показателей, включенных в муниципальные «дорожные карты»</w:t>
      </w:r>
    </w:p>
    <w:p w:rsidR="00701843" w:rsidRPr="00701843" w:rsidRDefault="00701843" w:rsidP="00B255CE">
      <w:pPr>
        <w:spacing w:after="0" w:line="276" w:lineRule="auto"/>
        <w:ind w:left="1416"/>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Таблица 2. Выполнение «дорожной карты»</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79"/>
        <w:gridCol w:w="1701"/>
        <w:gridCol w:w="1537"/>
      </w:tblGrid>
      <w:tr w:rsidR="00701843" w:rsidRPr="00701843" w:rsidTr="007C0E6A">
        <w:trPr>
          <w:tblCellSpacing w:w="20" w:type="dxa"/>
          <w:jc w:val="center"/>
        </w:trPr>
        <w:tc>
          <w:tcPr>
            <w:tcW w:w="5619" w:type="dxa"/>
            <w:vMerge w:val="restart"/>
            <w:shd w:val="clear" w:color="auto" w:fill="auto"/>
            <w:vAlign w:val="center"/>
          </w:tcPr>
          <w:p w:rsidR="00701843" w:rsidRPr="00701843" w:rsidRDefault="00701843" w:rsidP="00C42A48">
            <w:pPr>
              <w:spacing w:after="0" w:line="24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Показатели «дорожной карты»</w:t>
            </w:r>
            <w:r w:rsidRPr="00701843">
              <w:rPr>
                <w:rFonts w:ascii="Times New Roman" w:eastAsia="Times New Roman" w:hAnsi="Times New Roman"/>
                <w:b/>
                <w:bCs/>
                <w:iCs/>
                <w:sz w:val="24"/>
                <w:szCs w:val="24"/>
                <w:vertAlign w:val="superscript"/>
                <w:lang w:eastAsia="ru-RU"/>
              </w:rPr>
              <w:footnoteReference w:id="1"/>
            </w:r>
          </w:p>
        </w:tc>
        <w:tc>
          <w:tcPr>
            <w:tcW w:w="3178" w:type="dxa"/>
            <w:gridSpan w:val="2"/>
            <w:shd w:val="clear" w:color="auto" w:fill="auto"/>
          </w:tcPr>
          <w:p w:rsidR="00701843" w:rsidRPr="00701843" w:rsidRDefault="00701843" w:rsidP="00C42A48">
            <w:pPr>
              <w:spacing w:after="0" w:line="24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Выполнение</w:t>
            </w:r>
            <w:proofErr w:type="gramStart"/>
            <w:r w:rsidRPr="00701843">
              <w:rPr>
                <w:rFonts w:ascii="Times New Roman" w:eastAsia="Times New Roman" w:hAnsi="Times New Roman"/>
                <w:b/>
                <w:bCs/>
                <w:iCs/>
                <w:sz w:val="24"/>
                <w:szCs w:val="24"/>
                <w:lang w:eastAsia="ru-RU"/>
              </w:rPr>
              <w:t xml:space="preserve"> (%)</w:t>
            </w:r>
            <w:proofErr w:type="gramEnd"/>
          </w:p>
        </w:tc>
      </w:tr>
      <w:tr w:rsidR="00701843" w:rsidRPr="00701843" w:rsidTr="007C0E6A">
        <w:trPr>
          <w:tblCellSpacing w:w="20" w:type="dxa"/>
          <w:jc w:val="center"/>
        </w:trPr>
        <w:tc>
          <w:tcPr>
            <w:tcW w:w="5619" w:type="dxa"/>
            <w:vMerge/>
            <w:shd w:val="clear" w:color="auto" w:fill="auto"/>
          </w:tcPr>
          <w:p w:rsidR="00701843" w:rsidRPr="00373CB2" w:rsidRDefault="00701843" w:rsidP="00C42A48">
            <w:pPr>
              <w:spacing w:after="0" w:line="240" w:lineRule="auto"/>
              <w:jc w:val="center"/>
              <w:rPr>
                <w:rFonts w:ascii="Times New Roman" w:eastAsia="Times New Roman" w:hAnsi="Times New Roman"/>
                <w:b/>
                <w:bCs/>
                <w:iCs/>
                <w:sz w:val="24"/>
                <w:szCs w:val="24"/>
                <w:lang w:eastAsia="ru-RU"/>
              </w:rPr>
            </w:pPr>
          </w:p>
        </w:tc>
        <w:tc>
          <w:tcPr>
            <w:tcW w:w="1661" w:type="dxa"/>
            <w:shd w:val="clear" w:color="auto" w:fill="auto"/>
          </w:tcPr>
          <w:p w:rsidR="00701843" w:rsidRPr="00373CB2" w:rsidRDefault="00701843" w:rsidP="00C42A48">
            <w:pPr>
              <w:spacing w:after="0" w:line="240" w:lineRule="auto"/>
              <w:jc w:val="center"/>
              <w:rPr>
                <w:rFonts w:ascii="Times New Roman" w:eastAsia="Times New Roman" w:hAnsi="Times New Roman"/>
                <w:b/>
                <w:bCs/>
                <w:iCs/>
                <w:sz w:val="24"/>
                <w:szCs w:val="24"/>
                <w:lang w:eastAsia="ru-RU"/>
              </w:rPr>
            </w:pPr>
            <w:r w:rsidRPr="00373CB2">
              <w:rPr>
                <w:rFonts w:ascii="Times New Roman" w:eastAsia="Times New Roman" w:hAnsi="Times New Roman"/>
                <w:b/>
                <w:bCs/>
                <w:iCs/>
                <w:sz w:val="24"/>
                <w:szCs w:val="24"/>
                <w:lang w:eastAsia="ru-RU"/>
              </w:rPr>
              <w:t>2016</w:t>
            </w:r>
          </w:p>
        </w:tc>
        <w:tc>
          <w:tcPr>
            <w:tcW w:w="1477" w:type="dxa"/>
            <w:shd w:val="clear" w:color="auto" w:fill="auto"/>
          </w:tcPr>
          <w:p w:rsidR="00701843" w:rsidRPr="00701843" w:rsidRDefault="00701843" w:rsidP="00C42A48">
            <w:pPr>
              <w:spacing w:after="0" w:line="24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r>
      <w:tr w:rsidR="00AF7BDD" w:rsidRPr="00701843" w:rsidTr="007C0E6A">
        <w:trPr>
          <w:tblCellSpacing w:w="20" w:type="dxa"/>
          <w:jc w:val="center"/>
        </w:trPr>
        <w:tc>
          <w:tcPr>
            <w:tcW w:w="5619" w:type="dxa"/>
            <w:shd w:val="clear" w:color="auto" w:fill="auto"/>
          </w:tcPr>
          <w:p w:rsidR="00AF7BDD" w:rsidRPr="00373CB2" w:rsidRDefault="00AF7BDD" w:rsidP="00C42A48">
            <w:pPr>
              <w:spacing w:after="0" w:line="240" w:lineRule="auto"/>
              <w:jc w:val="both"/>
              <w:rPr>
                <w:rFonts w:ascii="Times New Roman" w:hAnsi="Times New Roman"/>
                <w:sz w:val="24"/>
              </w:rPr>
            </w:pPr>
            <w:r w:rsidRPr="00373CB2">
              <w:rPr>
                <w:rFonts w:ascii="Times New Roman" w:hAnsi="Times New Roman"/>
                <w:sz w:val="24"/>
              </w:rPr>
              <w:t>1. Численность участников культурно-досуговых мероприятий</w:t>
            </w:r>
          </w:p>
        </w:tc>
        <w:tc>
          <w:tcPr>
            <w:tcW w:w="1661" w:type="dxa"/>
            <w:shd w:val="clear" w:color="auto" w:fill="auto"/>
          </w:tcPr>
          <w:p w:rsidR="00AF7BDD" w:rsidRPr="00373CB2" w:rsidRDefault="00AF7BDD" w:rsidP="00C42A48">
            <w:pPr>
              <w:spacing w:after="0" w:line="240" w:lineRule="auto"/>
              <w:jc w:val="center"/>
              <w:rPr>
                <w:rFonts w:ascii="Times New Roman" w:eastAsia="Times New Roman" w:hAnsi="Times New Roman"/>
                <w:bCs/>
                <w:iCs/>
                <w:sz w:val="24"/>
                <w:szCs w:val="24"/>
                <w:lang w:eastAsia="ru-RU"/>
              </w:rPr>
            </w:pPr>
            <w:r w:rsidRPr="00373CB2">
              <w:rPr>
                <w:rFonts w:ascii="Times New Roman" w:eastAsia="Times New Roman" w:hAnsi="Times New Roman"/>
                <w:bCs/>
                <w:iCs/>
                <w:sz w:val="24"/>
                <w:szCs w:val="24"/>
                <w:lang w:eastAsia="ru-RU"/>
              </w:rPr>
              <w:t>100</w:t>
            </w:r>
          </w:p>
        </w:tc>
        <w:tc>
          <w:tcPr>
            <w:tcW w:w="1477" w:type="dxa"/>
            <w:shd w:val="clear" w:color="auto" w:fill="auto"/>
          </w:tcPr>
          <w:p w:rsidR="00AF7BDD" w:rsidRPr="00701843" w:rsidRDefault="00466342" w:rsidP="00C42A48">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w:t>
            </w:r>
          </w:p>
        </w:tc>
      </w:tr>
      <w:tr w:rsidR="00AF7BDD" w:rsidRPr="00701843" w:rsidTr="007C0E6A">
        <w:trPr>
          <w:tblCellSpacing w:w="20" w:type="dxa"/>
          <w:jc w:val="center"/>
        </w:trPr>
        <w:tc>
          <w:tcPr>
            <w:tcW w:w="5619" w:type="dxa"/>
            <w:shd w:val="clear" w:color="auto" w:fill="auto"/>
          </w:tcPr>
          <w:p w:rsidR="00AF7BDD" w:rsidRPr="00373CB2" w:rsidRDefault="00AF7BDD" w:rsidP="00C42A48">
            <w:pPr>
              <w:spacing w:after="0" w:line="240" w:lineRule="auto"/>
              <w:jc w:val="both"/>
              <w:rPr>
                <w:rFonts w:ascii="Times New Roman" w:hAnsi="Times New Roman"/>
                <w:sz w:val="24"/>
              </w:rPr>
            </w:pPr>
            <w:r w:rsidRPr="00373CB2">
              <w:rPr>
                <w:rFonts w:ascii="Times New Roman" w:hAnsi="Times New Roman"/>
                <w:sz w:val="24"/>
              </w:rPr>
              <w:t>2. Количество читателей</w:t>
            </w:r>
          </w:p>
        </w:tc>
        <w:tc>
          <w:tcPr>
            <w:tcW w:w="1661" w:type="dxa"/>
            <w:shd w:val="clear" w:color="auto" w:fill="auto"/>
          </w:tcPr>
          <w:p w:rsidR="00AF7BDD" w:rsidRPr="00373CB2" w:rsidRDefault="00AF7BDD" w:rsidP="00C42A48">
            <w:pPr>
              <w:spacing w:after="0" w:line="240" w:lineRule="auto"/>
              <w:jc w:val="center"/>
              <w:rPr>
                <w:rFonts w:ascii="Times New Roman" w:eastAsia="Times New Roman" w:hAnsi="Times New Roman"/>
                <w:bCs/>
                <w:iCs/>
                <w:sz w:val="24"/>
                <w:szCs w:val="24"/>
                <w:lang w:eastAsia="ru-RU"/>
              </w:rPr>
            </w:pPr>
            <w:r w:rsidRPr="00373CB2">
              <w:rPr>
                <w:rFonts w:ascii="Times New Roman" w:eastAsia="Times New Roman" w:hAnsi="Times New Roman"/>
                <w:bCs/>
                <w:iCs/>
                <w:sz w:val="24"/>
                <w:szCs w:val="24"/>
                <w:lang w:eastAsia="ru-RU"/>
              </w:rPr>
              <w:t>100</w:t>
            </w:r>
          </w:p>
        </w:tc>
        <w:tc>
          <w:tcPr>
            <w:tcW w:w="1477" w:type="dxa"/>
            <w:shd w:val="clear" w:color="auto" w:fill="auto"/>
          </w:tcPr>
          <w:p w:rsidR="00AF7BDD" w:rsidRPr="00701843" w:rsidRDefault="00466342" w:rsidP="00C42A48">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w:t>
            </w:r>
          </w:p>
        </w:tc>
      </w:tr>
      <w:tr w:rsidR="00AF7BDD" w:rsidRPr="00701843" w:rsidTr="007C0E6A">
        <w:trPr>
          <w:tblCellSpacing w:w="20" w:type="dxa"/>
          <w:jc w:val="center"/>
        </w:trPr>
        <w:tc>
          <w:tcPr>
            <w:tcW w:w="5619" w:type="dxa"/>
            <w:shd w:val="clear" w:color="auto" w:fill="auto"/>
          </w:tcPr>
          <w:p w:rsidR="00AF7BDD" w:rsidRPr="00373CB2" w:rsidRDefault="00AF7BDD" w:rsidP="00C42A48">
            <w:pPr>
              <w:spacing w:after="0" w:line="240" w:lineRule="auto"/>
              <w:jc w:val="both"/>
              <w:rPr>
                <w:rFonts w:ascii="Times New Roman" w:hAnsi="Times New Roman"/>
                <w:sz w:val="24"/>
              </w:rPr>
            </w:pPr>
            <w:r w:rsidRPr="00373CB2">
              <w:rPr>
                <w:rFonts w:ascii="Times New Roman" w:hAnsi="Times New Roman"/>
                <w:sz w:val="24"/>
              </w:rPr>
              <w:t>3. Количество посещений</w:t>
            </w:r>
          </w:p>
        </w:tc>
        <w:tc>
          <w:tcPr>
            <w:tcW w:w="1661" w:type="dxa"/>
            <w:shd w:val="clear" w:color="auto" w:fill="auto"/>
          </w:tcPr>
          <w:p w:rsidR="00AF7BDD" w:rsidRPr="00373CB2" w:rsidRDefault="00AF7BDD" w:rsidP="00C42A48">
            <w:pPr>
              <w:spacing w:after="0" w:line="240" w:lineRule="auto"/>
              <w:jc w:val="center"/>
              <w:rPr>
                <w:rFonts w:ascii="Times New Roman" w:eastAsia="Times New Roman" w:hAnsi="Times New Roman"/>
                <w:bCs/>
                <w:iCs/>
                <w:sz w:val="24"/>
                <w:szCs w:val="24"/>
                <w:lang w:eastAsia="ru-RU"/>
              </w:rPr>
            </w:pPr>
            <w:r w:rsidRPr="00373CB2">
              <w:rPr>
                <w:rFonts w:ascii="Times New Roman" w:eastAsia="Times New Roman" w:hAnsi="Times New Roman"/>
                <w:bCs/>
                <w:iCs/>
                <w:sz w:val="24"/>
                <w:szCs w:val="24"/>
                <w:lang w:eastAsia="ru-RU"/>
              </w:rPr>
              <w:t>100</w:t>
            </w:r>
          </w:p>
        </w:tc>
        <w:tc>
          <w:tcPr>
            <w:tcW w:w="1477" w:type="dxa"/>
            <w:shd w:val="clear" w:color="auto" w:fill="auto"/>
          </w:tcPr>
          <w:p w:rsidR="00AF7BDD" w:rsidRPr="00701843" w:rsidRDefault="00466342" w:rsidP="00C42A48">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w:t>
            </w:r>
          </w:p>
        </w:tc>
      </w:tr>
      <w:tr w:rsidR="00D75BBC" w:rsidRPr="00701843" w:rsidTr="007C0E6A">
        <w:trPr>
          <w:tblCellSpacing w:w="20" w:type="dxa"/>
          <w:jc w:val="center"/>
        </w:trPr>
        <w:tc>
          <w:tcPr>
            <w:tcW w:w="5619" w:type="dxa"/>
            <w:shd w:val="clear" w:color="auto" w:fill="auto"/>
          </w:tcPr>
          <w:p w:rsidR="00D75BBC" w:rsidRPr="00373CB2" w:rsidRDefault="00D75BBC" w:rsidP="00C42A48">
            <w:pPr>
              <w:spacing w:after="0" w:line="240" w:lineRule="auto"/>
              <w:jc w:val="both"/>
              <w:rPr>
                <w:rFonts w:ascii="Times New Roman" w:hAnsi="Times New Roman"/>
                <w:sz w:val="24"/>
              </w:rPr>
            </w:pPr>
            <w:r>
              <w:rPr>
                <w:rFonts w:ascii="Times New Roman" w:hAnsi="Times New Roman"/>
                <w:sz w:val="24"/>
              </w:rPr>
              <w:t xml:space="preserve">4. Количество библиографических записей в </w:t>
            </w:r>
            <w:proofErr w:type="gramStart"/>
            <w:r>
              <w:rPr>
                <w:rFonts w:ascii="Times New Roman" w:hAnsi="Times New Roman"/>
                <w:sz w:val="24"/>
              </w:rPr>
              <w:t>ЭК</w:t>
            </w:r>
            <w:proofErr w:type="gramEnd"/>
          </w:p>
        </w:tc>
        <w:tc>
          <w:tcPr>
            <w:tcW w:w="1661" w:type="dxa"/>
            <w:shd w:val="clear" w:color="auto" w:fill="auto"/>
          </w:tcPr>
          <w:p w:rsidR="00D75BBC" w:rsidRPr="00373CB2" w:rsidRDefault="00D75BBC" w:rsidP="00C42A48">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w:t>
            </w:r>
          </w:p>
        </w:tc>
        <w:tc>
          <w:tcPr>
            <w:tcW w:w="1477" w:type="dxa"/>
            <w:shd w:val="clear" w:color="auto" w:fill="auto"/>
          </w:tcPr>
          <w:p w:rsidR="00D75BBC" w:rsidRDefault="00CB6EA5" w:rsidP="00C42A48">
            <w:pPr>
              <w:spacing w:after="0" w:line="24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86,4</w:t>
            </w:r>
          </w:p>
        </w:tc>
      </w:tr>
    </w:tbl>
    <w:p w:rsidR="00D75BBC" w:rsidRDefault="00D75BBC" w:rsidP="00B255CE">
      <w:pPr>
        <w:spacing w:after="0" w:line="276" w:lineRule="auto"/>
        <w:ind w:left="709"/>
        <w:rPr>
          <w:rFonts w:ascii="Times New Roman" w:eastAsia="Times New Roman" w:hAnsi="Times New Roman"/>
          <w:b/>
          <w:bCs/>
          <w:iCs/>
          <w:sz w:val="24"/>
          <w:szCs w:val="24"/>
          <w:lang w:eastAsia="ru-RU"/>
        </w:rPr>
      </w:pPr>
    </w:p>
    <w:p w:rsidR="00D75BBC" w:rsidRPr="00CB6EA5" w:rsidRDefault="00C42A48" w:rsidP="00CB6EA5">
      <w:pPr>
        <w:spacing w:after="0" w:line="360" w:lineRule="auto"/>
        <w:ind w:firstLine="85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Не</w:t>
      </w:r>
      <w:r w:rsidR="00CB6EA5" w:rsidRPr="00CB6EA5">
        <w:rPr>
          <w:rFonts w:ascii="Times New Roman" w:eastAsia="Times New Roman" w:hAnsi="Times New Roman"/>
          <w:bCs/>
          <w:iCs/>
          <w:sz w:val="24"/>
          <w:szCs w:val="24"/>
          <w:lang w:eastAsia="ru-RU"/>
        </w:rPr>
        <w:t xml:space="preserve">выполнение показателя по количеству записей в электронном каталоге связано с отсутствием сотрудника, который вел бы работу по </w:t>
      </w:r>
      <w:proofErr w:type="spellStart"/>
      <w:r w:rsidR="00CB6EA5" w:rsidRPr="00CB6EA5">
        <w:rPr>
          <w:rFonts w:ascii="Times New Roman" w:eastAsia="Times New Roman" w:hAnsi="Times New Roman"/>
          <w:bCs/>
          <w:iCs/>
          <w:sz w:val="24"/>
          <w:szCs w:val="24"/>
          <w:lang w:eastAsia="ru-RU"/>
        </w:rPr>
        <w:t>ретроконверсии</w:t>
      </w:r>
      <w:proofErr w:type="spellEnd"/>
      <w:r w:rsidR="00CB6EA5" w:rsidRPr="00CB6EA5">
        <w:rPr>
          <w:rFonts w:ascii="Times New Roman" w:eastAsia="Times New Roman" w:hAnsi="Times New Roman"/>
          <w:bCs/>
          <w:iCs/>
          <w:sz w:val="24"/>
          <w:szCs w:val="24"/>
          <w:lang w:eastAsia="ru-RU"/>
        </w:rPr>
        <w:t xml:space="preserve"> печатного каталога МЦБ. Библиотекарь отдела комплектования вносит в </w:t>
      </w:r>
      <w:proofErr w:type="gramStart"/>
      <w:r w:rsidR="00CB6EA5" w:rsidRPr="00CB6EA5">
        <w:rPr>
          <w:rFonts w:ascii="Times New Roman" w:eastAsia="Times New Roman" w:hAnsi="Times New Roman"/>
          <w:bCs/>
          <w:iCs/>
          <w:sz w:val="24"/>
          <w:szCs w:val="24"/>
          <w:lang w:eastAsia="ru-RU"/>
        </w:rPr>
        <w:t>ЭК</w:t>
      </w:r>
      <w:proofErr w:type="gramEnd"/>
      <w:r w:rsidR="00CB6EA5" w:rsidRPr="00CB6EA5">
        <w:rPr>
          <w:rFonts w:ascii="Times New Roman" w:eastAsia="Times New Roman" w:hAnsi="Times New Roman"/>
          <w:bCs/>
          <w:iCs/>
          <w:sz w:val="24"/>
          <w:szCs w:val="24"/>
          <w:lang w:eastAsia="ru-RU"/>
        </w:rPr>
        <w:t xml:space="preserve"> только записи текущих поступлений. </w:t>
      </w:r>
    </w:p>
    <w:p w:rsidR="00CB6EA5" w:rsidRDefault="00CB6EA5" w:rsidP="00B255CE">
      <w:pPr>
        <w:spacing w:after="0" w:line="276" w:lineRule="auto"/>
        <w:ind w:left="709"/>
        <w:rPr>
          <w:rFonts w:ascii="Times New Roman" w:eastAsia="Times New Roman" w:hAnsi="Times New Roman"/>
          <w:b/>
          <w:bCs/>
          <w:iCs/>
          <w:sz w:val="24"/>
          <w:szCs w:val="24"/>
          <w:lang w:eastAsia="ru-RU"/>
        </w:rPr>
      </w:pPr>
    </w:p>
    <w:p w:rsidR="00701843" w:rsidRPr="00701843" w:rsidRDefault="00701843" w:rsidP="00C42A48">
      <w:pPr>
        <w:spacing w:after="0" w:line="276"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3.2. Экономические показатели</w:t>
      </w:r>
    </w:p>
    <w:p w:rsidR="00701843" w:rsidRPr="00701843" w:rsidRDefault="00701843" w:rsidP="00B255CE">
      <w:pPr>
        <w:spacing w:after="0" w:line="276" w:lineRule="auto"/>
        <w:ind w:left="709"/>
        <w:jc w:val="right"/>
        <w:rPr>
          <w:rFonts w:ascii="Times New Roman" w:eastAsia="Times New Roman" w:hAnsi="Times New Roman"/>
          <w:bCs/>
          <w:i/>
          <w:iCs/>
          <w:sz w:val="24"/>
          <w:szCs w:val="24"/>
          <w:lang w:eastAsia="ru-RU"/>
        </w:rPr>
      </w:pPr>
      <w:r w:rsidRPr="00701843">
        <w:rPr>
          <w:rFonts w:ascii="Times New Roman" w:eastAsia="Times New Roman" w:hAnsi="Times New Roman"/>
          <w:bCs/>
          <w:i/>
          <w:iCs/>
          <w:sz w:val="24"/>
          <w:szCs w:val="24"/>
          <w:lang w:eastAsia="ru-RU"/>
        </w:rPr>
        <w:t>Таблица 3. Экономические показатели библиотек</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25"/>
        <w:gridCol w:w="1537"/>
        <w:gridCol w:w="1669"/>
        <w:gridCol w:w="1514"/>
      </w:tblGrid>
      <w:tr w:rsidR="00701843" w:rsidRPr="00701843" w:rsidTr="00701843">
        <w:trPr>
          <w:tblCellSpacing w:w="20" w:type="dxa"/>
          <w:jc w:val="center"/>
        </w:trPr>
        <w:tc>
          <w:tcPr>
            <w:tcW w:w="4765" w:type="dxa"/>
            <w:shd w:val="clear" w:color="auto" w:fill="auto"/>
          </w:tcPr>
          <w:p w:rsidR="00701843" w:rsidRPr="00701843" w:rsidRDefault="00701843" w:rsidP="007C0E6A">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Расходы</w:t>
            </w:r>
            <w:r w:rsidRPr="00701843">
              <w:rPr>
                <w:rFonts w:ascii="Times New Roman" w:eastAsia="Times New Roman" w:hAnsi="Times New Roman"/>
                <w:b/>
                <w:bCs/>
                <w:iCs/>
                <w:sz w:val="24"/>
                <w:szCs w:val="24"/>
                <w:vertAlign w:val="superscript"/>
                <w:lang w:eastAsia="ru-RU"/>
              </w:rPr>
              <w:footnoteReference w:id="2"/>
            </w:r>
            <w:r w:rsidRPr="00701843">
              <w:rPr>
                <w:rFonts w:ascii="Times New Roman" w:eastAsia="Times New Roman" w:hAnsi="Times New Roman"/>
                <w:b/>
                <w:bCs/>
                <w:iCs/>
                <w:sz w:val="24"/>
                <w:szCs w:val="24"/>
                <w:lang w:eastAsia="ru-RU"/>
              </w:rPr>
              <w:t xml:space="preserve"> бюджета </w:t>
            </w:r>
            <w:proofErr w:type="gramStart"/>
            <w:r w:rsidRPr="00701843">
              <w:rPr>
                <w:rFonts w:ascii="Times New Roman" w:eastAsia="Times New Roman" w:hAnsi="Times New Roman"/>
                <w:b/>
                <w:bCs/>
                <w:iCs/>
                <w:sz w:val="24"/>
                <w:szCs w:val="24"/>
                <w:lang w:eastAsia="ru-RU"/>
              </w:rPr>
              <w:t>на</w:t>
            </w:r>
            <w:proofErr w:type="gramEnd"/>
            <w:r w:rsidRPr="00701843">
              <w:rPr>
                <w:rFonts w:ascii="Times New Roman" w:eastAsia="Times New Roman" w:hAnsi="Times New Roman"/>
                <w:b/>
                <w:bCs/>
                <w:iCs/>
                <w:sz w:val="24"/>
                <w:szCs w:val="24"/>
                <w:lang w:eastAsia="ru-RU"/>
              </w:rPr>
              <w:t>:</w:t>
            </w:r>
          </w:p>
        </w:tc>
        <w:tc>
          <w:tcPr>
            <w:tcW w:w="1497" w:type="dxa"/>
            <w:shd w:val="clear" w:color="auto" w:fill="auto"/>
          </w:tcPr>
          <w:p w:rsidR="00701843" w:rsidRPr="00701843" w:rsidRDefault="00701843" w:rsidP="007C0E6A">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w:t>
            </w:r>
          </w:p>
        </w:tc>
        <w:tc>
          <w:tcPr>
            <w:tcW w:w="1629" w:type="dxa"/>
            <w:shd w:val="clear" w:color="auto" w:fill="auto"/>
          </w:tcPr>
          <w:p w:rsidR="00701843" w:rsidRPr="00701843" w:rsidRDefault="00701843" w:rsidP="007C0E6A">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c>
          <w:tcPr>
            <w:tcW w:w="1454" w:type="dxa"/>
            <w:shd w:val="clear" w:color="auto" w:fill="auto"/>
          </w:tcPr>
          <w:p w:rsidR="00701843" w:rsidRPr="00701843" w:rsidRDefault="00701843" w:rsidP="007C0E6A">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w:t>
            </w:r>
          </w:p>
        </w:tc>
      </w:tr>
      <w:tr w:rsidR="00AF7BDD" w:rsidRPr="00701843" w:rsidTr="00CB6EA5">
        <w:trPr>
          <w:tblCellSpacing w:w="20" w:type="dxa"/>
          <w:jc w:val="center"/>
        </w:trPr>
        <w:tc>
          <w:tcPr>
            <w:tcW w:w="4765" w:type="dxa"/>
            <w:shd w:val="clear" w:color="auto" w:fill="auto"/>
          </w:tcPr>
          <w:p w:rsidR="00AF7BDD" w:rsidRPr="00701843" w:rsidRDefault="00AF7BDD" w:rsidP="007C0E6A">
            <w:pPr>
              <w:spacing w:after="0" w:line="276" w:lineRule="auto"/>
              <w:jc w:val="both"/>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обслуживание одного пользователя (руб.)</w:t>
            </w:r>
          </w:p>
        </w:tc>
        <w:tc>
          <w:tcPr>
            <w:tcW w:w="1497" w:type="dxa"/>
            <w:shd w:val="clear" w:color="auto" w:fill="auto"/>
          </w:tcPr>
          <w:p w:rsidR="00AF7BDD" w:rsidRPr="00EA68F8" w:rsidRDefault="00AF7BDD" w:rsidP="007C0E6A">
            <w:pPr>
              <w:spacing w:after="0" w:line="256" w:lineRule="auto"/>
              <w:jc w:val="center"/>
              <w:rPr>
                <w:rFonts w:ascii="Times New Roman" w:hAnsi="Times New Roman"/>
                <w:sz w:val="24"/>
              </w:rPr>
            </w:pPr>
            <w:r w:rsidRPr="00EA68F8">
              <w:rPr>
                <w:rFonts w:ascii="Times New Roman" w:hAnsi="Times New Roman"/>
                <w:sz w:val="24"/>
              </w:rPr>
              <w:t>730</w:t>
            </w:r>
          </w:p>
        </w:tc>
        <w:tc>
          <w:tcPr>
            <w:tcW w:w="1629" w:type="dxa"/>
            <w:shd w:val="clear" w:color="auto" w:fill="auto"/>
          </w:tcPr>
          <w:p w:rsidR="00AF7BDD" w:rsidRPr="00701843" w:rsidRDefault="00CB6EA5" w:rsidP="007C0E6A">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920,2</w:t>
            </w:r>
          </w:p>
        </w:tc>
        <w:tc>
          <w:tcPr>
            <w:tcW w:w="1454" w:type="dxa"/>
            <w:shd w:val="clear" w:color="auto" w:fill="auto"/>
          </w:tcPr>
          <w:p w:rsidR="00AF7BDD" w:rsidRPr="00701843" w:rsidRDefault="00CB6EA5" w:rsidP="007C0E6A">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190,2</w:t>
            </w:r>
          </w:p>
        </w:tc>
      </w:tr>
      <w:tr w:rsidR="00AF7BDD" w:rsidRPr="00701843" w:rsidTr="00CB6EA5">
        <w:trPr>
          <w:tblCellSpacing w:w="20" w:type="dxa"/>
          <w:jc w:val="center"/>
        </w:trPr>
        <w:tc>
          <w:tcPr>
            <w:tcW w:w="4765" w:type="dxa"/>
            <w:shd w:val="clear" w:color="auto" w:fill="auto"/>
          </w:tcPr>
          <w:p w:rsidR="00AF7BDD" w:rsidRPr="00701843" w:rsidRDefault="00AF7BDD" w:rsidP="007C0E6A">
            <w:pPr>
              <w:spacing w:after="0" w:line="276" w:lineRule="auto"/>
              <w:jc w:val="both"/>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одно посещение (руб.)</w:t>
            </w:r>
          </w:p>
        </w:tc>
        <w:tc>
          <w:tcPr>
            <w:tcW w:w="1497" w:type="dxa"/>
            <w:shd w:val="clear" w:color="auto" w:fill="auto"/>
          </w:tcPr>
          <w:p w:rsidR="00AF7BDD" w:rsidRPr="00EA68F8" w:rsidRDefault="00AF7BDD" w:rsidP="007C0E6A">
            <w:pPr>
              <w:spacing w:after="0" w:line="256" w:lineRule="auto"/>
              <w:jc w:val="center"/>
              <w:rPr>
                <w:rFonts w:ascii="Times New Roman" w:hAnsi="Times New Roman"/>
                <w:sz w:val="24"/>
              </w:rPr>
            </w:pPr>
            <w:r w:rsidRPr="00EA68F8">
              <w:rPr>
                <w:rFonts w:ascii="Times New Roman" w:hAnsi="Times New Roman"/>
                <w:sz w:val="24"/>
              </w:rPr>
              <w:t>75</w:t>
            </w:r>
          </w:p>
        </w:tc>
        <w:tc>
          <w:tcPr>
            <w:tcW w:w="1629" w:type="dxa"/>
            <w:shd w:val="clear" w:color="auto" w:fill="auto"/>
          </w:tcPr>
          <w:p w:rsidR="00AF7BDD" w:rsidRPr="00701843" w:rsidRDefault="00CB6EA5" w:rsidP="007C0E6A">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94,6</w:t>
            </w:r>
          </w:p>
        </w:tc>
        <w:tc>
          <w:tcPr>
            <w:tcW w:w="1454" w:type="dxa"/>
            <w:shd w:val="clear" w:color="auto" w:fill="auto"/>
          </w:tcPr>
          <w:p w:rsidR="00AF7BDD" w:rsidRPr="00701843" w:rsidRDefault="00CB6EA5" w:rsidP="007C0E6A">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+ 19,6</w:t>
            </w:r>
          </w:p>
        </w:tc>
      </w:tr>
      <w:tr w:rsidR="00AF7BDD" w:rsidRPr="00701843" w:rsidTr="00CB6EA5">
        <w:trPr>
          <w:tblCellSpacing w:w="20" w:type="dxa"/>
          <w:jc w:val="center"/>
        </w:trPr>
        <w:tc>
          <w:tcPr>
            <w:tcW w:w="4765" w:type="dxa"/>
            <w:shd w:val="clear" w:color="auto" w:fill="auto"/>
          </w:tcPr>
          <w:p w:rsidR="00AF7BDD" w:rsidRPr="00701843" w:rsidRDefault="00AF7BDD" w:rsidP="007C0E6A">
            <w:pPr>
              <w:spacing w:after="0" w:line="276" w:lineRule="auto"/>
              <w:jc w:val="both"/>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одну </w:t>
            </w:r>
            <w:proofErr w:type="spellStart"/>
            <w:r w:rsidRPr="00701843">
              <w:rPr>
                <w:rFonts w:ascii="Times New Roman" w:eastAsia="Times New Roman" w:hAnsi="Times New Roman"/>
                <w:bCs/>
                <w:iCs/>
                <w:sz w:val="24"/>
                <w:szCs w:val="24"/>
                <w:lang w:eastAsia="ru-RU"/>
              </w:rPr>
              <w:t>документовыдачу</w:t>
            </w:r>
            <w:proofErr w:type="spellEnd"/>
            <w:r w:rsidRPr="00701843">
              <w:rPr>
                <w:rFonts w:ascii="Times New Roman" w:eastAsia="Times New Roman" w:hAnsi="Times New Roman"/>
                <w:bCs/>
                <w:iCs/>
                <w:sz w:val="24"/>
                <w:szCs w:val="24"/>
                <w:lang w:eastAsia="ru-RU"/>
              </w:rPr>
              <w:t xml:space="preserve"> (руб.)</w:t>
            </w:r>
          </w:p>
        </w:tc>
        <w:tc>
          <w:tcPr>
            <w:tcW w:w="1497" w:type="dxa"/>
            <w:shd w:val="clear" w:color="auto" w:fill="auto"/>
          </w:tcPr>
          <w:p w:rsidR="00AF7BDD" w:rsidRPr="00EA68F8" w:rsidRDefault="00AF7BDD" w:rsidP="007C0E6A">
            <w:pPr>
              <w:spacing w:after="0" w:line="256" w:lineRule="auto"/>
              <w:jc w:val="center"/>
              <w:rPr>
                <w:rFonts w:ascii="Times New Roman" w:hAnsi="Times New Roman"/>
                <w:sz w:val="24"/>
              </w:rPr>
            </w:pPr>
            <w:r w:rsidRPr="00EA68F8">
              <w:rPr>
                <w:rFonts w:ascii="Times New Roman" w:hAnsi="Times New Roman"/>
                <w:sz w:val="24"/>
              </w:rPr>
              <w:t>38,3</w:t>
            </w:r>
          </w:p>
        </w:tc>
        <w:tc>
          <w:tcPr>
            <w:tcW w:w="1629" w:type="dxa"/>
            <w:shd w:val="clear" w:color="auto" w:fill="auto"/>
          </w:tcPr>
          <w:p w:rsidR="00AF7BDD" w:rsidRPr="00701843" w:rsidRDefault="00CB6EA5" w:rsidP="007C0E6A">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48,3</w:t>
            </w:r>
          </w:p>
        </w:tc>
        <w:tc>
          <w:tcPr>
            <w:tcW w:w="1454" w:type="dxa"/>
            <w:shd w:val="clear" w:color="auto" w:fill="auto"/>
          </w:tcPr>
          <w:p w:rsidR="00AF7BDD" w:rsidRPr="00701843" w:rsidRDefault="00CB6EA5" w:rsidP="007C0E6A">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+ 10,0</w:t>
            </w:r>
          </w:p>
        </w:tc>
      </w:tr>
    </w:tbl>
    <w:p w:rsidR="00701843" w:rsidRDefault="00701843" w:rsidP="00B255CE">
      <w:pPr>
        <w:spacing w:after="0" w:line="276" w:lineRule="auto"/>
        <w:rPr>
          <w:rFonts w:ascii="Times New Roman" w:eastAsia="Times New Roman" w:hAnsi="Times New Roman"/>
          <w:bCs/>
          <w:iCs/>
          <w:sz w:val="24"/>
          <w:szCs w:val="24"/>
          <w:lang w:eastAsia="ru-RU"/>
        </w:rPr>
      </w:pPr>
    </w:p>
    <w:p w:rsidR="00C42A48" w:rsidRDefault="00C42A48" w:rsidP="007C0E6A">
      <w:pPr>
        <w:spacing w:after="0" w:line="360" w:lineRule="auto"/>
        <w:ind w:firstLine="85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Расходы на обслуживание пользователей выросли, в основном, за счет увеличения заработной платы библиотечных сотрудников. Финансирование других  библиотечных расходов </w:t>
      </w:r>
      <w:proofErr w:type="gramStart"/>
      <w:r>
        <w:rPr>
          <w:rFonts w:ascii="Times New Roman" w:eastAsia="Times New Roman" w:hAnsi="Times New Roman"/>
          <w:bCs/>
          <w:iCs/>
          <w:sz w:val="24"/>
          <w:szCs w:val="24"/>
          <w:lang w:eastAsia="ru-RU"/>
        </w:rPr>
        <w:t>по прежнему</w:t>
      </w:r>
      <w:proofErr w:type="gramEnd"/>
      <w:r>
        <w:rPr>
          <w:rFonts w:ascii="Times New Roman" w:eastAsia="Times New Roman" w:hAnsi="Times New Roman"/>
          <w:bCs/>
          <w:iCs/>
          <w:sz w:val="24"/>
          <w:szCs w:val="24"/>
          <w:lang w:eastAsia="ru-RU"/>
        </w:rPr>
        <w:t xml:space="preserve"> недостаточное (проведение мероприятий, комплектование, приобретение оборудования и пр.)</w:t>
      </w:r>
    </w:p>
    <w:p w:rsidR="00701843" w:rsidRDefault="00701843" w:rsidP="007C0E6A">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4. БИБЛИОТЕЧНЫЕ ФОНДЫ</w:t>
      </w:r>
    </w:p>
    <w:p w:rsidR="007C0E6A" w:rsidRPr="00701843" w:rsidRDefault="007C0E6A" w:rsidP="00B255CE">
      <w:pPr>
        <w:spacing w:after="0" w:line="276" w:lineRule="auto"/>
        <w:ind w:left="709"/>
        <w:jc w:val="center"/>
        <w:rPr>
          <w:rFonts w:ascii="Times New Roman" w:eastAsia="Times New Roman" w:hAnsi="Times New Roman"/>
          <w:b/>
          <w:bCs/>
          <w:iCs/>
          <w:sz w:val="24"/>
          <w:szCs w:val="24"/>
          <w:lang w:eastAsia="ru-RU"/>
        </w:rPr>
      </w:pPr>
    </w:p>
    <w:p w:rsidR="00F90389" w:rsidRPr="00BD5EFB" w:rsidRDefault="00FB0DAF" w:rsidP="007C0E6A">
      <w:pPr>
        <w:spacing w:after="0" w:line="360" w:lineRule="auto"/>
        <w:ind w:firstLine="851"/>
        <w:jc w:val="both"/>
        <w:rPr>
          <w:rFonts w:ascii="Times New Roman" w:eastAsia="Times New Roman" w:hAnsi="Times New Roman"/>
          <w:b/>
          <w:bCs/>
          <w:iCs/>
          <w:sz w:val="24"/>
          <w:szCs w:val="24"/>
          <w:lang w:eastAsia="ru-RU"/>
        </w:rPr>
      </w:pPr>
      <w:r w:rsidRPr="00FB0DAF">
        <w:rPr>
          <w:rFonts w:ascii="Times New Roman" w:eastAsia="Times New Roman" w:hAnsi="Times New Roman"/>
          <w:bCs/>
          <w:iCs/>
          <w:sz w:val="24"/>
          <w:szCs w:val="24"/>
          <w:lang w:eastAsia="ru-RU"/>
        </w:rPr>
        <w:t>Программы по формированию и сохранности книжного фонда библиотек района нет. Основным источником формирования книжного фонда библиотек Тулунского района в 201</w:t>
      </w:r>
      <w:r w:rsidR="00BD5EFB">
        <w:rPr>
          <w:rFonts w:ascii="Times New Roman" w:eastAsia="Times New Roman" w:hAnsi="Times New Roman"/>
          <w:bCs/>
          <w:iCs/>
          <w:sz w:val="24"/>
          <w:szCs w:val="24"/>
          <w:lang w:eastAsia="ru-RU"/>
        </w:rPr>
        <w:t>7</w:t>
      </w:r>
      <w:r w:rsidRPr="00FB0DAF">
        <w:rPr>
          <w:rFonts w:ascii="Times New Roman" w:eastAsia="Times New Roman" w:hAnsi="Times New Roman"/>
          <w:bCs/>
          <w:iCs/>
          <w:sz w:val="24"/>
          <w:szCs w:val="24"/>
          <w:lang w:eastAsia="ru-RU"/>
        </w:rPr>
        <w:t xml:space="preserve"> г.</w:t>
      </w:r>
      <w:r w:rsidR="00BE4DC7">
        <w:rPr>
          <w:rFonts w:ascii="Times New Roman" w:eastAsia="Times New Roman" w:hAnsi="Times New Roman"/>
          <w:bCs/>
          <w:iCs/>
          <w:sz w:val="24"/>
          <w:szCs w:val="24"/>
          <w:lang w:eastAsia="ru-RU"/>
        </w:rPr>
        <w:t>,</w:t>
      </w:r>
      <w:r w:rsidRPr="00FB0DAF">
        <w:rPr>
          <w:rFonts w:ascii="Times New Roman" w:eastAsia="Times New Roman" w:hAnsi="Times New Roman"/>
          <w:bCs/>
          <w:iCs/>
          <w:sz w:val="24"/>
          <w:szCs w:val="24"/>
          <w:lang w:eastAsia="ru-RU"/>
        </w:rPr>
        <w:t xml:space="preserve"> </w:t>
      </w:r>
      <w:r w:rsidR="00BD5EFB">
        <w:rPr>
          <w:rFonts w:ascii="Times New Roman" w:eastAsia="Times New Roman" w:hAnsi="Times New Roman"/>
          <w:bCs/>
          <w:iCs/>
          <w:sz w:val="24"/>
          <w:szCs w:val="24"/>
          <w:lang w:eastAsia="ru-RU"/>
        </w:rPr>
        <w:t xml:space="preserve">по </w:t>
      </w:r>
      <w:r w:rsidR="00BE4DC7">
        <w:rPr>
          <w:rFonts w:ascii="Times New Roman" w:eastAsia="Times New Roman" w:hAnsi="Times New Roman"/>
          <w:bCs/>
          <w:iCs/>
          <w:sz w:val="24"/>
          <w:szCs w:val="24"/>
          <w:lang w:eastAsia="ru-RU"/>
        </w:rPr>
        <w:t xml:space="preserve">- </w:t>
      </w:r>
      <w:proofErr w:type="gramStart"/>
      <w:r w:rsidR="00BD5EFB">
        <w:rPr>
          <w:rFonts w:ascii="Times New Roman" w:eastAsia="Times New Roman" w:hAnsi="Times New Roman"/>
          <w:bCs/>
          <w:iCs/>
          <w:sz w:val="24"/>
          <w:szCs w:val="24"/>
          <w:lang w:eastAsia="ru-RU"/>
        </w:rPr>
        <w:t>прежнему</w:t>
      </w:r>
      <w:proofErr w:type="gramEnd"/>
      <w:r w:rsidR="00BE4DC7">
        <w:rPr>
          <w:rFonts w:ascii="Times New Roman" w:eastAsia="Times New Roman" w:hAnsi="Times New Roman"/>
          <w:bCs/>
          <w:iCs/>
          <w:sz w:val="24"/>
          <w:szCs w:val="24"/>
          <w:lang w:eastAsia="ru-RU"/>
        </w:rPr>
        <w:t>,</w:t>
      </w:r>
      <w:r w:rsidR="00BD5EFB">
        <w:rPr>
          <w:rFonts w:ascii="Times New Roman" w:eastAsia="Times New Roman" w:hAnsi="Times New Roman"/>
          <w:bCs/>
          <w:iCs/>
          <w:sz w:val="24"/>
          <w:szCs w:val="24"/>
          <w:lang w:eastAsia="ru-RU"/>
        </w:rPr>
        <w:t xml:space="preserve"> является </w:t>
      </w:r>
      <w:r w:rsidRPr="00FB0DAF">
        <w:rPr>
          <w:rFonts w:ascii="Times New Roman" w:eastAsia="Times New Roman" w:hAnsi="Times New Roman"/>
          <w:bCs/>
          <w:iCs/>
          <w:sz w:val="24"/>
          <w:szCs w:val="24"/>
          <w:lang w:eastAsia="ru-RU"/>
        </w:rPr>
        <w:t>ОРФ ИОГУНБ им. Молчанова-Сибирского, также пожертвования от читателей, литература, приобретенная за счет внебюджетных трансфертов</w:t>
      </w:r>
      <w:r w:rsidR="00BD5EFB">
        <w:rPr>
          <w:rFonts w:ascii="Times New Roman" w:eastAsia="Times New Roman" w:hAnsi="Times New Roman"/>
          <w:bCs/>
          <w:iCs/>
          <w:sz w:val="24"/>
          <w:szCs w:val="24"/>
          <w:lang w:eastAsia="ru-RU"/>
        </w:rPr>
        <w:t>.</w:t>
      </w:r>
      <w:r w:rsidR="00BF3072" w:rsidRPr="00BF3072">
        <w:rPr>
          <w:rFonts w:ascii="Times New Roman" w:eastAsia="Times New Roman" w:hAnsi="Times New Roman"/>
          <w:bCs/>
          <w:iCs/>
          <w:sz w:val="24"/>
          <w:szCs w:val="24"/>
          <w:lang w:eastAsia="ru-RU"/>
        </w:rPr>
        <w:t xml:space="preserve"> </w:t>
      </w:r>
    </w:p>
    <w:p w:rsidR="00BF3072" w:rsidRPr="00F90389" w:rsidRDefault="00BF3072" w:rsidP="007C0E6A">
      <w:pPr>
        <w:spacing w:after="0" w:line="360" w:lineRule="auto"/>
        <w:ind w:firstLine="851"/>
        <w:jc w:val="both"/>
        <w:rPr>
          <w:rFonts w:ascii="Times New Roman" w:hAnsi="Times New Roman"/>
          <w:sz w:val="24"/>
        </w:rPr>
      </w:pPr>
      <w:r w:rsidRPr="00F90389">
        <w:rPr>
          <w:rFonts w:ascii="Times New Roman" w:hAnsi="Times New Roman"/>
          <w:sz w:val="24"/>
        </w:rPr>
        <w:t xml:space="preserve">Имеются в наличии </w:t>
      </w:r>
      <w:r w:rsidR="00BD5EFB">
        <w:rPr>
          <w:rFonts w:ascii="Times New Roman" w:hAnsi="Times New Roman"/>
          <w:sz w:val="24"/>
        </w:rPr>
        <w:t xml:space="preserve">Положение </w:t>
      </w:r>
      <w:r w:rsidRPr="00F90389">
        <w:rPr>
          <w:rFonts w:ascii="Times New Roman" w:hAnsi="Times New Roman"/>
          <w:sz w:val="24"/>
        </w:rPr>
        <w:t>«О комиссии по сохранности книжных фондов»</w:t>
      </w:r>
      <w:r w:rsidR="00BD5EFB">
        <w:rPr>
          <w:rFonts w:ascii="Times New Roman" w:hAnsi="Times New Roman"/>
          <w:sz w:val="24"/>
        </w:rPr>
        <w:t>, Инструкция «О</w:t>
      </w:r>
      <w:r w:rsidRPr="00F90389">
        <w:rPr>
          <w:rFonts w:ascii="Times New Roman" w:hAnsi="Times New Roman"/>
          <w:sz w:val="24"/>
        </w:rPr>
        <w:t>б учете библиотечного фонда».</w:t>
      </w:r>
    </w:p>
    <w:p w:rsidR="00F90389" w:rsidRPr="00F90389" w:rsidRDefault="00BF3072" w:rsidP="007C0E6A">
      <w:pPr>
        <w:spacing w:after="0" w:line="360" w:lineRule="auto"/>
        <w:ind w:firstLine="851"/>
        <w:jc w:val="both"/>
        <w:rPr>
          <w:rFonts w:ascii="Times New Roman" w:hAnsi="Times New Roman"/>
          <w:sz w:val="24"/>
        </w:rPr>
      </w:pPr>
      <w:r w:rsidRPr="00F90389">
        <w:rPr>
          <w:rFonts w:ascii="Times New Roman" w:hAnsi="Times New Roman"/>
          <w:sz w:val="24"/>
        </w:rPr>
        <w:t xml:space="preserve">Заключены соглашения с поселениями «О библиотечном обслуживании населения». </w:t>
      </w:r>
      <w:r w:rsidR="00F90389" w:rsidRPr="00F90389">
        <w:rPr>
          <w:rFonts w:ascii="Times New Roman" w:hAnsi="Times New Roman"/>
          <w:sz w:val="24"/>
        </w:rPr>
        <w:t>Ведется единый каталог, на каждую библиотеку Книга суммарного учета.</w:t>
      </w:r>
    </w:p>
    <w:p w:rsidR="00F90389" w:rsidRPr="00BD5EFB" w:rsidRDefault="00BF3072" w:rsidP="007C0E6A">
      <w:pPr>
        <w:spacing w:after="0" w:line="360" w:lineRule="auto"/>
        <w:ind w:firstLine="851"/>
        <w:jc w:val="both"/>
        <w:rPr>
          <w:rFonts w:ascii="Times New Roman" w:hAnsi="Times New Roman"/>
          <w:sz w:val="24"/>
        </w:rPr>
      </w:pPr>
      <w:r w:rsidRPr="00F90389">
        <w:rPr>
          <w:rFonts w:ascii="Times New Roman" w:hAnsi="Times New Roman"/>
          <w:sz w:val="24"/>
        </w:rPr>
        <w:t>Для библиотекарей района проводились семинары, для вновь принятых на работу библиотекар</w:t>
      </w:r>
      <w:r w:rsidR="00F90389">
        <w:rPr>
          <w:rFonts w:ascii="Times New Roman" w:hAnsi="Times New Roman"/>
          <w:sz w:val="24"/>
        </w:rPr>
        <w:t>ей (</w:t>
      </w:r>
      <w:r w:rsidRPr="00F90389">
        <w:rPr>
          <w:rFonts w:ascii="Times New Roman" w:hAnsi="Times New Roman"/>
          <w:sz w:val="24"/>
        </w:rPr>
        <w:t>Будагово, Бурхун, Гадалей, Гуран, Алгатуй, Ишидей) – стажировки, индивидуальные консультации по работе с книжным фондом.</w:t>
      </w:r>
      <w:r w:rsidR="00F90389">
        <w:rPr>
          <w:rFonts w:ascii="Times New Roman" w:hAnsi="Times New Roman"/>
          <w:sz w:val="24"/>
        </w:rPr>
        <w:t xml:space="preserve"> Во время методических выездов проводится проверка книжных фондов на наличие маркировки (есть не у всех, но работа ведется), изучается состав фонда, даются рекомендации по очистке фондов от устаревшей литературы.</w:t>
      </w:r>
    </w:p>
    <w:p w:rsidR="00F90389" w:rsidRPr="00F90389" w:rsidRDefault="00F90389" w:rsidP="007C0E6A">
      <w:pPr>
        <w:spacing w:after="0" w:line="360" w:lineRule="auto"/>
        <w:ind w:firstLine="851"/>
        <w:jc w:val="both"/>
        <w:rPr>
          <w:rFonts w:ascii="Times New Roman" w:hAnsi="Times New Roman"/>
          <w:sz w:val="24"/>
        </w:rPr>
      </w:pPr>
      <w:r w:rsidRPr="00F90389">
        <w:rPr>
          <w:rFonts w:ascii="Times New Roman" w:hAnsi="Times New Roman"/>
          <w:sz w:val="24"/>
        </w:rPr>
        <w:t>В МЦБ продолжена работа по сохранению ценных и редких изданий. На сегодняшний день их количество составляет 45 экземпляров.</w:t>
      </w:r>
      <w:r>
        <w:rPr>
          <w:rFonts w:ascii="Times New Roman" w:hAnsi="Times New Roman"/>
          <w:sz w:val="24"/>
        </w:rPr>
        <w:t xml:space="preserve"> Ведется отдельный учет таких изданий. </w:t>
      </w:r>
    </w:p>
    <w:p w:rsidR="00BF3072" w:rsidRPr="00F90389" w:rsidRDefault="00BF3072" w:rsidP="007C0E6A">
      <w:pPr>
        <w:spacing w:after="0" w:line="360" w:lineRule="auto"/>
        <w:ind w:firstLine="851"/>
        <w:jc w:val="both"/>
        <w:rPr>
          <w:rFonts w:ascii="Times New Roman" w:eastAsia="Times New Roman" w:hAnsi="Times New Roman"/>
          <w:bCs/>
          <w:iCs/>
          <w:sz w:val="24"/>
          <w:szCs w:val="24"/>
          <w:lang w:eastAsia="ru-RU"/>
        </w:rPr>
      </w:pPr>
      <w:r w:rsidRPr="00F90389">
        <w:rPr>
          <w:rFonts w:ascii="Times New Roman" w:eastAsia="Times New Roman" w:hAnsi="Times New Roman"/>
          <w:bCs/>
          <w:iCs/>
          <w:sz w:val="24"/>
          <w:szCs w:val="24"/>
          <w:lang w:eastAsia="ru-RU"/>
        </w:rPr>
        <w:t>В Икейской сельской библиотеке была проведена проверка книжного фонда, в результате проверки кн. фонд был очищен от ветхой и устаревшей по содержанию литературы.</w:t>
      </w:r>
      <w:r w:rsidR="00F90389" w:rsidRPr="00F90389">
        <w:rPr>
          <w:rFonts w:ascii="Times New Roman" w:eastAsia="Times New Roman" w:hAnsi="Times New Roman"/>
          <w:bCs/>
          <w:iCs/>
          <w:sz w:val="24"/>
          <w:szCs w:val="24"/>
          <w:lang w:eastAsia="ru-RU"/>
        </w:rPr>
        <w:t xml:space="preserve"> Недостачи не выявлено.</w:t>
      </w:r>
    </w:p>
    <w:p w:rsidR="00BF3072" w:rsidRPr="00701843" w:rsidRDefault="00BF3072" w:rsidP="00BF3072">
      <w:pPr>
        <w:spacing w:after="0" w:line="252" w:lineRule="auto"/>
        <w:jc w:val="both"/>
        <w:rPr>
          <w:rFonts w:ascii="Times New Roman" w:eastAsia="Times New Roman" w:hAnsi="Times New Roman"/>
          <w:bCs/>
          <w:iCs/>
          <w:sz w:val="24"/>
          <w:szCs w:val="24"/>
          <w:lang w:eastAsia="ru-RU"/>
        </w:rPr>
      </w:pPr>
    </w:p>
    <w:p w:rsidR="00BF3072" w:rsidRDefault="00BF3072" w:rsidP="00F90389">
      <w:pPr>
        <w:spacing w:after="0" w:line="252"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4.1. Состав фонда</w:t>
      </w:r>
    </w:p>
    <w:tbl>
      <w:tblPr>
        <w:tblW w:w="3643"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05"/>
        <w:gridCol w:w="1643"/>
        <w:gridCol w:w="1560"/>
        <w:gridCol w:w="2651"/>
      </w:tblGrid>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Отраслевой состав библиотечного фонда (экз.)</w:t>
            </w:r>
          </w:p>
        </w:tc>
        <w:tc>
          <w:tcPr>
            <w:tcW w:w="733" w:type="pct"/>
            <w:shd w:val="clear" w:color="auto" w:fill="auto"/>
          </w:tcPr>
          <w:p w:rsidR="00BF3072" w:rsidRPr="00701843" w:rsidRDefault="00BF3072" w:rsidP="007C0E6A">
            <w:pPr>
              <w:spacing w:after="0" w:line="240" w:lineRule="auto"/>
              <w:ind w:left="221"/>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w:t>
            </w:r>
          </w:p>
        </w:tc>
        <w:tc>
          <w:tcPr>
            <w:tcW w:w="695" w:type="pct"/>
            <w:shd w:val="clear" w:color="auto" w:fill="auto"/>
          </w:tcPr>
          <w:p w:rsidR="00BF3072" w:rsidRPr="00701843" w:rsidRDefault="00BF3072" w:rsidP="007C0E6A">
            <w:pPr>
              <w:spacing w:after="0" w:line="240" w:lineRule="auto"/>
              <w:ind w:left="233"/>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c>
          <w:tcPr>
            <w:tcW w:w="1130" w:type="pct"/>
            <w:shd w:val="clear" w:color="auto" w:fill="auto"/>
          </w:tcPr>
          <w:p w:rsidR="00BF3072" w:rsidRPr="00701843" w:rsidRDefault="00BF3072" w:rsidP="007C0E6A">
            <w:pPr>
              <w:spacing w:after="0" w:line="240" w:lineRule="auto"/>
              <w:ind w:left="104"/>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Динамика за 2016/2017 гг</w:t>
            </w:r>
            <w:proofErr w:type="gramStart"/>
            <w:r w:rsidRPr="00701843">
              <w:rPr>
                <w:rFonts w:ascii="Times New Roman" w:eastAsia="Times New Roman" w:hAnsi="Times New Roman"/>
                <w:b/>
                <w:bCs/>
                <w:iCs/>
                <w:sz w:val="24"/>
                <w:szCs w:val="24"/>
                <w:lang w:eastAsia="ru-RU"/>
              </w:rPr>
              <w:t>. (+/−)</w:t>
            </w:r>
            <w:proofErr w:type="gramEnd"/>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всего</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165112</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162855</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-2257</w:t>
            </w:r>
          </w:p>
        </w:tc>
      </w:tr>
      <w:tr w:rsidR="00BF3072" w:rsidRPr="00701843" w:rsidTr="009956FA">
        <w:trPr>
          <w:tblCellSpacing w:w="20" w:type="dxa"/>
          <w:jc w:val="center"/>
        </w:trPr>
        <w:tc>
          <w:tcPr>
            <w:tcW w:w="4963" w:type="pct"/>
            <w:gridSpan w:val="4"/>
            <w:shd w:val="clear" w:color="auto" w:fill="auto"/>
          </w:tcPr>
          <w:p w:rsidR="00BF3072" w:rsidRPr="00701843" w:rsidRDefault="00BF3072" w:rsidP="007C0E6A">
            <w:pPr>
              <w:spacing w:after="0" w:line="240" w:lineRule="auto"/>
              <w:ind w:left="104"/>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в том числе:</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соц</w:t>
            </w:r>
            <w:proofErr w:type="gramStart"/>
            <w:r>
              <w:rPr>
                <w:rFonts w:ascii="Times New Roman" w:eastAsia="Times New Roman" w:hAnsi="Times New Roman"/>
                <w:bCs/>
                <w:iCs/>
                <w:sz w:val="24"/>
                <w:szCs w:val="24"/>
                <w:lang w:eastAsia="ru-RU"/>
              </w:rPr>
              <w:t>.</w:t>
            </w:r>
            <w:r w:rsidRPr="00701843">
              <w:rPr>
                <w:rFonts w:ascii="Times New Roman" w:eastAsia="Times New Roman" w:hAnsi="Times New Roman"/>
                <w:bCs/>
                <w:iCs/>
                <w:sz w:val="24"/>
                <w:szCs w:val="24"/>
                <w:lang w:eastAsia="ru-RU"/>
              </w:rPr>
              <w:t>-</w:t>
            </w:r>
            <w:proofErr w:type="gramEnd"/>
            <w:r w:rsidRPr="00701843">
              <w:rPr>
                <w:rFonts w:ascii="Times New Roman" w:eastAsia="Times New Roman" w:hAnsi="Times New Roman"/>
                <w:bCs/>
                <w:iCs/>
                <w:sz w:val="24"/>
                <w:szCs w:val="24"/>
                <w:lang w:eastAsia="ru-RU"/>
              </w:rPr>
              <w:t>эконом.</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21596</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21342</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-254</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естественные науки, медицина</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7654</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7373</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-281</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техническая</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4257</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3987</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-270</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с/х</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4880</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4491</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-389</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искусство</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3057</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3048</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спорт</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2677</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2676</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художеств.</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100853</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99808</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-1045</w:t>
            </w:r>
          </w:p>
        </w:tc>
      </w:tr>
      <w:tr w:rsidR="00BF3072" w:rsidRPr="00701843" w:rsidTr="009956FA">
        <w:trPr>
          <w:tblCellSpacing w:w="20" w:type="dxa"/>
          <w:jc w:val="center"/>
        </w:trPr>
        <w:tc>
          <w:tcPr>
            <w:tcW w:w="2351"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языкознание, филология</w:t>
            </w:r>
          </w:p>
        </w:tc>
        <w:tc>
          <w:tcPr>
            <w:tcW w:w="733"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20138</w:t>
            </w:r>
          </w:p>
        </w:tc>
        <w:tc>
          <w:tcPr>
            <w:tcW w:w="695"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20130</w:t>
            </w:r>
          </w:p>
        </w:tc>
        <w:tc>
          <w:tcPr>
            <w:tcW w:w="1130"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r>
      <w:tr w:rsidR="00BF3072" w:rsidRPr="00834E7F" w:rsidTr="009956FA">
        <w:trPr>
          <w:tblCellSpacing w:w="20" w:type="dxa"/>
          <w:jc w:val="center"/>
        </w:trPr>
        <w:tc>
          <w:tcPr>
            <w:tcW w:w="2351" w:type="pct"/>
            <w:shd w:val="clear" w:color="auto" w:fill="auto"/>
          </w:tcPr>
          <w:p w:rsidR="00BF3072" w:rsidRPr="00F82E41" w:rsidRDefault="00BF3072" w:rsidP="007C0E6A">
            <w:pPr>
              <w:spacing w:after="0" w:line="240" w:lineRule="auto"/>
              <w:ind w:left="55"/>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литература универсального содержания</w:t>
            </w:r>
          </w:p>
        </w:tc>
        <w:tc>
          <w:tcPr>
            <w:tcW w:w="733" w:type="pct"/>
            <w:shd w:val="clear" w:color="auto" w:fill="auto"/>
          </w:tcPr>
          <w:p w:rsidR="00BF3072" w:rsidRPr="00F82E41" w:rsidRDefault="00BF3072" w:rsidP="007C0E6A">
            <w:pPr>
              <w:spacing w:after="0" w:line="240" w:lineRule="auto"/>
              <w:ind w:left="221"/>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26241</w:t>
            </w:r>
          </w:p>
        </w:tc>
        <w:tc>
          <w:tcPr>
            <w:tcW w:w="695" w:type="pct"/>
            <w:shd w:val="clear" w:color="auto" w:fill="auto"/>
          </w:tcPr>
          <w:p w:rsidR="00BF3072" w:rsidRPr="00F82E41" w:rsidRDefault="00BF3072" w:rsidP="007C0E6A">
            <w:pPr>
              <w:spacing w:after="0" w:line="240" w:lineRule="auto"/>
              <w:ind w:left="221"/>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26235</w:t>
            </w:r>
          </w:p>
        </w:tc>
        <w:tc>
          <w:tcPr>
            <w:tcW w:w="1130" w:type="pct"/>
            <w:shd w:val="clear" w:color="auto" w:fill="auto"/>
          </w:tcPr>
          <w:p w:rsidR="00BF3072" w:rsidRPr="00F82E41" w:rsidRDefault="00BF3072" w:rsidP="007C0E6A">
            <w:pPr>
              <w:spacing w:after="0" w:line="240" w:lineRule="auto"/>
              <w:ind w:left="104"/>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-6</w:t>
            </w:r>
          </w:p>
        </w:tc>
      </w:tr>
    </w:tbl>
    <w:p w:rsidR="00BF3072" w:rsidRDefault="00BF3072" w:rsidP="00BF3072">
      <w:pPr>
        <w:spacing w:after="0" w:line="252" w:lineRule="auto"/>
        <w:ind w:left="709"/>
        <w:rPr>
          <w:rFonts w:ascii="Times New Roman" w:eastAsia="Times New Roman" w:hAnsi="Times New Roman"/>
          <w:b/>
          <w:bCs/>
          <w:iCs/>
          <w:sz w:val="24"/>
          <w:szCs w:val="24"/>
          <w:lang w:eastAsia="ru-RU"/>
        </w:rPr>
      </w:pPr>
    </w:p>
    <w:tbl>
      <w:tblPr>
        <w:tblW w:w="3762"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60"/>
        <w:gridCol w:w="1625"/>
        <w:gridCol w:w="1681"/>
        <w:gridCol w:w="2955"/>
      </w:tblGrid>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Отраслевой состав библиотечного фонда (экз.) в детских библиотеках</w:t>
            </w:r>
          </w:p>
        </w:tc>
        <w:tc>
          <w:tcPr>
            <w:tcW w:w="701" w:type="pct"/>
            <w:shd w:val="clear" w:color="auto" w:fill="auto"/>
          </w:tcPr>
          <w:p w:rsidR="00BF3072" w:rsidRPr="00701843" w:rsidRDefault="00BF3072" w:rsidP="007C0E6A">
            <w:pPr>
              <w:spacing w:after="0" w:line="240" w:lineRule="auto"/>
              <w:ind w:left="221"/>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w:t>
            </w:r>
          </w:p>
        </w:tc>
        <w:tc>
          <w:tcPr>
            <w:tcW w:w="726" w:type="pct"/>
            <w:shd w:val="clear" w:color="auto" w:fill="auto"/>
          </w:tcPr>
          <w:p w:rsidR="00BF3072" w:rsidRPr="00701843" w:rsidRDefault="00BF3072" w:rsidP="007C0E6A">
            <w:pPr>
              <w:spacing w:after="0" w:line="240" w:lineRule="auto"/>
              <w:ind w:left="233"/>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c>
          <w:tcPr>
            <w:tcW w:w="1228" w:type="pct"/>
            <w:shd w:val="clear" w:color="auto" w:fill="auto"/>
          </w:tcPr>
          <w:p w:rsidR="00BF3072" w:rsidRDefault="00BF3072" w:rsidP="007C0E6A">
            <w:pPr>
              <w:spacing w:after="0" w:line="240" w:lineRule="auto"/>
              <w:ind w:left="104"/>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xml:space="preserve">Динамика </w:t>
            </w:r>
            <w:proofErr w:type="gramStart"/>
            <w:r w:rsidRPr="00701843">
              <w:rPr>
                <w:rFonts w:ascii="Times New Roman" w:eastAsia="Times New Roman" w:hAnsi="Times New Roman"/>
                <w:b/>
                <w:bCs/>
                <w:iCs/>
                <w:sz w:val="24"/>
                <w:szCs w:val="24"/>
                <w:lang w:eastAsia="ru-RU"/>
              </w:rPr>
              <w:t>за</w:t>
            </w:r>
            <w:proofErr w:type="gramEnd"/>
            <w:r w:rsidRPr="00701843">
              <w:rPr>
                <w:rFonts w:ascii="Times New Roman" w:eastAsia="Times New Roman" w:hAnsi="Times New Roman"/>
                <w:b/>
                <w:bCs/>
                <w:iCs/>
                <w:sz w:val="24"/>
                <w:szCs w:val="24"/>
                <w:lang w:eastAsia="ru-RU"/>
              </w:rPr>
              <w:t xml:space="preserve"> </w:t>
            </w:r>
          </w:p>
          <w:p w:rsidR="00BF3072" w:rsidRPr="00701843" w:rsidRDefault="00BF3072" w:rsidP="007C0E6A">
            <w:pPr>
              <w:spacing w:after="0" w:line="240" w:lineRule="auto"/>
              <w:ind w:left="104"/>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2016/2017 гг</w:t>
            </w:r>
            <w:proofErr w:type="gramStart"/>
            <w:r w:rsidRPr="00701843">
              <w:rPr>
                <w:rFonts w:ascii="Times New Roman" w:eastAsia="Times New Roman" w:hAnsi="Times New Roman"/>
                <w:b/>
                <w:bCs/>
                <w:iCs/>
                <w:sz w:val="24"/>
                <w:szCs w:val="24"/>
                <w:lang w:eastAsia="ru-RU"/>
              </w:rPr>
              <w:t>. (+/−)</w:t>
            </w:r>
            <w:proofErr w:type="gramEnd"/>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всего</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60538</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61130</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+592</w:t>
            </w:r>
          </w:p>
        </w:tc>
      </w:tr>
      <w:tr w:rsidR="00BF3072" w:rsidRPr="00701843" w:rsidTr="009956FA">
        <w:trPr>
          <w:tblCellSpacing w:w="20" w:type="dxa"/>
          <w:jc w:val="center"/>
        </w:trPr>
        <w:tc>
          <w:tcPr>
            <w:tcW w:w="4964" w:type="pct"/>
            <w:gridSpan w:val="4"/>
            <w:shd w:val="clear" w:color="auto" w:fill="auto"/>
          </w:tcPr>
          <w:p w:rsidR="00BF3072" w:rsidRPr="00701843" w:rsidRDefault="00BF3072" w:rsidP="007C0E6A">
            <w:pPr>
              <w:spacing w:after="0" w:line="240" w:lineRule="auto"/>
              <w:ind w:left="104"/>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xml:space="preserve">в том числе: </w:t>
            </w: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соц</w:t>
            </w:r>
            <w:proofErr w:type="gramStart"/>
            <w:r>
              <w:rPr>
                <w:rFonts w:ascii="Times New Roman" w:eastAsia="Times New Roman" w:hAnsi="Times New Roman"/>
                <w:bCs/>
                <w:iCs/>
                <w:sz w:val="24"/>
                <w:szCs w:val="24"/>
                <w:lang w:eastAsia="ru-RU"/>
              </w:rPr>
              <w:t>.</w:t>
            </w:r>
            <w:r w:rsidRPr="00701843">
              <w:rPr>
                <w:rFonts w:ascii="Times New Roman" w:eastAsia="Times New Roman" w:hAnsi="Times New Roman"/>
                <w:bCs/>
                <w:iCs/>
                <w:sz w:val="24"/>
                <w:szCs w:val="24"/>
                <w:lang w:eastAsia="ru-RU"/>
              </w:rPr>
              <w:t>-</w:t>
            </w:r>
            <w:proofErr w:type="gramEnd"/>
            <w:r w:rsidRPr="00701843">
              <w:rPr>
                <w:rFonts w:ascii="Times New Roman" w:eastAsia="Times New Roman" w:hAnsi="Times New Roman"/>
                <w:bCs/>
                <w:iCs/>
                <w:sz w:val="24"/>
                <w:szCs w:val="24"/>
                <w:lang w:eastAsia="ru-RU"/>
              </w:rPr>
              <w:t>эконом.</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6165</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6165</w:t>
            </w:r>
          </w:p>
        </w:tc>
        <w:tc>
          <w:tcPr>
            <w:tcW w:w="1228" w:type="pct"/>
            <w:shd w:val="clear" w:color="auto" w:fill="auto"/>
          </w:tcPr>
          <w:p w:rsidR="00BF3072" w:rsidRPr="00701843" w:rsidRDefault="00BF3072" w:rsidP="007C0E6A">
            <w:pPr>
              <w:spacing w:after="0" w:line="240" w:lineRule="auto"/>
              <w:ind w:left="104"/>
              <w:rPr>
                <w:rFonts w:ascii="Times New Roman" w:eastAsia="Times New Roman" w:hAnsi="Times New Roman"/>
                <w:bCs/>
                <w:iCs/>
                <w:sz w:val="24"/>
                <w:szCs w:val="24"/>
                <w:lang w:eastAsia="ru-RU"/>
              </w:rPr>
            </w:pP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естественные науки, медицина</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5525</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5531</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техническая</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1205</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1213</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с/х</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1547</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1547</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искусство</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1449</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1478</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w:t>
            </w: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спорт</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1010</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1010</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художеств.</w:t>
            </w:r>
          </w:p>
        </w:tc>
        <w:tc>
          <w:tcPr>
            <w:tcW w:w="701" w:type="pct"/>
            <w:shd w:val="clear" w:color="auto" w:fill="auto"/>
          </w:tcPr>
          <w:p w:rsidR="00BF3072" w:rsidRPr="002F0329"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34038</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34395</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+357</w:t>
            </w: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дошкольники – 1 класс</w:t>
            </w:r>
          </w:p>
        </w:tc>
        <w:tc>
          <w:tcPr>
            <w:tcW w:w="701" w:type="pct"/>
            <w:shd w:val="clear" w:color="auto" w:fill="auto"/>
          </w:tcPr>
          <w:p w:rsidR="00BF3072" w:rsidRPr="00CA563A"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8634</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8826</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+192</w:t>
            </w:r>
          </w:p>
        </w:tc>
      </w:tr>
      <w:tr w:rsidR="00BF3072" w:rsidRPr="00701843" w:rsidTr="009956FA">
        <w:trPr>
          <w:tblCellSpacing w:w="20" w:type="dxa"/>
          <w:jc w:val="center"/>
        </w:trPr>
        <w:tc>
          <w:tcPr>
            <w:tcW w:w="2256" w:type="pct"/>
            <w:shd w:val="clear" w:color="auto" w:fill="auto"/>
          </w:tcPr>
          <w:p w:rsidR="00BF3072" w:rsidRPr="00701843" w:rsidRDefault="00BF3072" w:rsidP="007C0E6A">
            <w:pPr>
              <w:spacing w:after="0" w:line="240" w:lineRule="auto"/>
              <w:ind w:left="55"/>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языкознание, филология</w:t>
            </w:r>
          </w:p>
        </w:tc>
        <w:tc>
          <w:tcPr>
            <w:tcW w:w="701" w:type="pct"/>
            <w:shd w:val="clear" w:color="auto" w:fill="auto"/>
          </w:tcPr>
          <w:p w:rsidR="00BF3072" w:rsidRPr="00CA563A" w:rsidRDefault="00BF3072" w:rsidP="007C0E6A">
            <w:pPr>
              <w:spacing w:after="0" w:line="240" w:lineRule="auto"/>
              <w:ind w:left="216"/>
              <w:rPr>
                <w:rFonts w:ascii="Times New Roman" w:eastAsia="Times New Roman" w:hAnsi="Times New Roman"/>
                <w:sz w:val="24"/>
                <w:szCs w:val="24"/>
                <w:lang w:eastAsia="ru-RU"/>
              </w:rPr>
            </w:pPr>
            <w:r>
              <w:rPr>
                <w:rFonts w:ascii="Times New Roman" w:eastAsia="Times New Roman" w:hAnsi="Times New Roman"/>
                <w:sz w:val="24"/>
                <w:szCs w:val="24"/>
                <w:lang w:eastAsia="ru-RU"/>
              </w:rPr>
              <w:t>965</w:t>
            </w:r>
          </w:p>
        </w:tc>
        <w:tc>
          <w:tcPr>
            <w:tcW w:w="726" w:type="pct"/>
            <w:shd w:val="clear" w:color="auto" w:fill="auto"/>
          </w:tcPr>
          <w:p w:rsidR="00BF3072" w:rsidRPr="00701843" w:rsidRDefault="00BF3072" w:rsidP="007C0E6A">
            <w:pPr>
              <w:spacing w:after="0" w:line="240" w:lineRule="auto"/>
              <w:ind w:left="22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965</w:t>
            </w:r>
          </w:p>
        </w:tc>
        <w:tc>
          <w:tcPr>
            <w:tcW w:w="1228" w:type="pct"/>
            <w:shd w:val="clear" w:color="auto" w:fill="auto"/>
          </w:tcPr>
          <w:p w:rsidR="00BF3072" w:rsidRPr="00701843" w:rsidRDefault="00BF3072" w:rsidP="007C0E6A">
            <w:pPr>
              <w:spacing w:after="0" w:line="240" w:lineRule="auto"/>
              <w:ind w:left="104"/>
              <w:jc w:val="center"/>
              <w:rPr>
                <w:rFonts w:ascii="Times New Roman" w:eastAsia="Times New Roman" w:hAnsi="Times New Roman"/>
                <w:bCs/>
                <w:iCs/>
                <w:sz w:val="24"/>
                <w:szCs w:val="24"/>
                <w:lang w:eastAsia="ru-RU"/>
              </w:rPr>
            </w:pPr>
          </w:p>
        </w:tc>
      </w:tr>
      <w:tr w:rsidR="00BF3072" w:rsidRPr="00701843" w:rsidTr="009956FA">
        <w:trPr>
          <w:tblCellSpacing w:w="20" w:type="dxa"/>
          <w:jc w:val="center"/>
        </w:trPr>
        <w:tc>
          <w:tcPr>
            <w:tcW w:w="2256" w:type="pct"/>
            <w:shd w:val="clear" w:color="auto" w:fill="auto"/>
          </w:tcPr>
          <w:p w:rsidR="00BF3072" w:rsidRPr="00F82E41" w:rsidRDefault="00BF3072" w:rsidP="007C0E6A">
            <w:pPr>
              <w:spacing w:after="0" w:line="240" w:lineRule="auto"/>
              <w:ind w:left="55"/>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lastRenderedPageBreak/>
              <w:t>литература универсального содержания</w:t>
            </w:r>
          </w:p>
        </w:tc>
        <w:tc>
          <w:tcPr>
            <w:tcW w:w="701" w:type="pct"/>
            <w:shd w:val="clear" w:color="auto" w:fill="auto"/>
          </w:tcPr>
          <w:p w:rsidR="00BF3072" w:rsidRPr="00F82E41" w:rsidRDefault="00BF3072" w:rsidP="007C0E6A">
            <w:pPr>
              <w:spacing w:after="0" w:line="240" w:lineRule="auto"/>
              <w:ind w:left="221"/>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6101</w:t>
            </w:r>
          </w:p>
        </w:tc>
        <w:tc>
          <w:tcPr>
            <w:tcW w:w="726" w:type="pct"/>
            <w:shd w:val="clear" w:color="auto" w:fill="auto"/>
          </w:tcPr>
          <w:p w:rsidR="00BF3072" w:rsidRPr="00F82E41" w:rsidRDefault="00BF3072" w:rsidP="007C0E6A">
            <w:pPr>
              <w:spacing w:after="0" w:line="240" w:lineRule="auto"/>
              <w:ind w:left="221"/>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6136</w:t>
            </w:r>
          </w:p>
        </w:tc>
        <w:tc>
          <w:tcPr>
            <w:tcW w:w="1228" w:type="pct"/>
            <w:shd w:val="clear" w:color="auto" w:fill="auto"/>
          </w:tcPr>
          <w:p w:rsidR="00BF3072" w:rsidRPr="00F82E41" w:rsidRDefault="00BF3072" w:rsidP="007C0E6A">
            <w:pPr>
              <w:spacing w:after="0" w:line="240" w:lineRule="auto"/>
              <w:ind w:left="104"/>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+35</w:t>
            </w:r>
          </w:p>
        </w:tc>
      </w:tr>
    </w:tbl>
    <w:p w:rsidR="00BF3072" w:rsidRDefault="00BF3072" w:rsidP="007C0E6A">
      <w:pPr>
        <w:spacing w:after="0" w:line="252" w:lineRule="auto"/>
        <w:rPr>
          <w:rFonts w:ascii="Times New Roman" w:eastAsia="Times New Roman" w:hAnsi="Times New Roman"/>
          <w:b/>
          <w:bCs/>
          <w:iCs/>
          <w:sz w:val="24"/>
          <w:szCs w:val="24"/>
          <w:lang w:eastAsia="ru-RU"/>
        </w:rPr>
      </w:pPr>
    </w:p>
    <w:p w:rsidR="00BF3072" w:rsidRDefault="00BF3072" w:rsidP="007C0E6A">
      <w:pPr>
        <w:spacing w:after="0" w:line="276" w:lineRule="auto"/>
        <w:ind w:left="709" w:firstLine="142"/>
        <w:rPr>
          <w:rFonts w:ascii="Times New Roman" w:eastAsia="Times New Roman" w:hAnsi="Times New Roman"/>
          <w:bCs/>
          <w:iCs/>
          <w:sz w:val="24"/>
          <w:szCs w:val="24"/>
          <w:lang w:eastAsia="ru-RU"/>
        </w:rPr>
      </w:pPr>
      <w:r w:rsidRPr="00BF3072">
        <w:rPr>
          <w:rFonts w:ascii="Times New Roman" w:eastAsia="Times New Roman" w:hAnsi="Times New Roman"/>
          <w:b/>
          <w:bCs/>
          <w:iCs/>
          <w:sz w:val="24"/>
          <w:szCs w:val="24"/>
          <w:lang w:eastAsia="ru-RU"/>
        </w:rPr>
        <w:t>4.2. Организация работы по текущему комплектованию.</w:t>
      </w:r>
      <w:r w:rsidRPr="00BF3072">
        <w:rPr>
          <w:rFonts w:ascii="Times New Roman" w:eastAsia="Times New Roman" w:hAnsi="Times New Roman"/>
          <w:bCs/>
          <w:iCs/>
          <w:sz w:val="24"/>
          <w:szCs w:val="24"/>
          <w:lang w:eastAsia="ru-RU"/>
        </w:rPr>
        <w:t xml:space="preserve"> </w:t>
      </w:r>
    </w:p>
    <w:p w:rsidR="00F90389" w:rsidRDefault="00F90389" w:rsidP="00F90389">
      <w:pPr>
        <w:pStyle w:val="af4"/>
        <w:spacing w:after="160" w:line="360" w:lineRule="auto"/>
        <w:ind w:left="0" w:firstLine="851"/>
        <w:contextualSpacing/>
        <w:jc w:val="both"/>
        <w:rPr>
          <w:sz w:val="24"/>
        </w:rPr>
      </w:pPr>
    </w:p>
    <w:p w:rsidR="00F90389" w:rsidRPr="00AF7BDD" w:rsidRDefault="00F90389" w:rsidP="00F90389">
      <w:pPr>
        <w:pStyle w:val="af4"/>
        <w:spacing w:after="160" w:line="360" w:lineRule="auto"/>
        <w:ind w:left="0" w:firstLine="851"/>
        <w:contextualSpacing/>
        <w:jc w:val="both"/>
        <w:rPr>
          <w:sz w:val="24"/>
        </w:rPr>
      </w:pPr>
      <w:r w:rsidRPr="00AF7BDD">
        <w:rPr>
          <w:sz w:val="24"/>
        </w:rPr>
        <w:t>Формирования книжного фонда библиотек Тулунского района в 2017 году осуществлялось из разных источников:</w:t>
      </w:r>
    </w:p>
    <w:p w:rsidR="00F90389" w:rsidRPr="00AF7BDD" w:rsidRDefault="00F90389" w:rsidP="00F90389">
      <w:pPr>
        <w:pStyle w:val="af4"/>
        <w:spacing w:after="160" w:line="360" w:lineRule="auto"/>
        <w:ind w:left="0" w:firstLine="851"/>
        <w:contextualSpacing/>
        <w:jc w:val="both"/>
        <w:rPr>
          <w:sz w:val="24"/>
        </w:rPr>
      </w:pPr>
      <w:r w:rsidRPr="00AF7BDD">
        <w:rPr>
          <w:sz w:val="24"/>
        </w:rPr>
        <w:t>- пожертвовани</w:t>
      </w:r>
      <w:r w:rsidR="007C0E6A">
        <w:rPr>
          <w:sz w:val="24"/>
        </w:rPr>
        <w:t>я</w:t>
      </w:r>
      <w:r w:rsidRPr="00AF7BDD">
        <w:rPr>
          <w:sz w:val="24"/>
        </w:rPr>
        <w:t xml:space="preserve"> от читателей (397 экз.);</w:t>
      </w:r>
    </w:p>
    <w:p w:rsidR="00F90389" w:rsidRPr="00DB2382" w:rsidRDefault="00F90389" w:rsidP="00F90389">
      <w:pPr>
        <w:pStyle w:val="af4"/>
        <w:spacing w:after="160" w:line="360" w:lineRule="auto"/>
        <w:ind w:left="0" w:firstLine="851"/>
        <w:contextualSpacing/>
        <w:jc w:val="both"/>
        <w:rPr>
          <w:sz w:val="24"/>
        </w:rPr>
      </w:pPr>
      <w:r w:rsidRPr="00AE369A">
        <w:rPr>
          <w:sz w:val="24"/>
        </w:rPr>
        <w:t>- из средств местного бюджета (</w:t>
      </w:r>
      <w:proofErr w:type="spellStart"/>
      <w:r w:rsidRPr="00AE369A">
        <w:rPr>
          <w:sz w:val="24"/>
        </w:rPr>
        <w:t>Усть-Кульской</w:t>
      </w:r>
      <w:proofErr w:type="spellEnd"/>
      <w:r w:rsidRPr="00AE369A">
        <w:rPr>
          <w:sz w:val="24"/>
        </w:rPr>
        <w:t xml:space="preserve"> </w:t>
      </w:r>
      <w:proofErr w:type="gramStart"/>
      <w:r w:rsidRPr="00AE369A">
        <w:rPr>
          <w:sz w:val="24"/>
        </w:rPr>
        <w:t>с</w:t>
      </w:r>
      <w:proofErr w:type="gramEnd"/>
      <w:r w:rsidRPr="00AE369A">
        <w:rPr>
          <w:sz w:val="24"/>
        </w:rPr>
        <w:t xml:space="preserve">/б </w:t>
      </w:r>
      <w:proofErr w:type="gramStart"/>
      <w:r w:rsidRPr="00AE369A">
        <w:rPr>
          <w:sz w:val="24"/>
        </w:rPr>
        <w:t>было</w:t>
      </w:r>
      <w:proofErr w:type="gramEnd"/>
      <w:r w:rsidRPr="00AE369A">
        <w:rPr>
          <w:sz w:val="24"/>
        </w:rPr>
        <w:t xml:space="preserve"> выделено 20 тыс. руб.</w:t>
      </w:r>
      <w:r w:rsidR="00FB0DAF" w:rsidRPr="00AE369A">
        <w:rPr>
          <w:sz w:val="24"/>
        </w:rPr>
        <w:t xml:space="preserve">, </w:t>
      </w:r>
      <w:r w:rsidRPr="00AE369A">
        <w:rPr>
          <w:sz w:val="24"/>
        </w:rPr>
        <w:t>приобретено 81 экз. книг</w:t>
      </w:r>
      <w:r w:rsidRPr="00DB2382">
        <w:rPr>
          <w:sz w:val="24"/>
        </w:rPr>
        <w:t xml:space="preserve">, </w:t>
      </w:r>
      <w:r w:rsidRPr="00DB2382">
        <w:rPr>
          <w:sz w:val="24"/>
          <w:highlight w:val="lightGray"/>
          <w:shd w:val="clear" w:color="auto" w:fill="FFFF00"/>
        </w:rPr>
        <w:t>МЦБ им. Г.С.Виног</w:t>
      </w:r>
      <w:r w:rsidR="00BE4DC7" w:rsidRPr="00DB2382">
        <w:rPr>
          <w:sz w:val="24"/>
          <w:highlight w:val="lightGray"/>
          <w:shd w:val="clear" w:color="auto" w:fill="FFFF00"/>
        </w:rPr>
        <w:t>р</w:t>
      </w:r>
      <w:r w:rsidRPr="00DB2382">
        <w:rPr>
          <w:sz w:val="24"/>
          <w:highlight w:val="lightGray"/>
          <w:shd w:val="clear" w:color="auto" w:fill="FFFF00"/>
        </w:rPr>
        <w:t xml:space="preserve">адова </w:t>
      </w:r>
      <w:r w:rsidR="00AE369A" w:rsidRPr="00DB2382">
        <w:rPr>
          <w:sz w:val="24"/>
          <w:highlight w:val="lightGray"/>
          <w:shd w:val="clear" w:color="auto" w:fill="FFFF00"/>
        </w:rPr>
        <w:t>–</w:t>
      </w:r>
      <w:r w:rsidRPr="00DB2382">
        <w:rPr>
          <w:sz w:val="24"/>
          <w:highlight w:val="lightGray"/>
        </w:rPr>
        <w:t xml:space="preserve"> </w:t>
      </w:r>
      <w:r w:rsidR="00DB2382" w:rsidRPr="00DB2382">
        <w:rPr>
          <w:bCs w:val="0"/>
          <w:iCs w:val="0"/>
          <w:sz w:val="24"/>
          <w:highlight w:val="lightGray"/>
          <w:shd w:val="clear" w:color="auto" w:fill="FFFF00"/>
        </w:rPr>
        <w:t xml:space="preserve">9,4 </w:t>
      </w:r>
      <w:proofErr w:type="spellStart"/>
      <w:r w:rsidR="00DB2382" w:rsidRPr="00DB2382">
        <w:rPr>
          <w:bCs w:val="0"/>
          <w:iCs w:val="0"/>
          <w:sz w:val="24"/>
          <w:highlight w:val="lightGray"/>
          <w:shd w:val="clear" w:color="auto" w:fill="FFFF00"/>
        </w:rPr>
        <w:t>т.р</w:t>
      </w:r>
      <w:proofErr w:type="spellEnd"/>
      <w:r w:rsidR="00DB2382" w:rsidRPr="00DB2382">
        <w:rPr>
          <w:bCs w:val="0"/>
          <w:iCs w:val="0"/>
          <w:sz w:val="24"/>
          <w:highlight w:val="lightGray"/>
          <w:shd w:val="clear" w:color="auto" w:fill="FFFF00"/>
        </w:rPr>
        <w:t>., приобретен</w:t>
      </w:r>
      <w:r w:rsidR="00DB2382">
        <w:rPr>
          <w:bCs w:val="0"/>
          <w:iCs w:val="0"/>
          <w:sz w:val="24"/>
          <w:highlight w:val="lightGray"/>
          <w:shd w:val="clear" w:color="auto" w:fill="FFFF00"/>
        </w:rPr>
        <w:t>о</w:t>
      </w:r>
      <w:r w:rsidR="00DB2382" w:rsidRPr="00DB2382">
        <w:rPr>
          <w:bCs w:val="0"/>
          <w:iCs w:val="0"/>
          <w:sz w:val="24"/>
          <w:highlight w:val="lightGray"/>
          <w:shd w:val="clear" w:color="auto" w:fill="FFFF00"/>
        </w:rPr>
        <w:t xml:space="preserve"> </w:t>
      </w:r>
      <w:r w:rsidR="00DB2382">
        <w:rPr>
          <w:bCs w:val="0"/>
          <w:iCs w:val="0"/>
          <w:sz w:val="24"/>
          <w:highlight w:val="lightGray"/>
          <w:shd w:val="clear" w:color="auto" w:fill="FFFF00"/>
        </w:rPr>
        <w:t>49</w:t>
      </w:r>
      <w:r w:rsidR="00DB2382" w:rsidRPr="00DB2382">
        <w:rPr>
          <w:bCs w:val="0"/>
          <w:iCs w:val="0"/>
          <w:sz w:val="24"/>
          <w:highlight w:val="lightGray"/>
          <w:shd w:val="clear" w:color="auto" w:fill="FFFF00"/>
        </w:rPr>
        <w:t xml:space="preserve"> экз</w:t>
      </w:r>
      <w:r w:rsidR="00DB2382">
        <w:rPr>
          <w:bCs w:val="0"/>
          <w:iCs w:val="0"/>
          <w:sz w:val="24"/>
          <w:highlight w:val="lightGray"/>
          <w:shd w:val="clear" w:color="auto" w:fill="FFFF00"/>
        </w:rPr>
        <w:t>.</w:t>
      </w:r>
      <w:r w:rsidRPr="00DB2382">
        <w:rPr>
          <w:sz w:val="24"/>
          <w:highlight w:val="lightGray"/>
          <w:shd w:val="clear" w:color="auto" w:fill="FFFF00"/>
        </w:rPr>
        <w:t>)</w:t>
      </w:r>
    </w:p>
    <w:p w:rsidR="00F90389" w:rsidRPr="00AF7BDD" w:rsidRDefault="00F90389" w:rsidP="00F90389">
      <w:pPr>
        <w:pStyle w:val="af4"/>
        <w:spacing w:after="160" w:line="360" w:lineRule="auto"/>
        <w:ind w:left="0" w:firstLine="851"/>
        <w:contextualSpacing/>
        <w:jc w:val="both"/>
        <w:rPr>
          <w:sz w:val="24"/>
        </w:rPr>
      </w:pPr>
      <w:r w:rsidRPr="00DB2382">
        <w:rPr>
          <w:sz w:val="24"/>
        </w:rPr>
        <w:t>- из средств «Народной инициативы»</w:t>
      </w:r>
      <w:r w:rsidR="00FB0DAF" w:rsidRPr="00DB2382">
        <w:rPr>
          <w:sz w:val="24"/>
        </w:rPr>
        <w:t xml:space="preserve"> (</w:t>
      </w:r>
      <w:r w:rsidRPr="00DB2382">
        <w:rPr>
          <w:sz w:val="24"/>
        </w:rPr>
        <w:t xml:space="preserve">Владимировской, </w:t>
      </w:r>
      <w:proofErr w:type="spellStart"/>
      <w:r w:rsidRPr="00DB2382">
        <w:rPr>
          <w:sz w:val="24"/>
        </w:rPr>
        <w:t>Умыганской</w:t>
      </w:r>
      <w:proofErr w:type="spellEnd"/>
      <w:r w:rsidRPr="00DB2382">
        <w:rPr>
          <w:sz w:val="24"/>
        </w:rPr>
        <w:t>, Икейской библиотекам было выделено 4227</w:t>
      </w:r>
      <w:r w:rsidR="00FB0DAF" w:rsidRPr="00DB2382">
        <w:rPr>
          <w:sz w:val="24"/>
        </w:rPr>
        <w:t>3 р., приобретено 211</w:t>
      </w:r>
      <w:r w:rsidR="00FB0DAF">
        <w:rPr>
          <w:sz w:val="24"/>
        </w:rPr>
        <w:t xml:space="preserve"> экз. книг)</w:t>
      </w:r>
      <w:r w:rsidRPr="00AF7BDD">
        <w:rPr>
          <w:sz w:val="24"/>
        </w:rPr>
        <w:t>,</w:t>
      </w:r>
    </w:p>
    <w:p w:rsidR="00F90389" w:rsidRPr="00AF7BDD" w:rsidRDefault="00F90389" w:rsidP="00F90389">
      <w:pPr>
        <w:pStyle w:val="af4"/>
        <w:spacing w:after="160" w:line="360" w:lineRule="auto"/>
        <w:ind w:left="0" w:firstLine="851"/>
        <w:contextualSpacing/>
        <w:jc w:val="both"/>
        <w:rPr>
          <w:sz w:val="24"/>
        </w:rPr>
      </w:pPr>
      <w:r w:rsidRPr="00AF7BDD">
        <w:rPr>
          <w:sz w:val="24"/>
        </w:rPr>
        <w:t>-  из ОРФ И</w:t>
      </w:r>
      <w:r w:rsidR="00FB0DAF">
        <w:rPr>
          <w:sz w:val="24"/>
        </w:rPr>
        <w:t xml:space="preserve">ОГУНБ им. </w:t>
      </w:r>
      <w:proofErr w:type="gramStart"/>
      <w:r w:rsidR="00FB0DAF">
        <w:rPr>
          <w:sz w:val="24"/>
        </w:rPr>
        <w:t>Молчанова-Сибирского</w:t>
      </w:r>
      <w:proofErr w:type="gramEnd"/>
      <w:r w:rsidR="00FB0DAF">
        <w:rPr>
          <w:sz w:val="24"/>
        </w:rPr>
        <w:t xml:space="preserve"> </w:t>
      </w:r>
      <w:r w:rsidRPr="00AF7BDD">
        <w:rPr>
          <w:sz w:val="24"/>
        </w:rPr>
        <w:t>поступ</w:t>
      </w:r>
      <w:r w:rsidR="00BD5EFB">
        <w:rPr>
          <w:sz w:val="24"/>
        </w:rPr>
        <w:t>ило 406 экз. на сумму 143974 р.</w:t>
      </w:r>
    </w:p>
    <w:p w:rsidR="00BF3072" w:rsidRPr="00F90389" w:rsidRDefault="00F90389" w:rsidP="00FB0DAF">
      <w:pPr>
        <w:pStyle w:val="af4"/>
        <w:spacing w:after="160" w:line="360" w:lineRule="auto"/>
        <w:ind w:left="0" w:firstLine="851"/>
        <w:contextualSpacing/>
        <w:jc w:val="both"/>
        <w:rPr>
          <w:b/>
          <w:sz w:val="24"/>
        </w:rPr>
      </w:pPr>
      <w:r>
        <w:rPr>
          <w:sz w:val="24"/>
        </w:rPr>
        <w:t xml:space="preserve">- </w:t>
      </w:r>
      <w:r w:rsidR="00FB0DAF">
        <w:rPr>
          <w:sz w:val="24"/>
        </w:rPr>
        <w:t xml:space="preserve">предоставление </w:t>
      </w:r>
      <w:r>
        <w:rPr>
          <w:sz w:val="24"/>
        </w:rPr>
        <w:t>субсиди</w:t>
      </w:r>
      <w:r w:rsidR="00FB0DAF">
        <w:rPr>
          <w:sz w:val="24"/>
        </w:rPr>
        <w:t>и</w:t>
      </w:r>
      <w:r>
        <w:rPr>
          <w:sz w:val="24"/>
        </w:rPr>
        <w:t xml:space="preserve">. </w:t>
      </w:r>
      <w:r w:rsidR="00BF3072" w:rsidRPr="00F90389">
        <w:rPr>
          <w:bCs w:val="0"/>
          <w:iCs w:val="0"/>
          <w:sz w:val="24"/>
        </w:rPr>
        <w:t xml:space="preserve">В соответствии с соглашением «О предоставлении субсидий на поддержку отрасли культуры» </w:t>
      </w:r>
      <w:r w:rsidR="00FB0DAF">
        <w:rPr>
          <w:bCs w:val="0"/>
          <w:iCs w:val="0"/>
          <w:sz w:val="24"/>
        </w:rPr>
        <w:t xml:space="preserve">из областного и федерального бюджетов </w:t>
      </w:r>
      <w:r w:rsidR="00BF3072" w:rsidRPr="00F90389">
        <w:rPr>
          <w:bCs w:val="0"/>
          <w:iCs w:val="0"/>
          <w:sz w:val="24"/>
        </w:rPr>
        <w:t xml:space="preserve">были выделены средства в размере </w:t>
      </w:r>
      <w:r w:rsidR="00FB0DAF">
        <w:rPr>
          <w:bCs w:val="0"/>
          <w:iCs w:val="0"/>
          <w:sz w:val="24"/>
        </w:rPr>
        <w:t>63780</w:t>
      </w:r>
      <w:r w:rsidR="00BF3072" w:rsidRPr="00F90389">
        <w:rPr>
          <w:bCs w:val="0"/>
          <w:iCs w:val="0"/>
          <w:sz w:val="24"/>
        </w:rPr>
        <w:t xml:space="preserve"> р. (42800 р</w:t>
      </w:r>
      <w:r w:rsidR="00FB0DAF">
        <w:rPr>
          <w:bCs w:val="0"/>
          <w:iCs w:val="0"/>
          <w:sz w:val="24"/>
        </w:rPr>
        <w:t xml:space="preserve">. и </w:t>
      </w:r>
      <w:r w:rsidR="00BF3072" w:rsidRPr="00F90389">
        <w:rPr>
          <w:bCs w:val="0"/>
          <w:iCs w:val="0"/>
          <w:sz w:val="24"/>
        </w:rPr>
        <w:t xml:space="preserve"> 20980 р.</w:t>
      </w:r>
      <w:r w:rsidR="00FB0DAF">
        <w:rPr>
          <w:bCs w:val="0"/>
          <w:iCs w:val="0"/>
          <w:sz w:val="24"/>
        </w:rPr>
        <w:t xml:space="preserve"> соответственно</w:t>
      </w:r>
      <w:r w:rsidR="00AE369A">
        <w:rPr>
          <w:bCs w:val="0"/>
          <w:iCs w:val="0"/>
          <w:sz w:val="24"/>
        </w:rPr>
        <w:t xml:space="preserve">), приобретено </w:t>
      </w:r>
    </w:p>
    <w:p w:rsidR="00BF3072" w:rsidRPr="00F90389" w:rsidRDefault="00BF3072" w:rsidP="00F90389">
      <w:pPr>
        <w:spacing w:line="360" w:lineRule="auto"/>
        <w:ind w:firstLine="851"/>
        <w:jc w:val="both"/>
        <w:rPr>
          <w:rFonts w:ascii="Times New Roman" w:hAnsi="Times New Roman"/>
          <w:sz w:val="24"/>
        </w:rPr>
      </w:pPr>
      <w:r w:rsidRPr="00F90389">
        <w:rPr>
          <w:rFonts w:ascii="Times New Roman" w:hAnsi="Times New Roman"/>
          <w:sz w:val="24"/>
        </w:rPr>
        <w:t xml:space="preserve">Главной проблемой остается недостаток средств на приобретение научно-популярной литературы для среднего и старшего возраста, литературы в помощь школьной программе, художественной литературы для взрослых, литературы для дошкольников и 1 </w:t>
      </w:r>
      <w:proofErr w:type="spellStart"/>
      <w:r w:rsidRPr="00F90389">
        <w:rPr>
          <w:rFonts w:ascii="Times New Roman" w:hAnsi="Times New Roman"/>
          <w:sz w:val="24"/>
        </w:rPr>
        <w:t>кл</w:t>
      </w:r>
      <w:proofErr w:type="spellEnd"/>
      <w:r w:rsidRPr="00F90389">
        <w:rPr>
          <w:rFonts w:ascii="Times New Roman" w:hAnsi="Times New Roman"/>
          <w:sz w:val="24"/>
        </w:rPr>
        <w:t>.</w:t>
      </w:r>
    </w:p>
    <w:p w:rsidR="00BF3072" w:rsidRPr="00701843" w:rsidRDefault="00BF3072" w:rsidP="00BF3072">
      <w:pPr>
        <w:spacing w:after="0" w:line="276" w:lineRule="auto"/>
        <w:ind w:left="709"/>
        <w:rPr>
          <w:rFonts w:ascii="Times New Roman" w:eastAsia="Times New Roman" w:hAnsi="Times New Roman"/>
          <w:bCs/>
          <w:iCs/>
          <w:sz w:val="24"/>
          <w:szCs w:val="24"/>
          <w:lang w:eastAsia="ru-RU"/>
        </w:rPr>
      </w:pPr>
    </w:p>
    <w:p w:rsidR="00BF3072" w:rsidRDefault="00BF3072" w:rsidP="00BF3072">
      <w:pPr>
        <w:spacing w:after="0" w:line="276" w:lineRule="auto"/>
        <w:ind w:left="1416"/>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4.2.2. Анализ подписки на периодические издания</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969"/>
        <w:gridCol w:w="1949"/>
        <w:gridCol w:w="2057"/>
        <w:gridCol w:w="1843"/>
        <w:gridCol w:w="1950"/>
        <w:gridCol w:w="1951"/>
        <w:gridCol w:w="1971"/>
      </w:tblGrid>
      <w:tr w:rsidR="00BF3072" w:rsidRPr="00D82751" w:rsidTr="009956FA">
        <w:trPr>
          <w:tblCellSpacing w:w="20" w:type="dxa"/>
          <w:jc w:val="center"/>
        </w:trPr>
        <w:tc>
          <w:tcPr>
            <w:tcW w:w="1909" w:type="dxa"/>
            <w:vMerge w:val="restart"/>
            <w:shd w:val="clear" w:color="auto" w:fill="auto"/>
          </w:tcPr>
          <w:p w:rsidR="00BF3072" w:rsidRPr="00F82E41" w:rsidRDefault="00BF3072" w:rsidP="009956FA">
            <w:pPr>
              <w:spacing w:after="0" w:line="276" w:lineRule="auto"/>
              <w:ind w:left="90"/>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Год</w:t>
            </w:r>
          </w:p>
        </w:tc>
        <w:tc>
          <w:tcPr>
            <w:tcW w:w="5809" w:type="dxa"/>
            <w:gridSpan w:val="3"/>
            <w:shd w:val="clear" w:color="auto" w:fill="auto"/>
          </w:tcPr>
          <w:p w:rsidR="00BF3072" w:rsidRPr="00F82E41" w:rsidRDefault="00BF3072" w:rsidP="009956FA">
            <w:pPr>
              <w:spacing w:after="0" w:line="276" w:lineRule="auto"/>
              <w:ind w:left="90"/>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Подписка на периодические издания</w:t>
            </w:r>
          </w:p>
        </w:tc>
        <w:tc>
          <w:tcPr>
            <w:tcW w:w="5812" w:type="dxa"/>
            <w:gridSpan w:val="3"/>
            <w:shd w:val="clear" w:color="auto" w:fill="auto"/>
          </w:tcPr>
          <w:p w:rsidR="00BF3072" w:rsidRPr="00F82E41" w:rsidRDefault="00BF3072" w:rsidP="009956FA">
            <w:pPr>
              <w:spacing w:after="0" w:line="276" w:lineRule="auto"/>
              <w:ind w:left="90"/>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Подписка на периодические издания в дет</w:t>
            </w:r>
            <w:proofErr w:type="gramStart"/>
            <w:r w:rsidRPr="00F82E41">
              <w:rPr>
                <w:rFonts w:ascii="Times New Roman" w:eastAsia="Times New Roman" w:hAnsi="Times New Roman"/>
                <w:bCs/>
                <w:iCs/>
                <w:sz w:val="24"/>
                <w:szCs w:val="24"/>
                <w:lang w:eastAsia="ru-RU"/>
              </w:rPr>
              <w:t>.</w:t>
            </w:r>
            <w:proofErr w:type="gramEnd"/>
            <w:r w:rsidRPr="00F82E41">
              <w:rPr>
                <w:rFonts w:ascii="Times New Roman" w:eastAsia="Times New Roman" w:hAnsi="Times New Roman"/>
                <w:bCs/>
                <w:iCs/>
                <w:sz w:val="24"/>
                <w:szCs w:val="24"/>
                <w:lang w:eastAsia="ru-RU"/>
              </w:rPr>
              <w:t xml:space="preserve"> </w:t>
            </w:r>
            <w:proofErr w:type="spellStart"/>
            <w:proofErr w:type="gramStart"/>
            <w:r w:rsidRPr="00F82E41">
              <w:rPr>
                <w:rFonts w:ascii="Times New Roman" w:eastAsia="Times New Roman" w:hAnsi="Times New Roman"/>
                <w:bCs/>
                <w:iCs/>
                <w:sz w:val="24"/>
                <w:szCs w:val="24"/>
                <w:lang w:eastAsia="ru-RU"/>
              </w:rPr>
              <w:t>б</w:t>
            </w:r>
            <w:proofErr w:type="gramEnd"/>
            <w:r w:rsidRPr="00F82E41">
              <w:rPr>
                <w:rFonts w:ascii="Times New Roman" w:eastAsia="Times New Roman" w:hAnsi="Times New Roman"/>
                <w:bCs/>
                <w:iCs/>
                <w:sz w:val="24"/>
                <w:szCs w:val="24"/>
                <w:lang w:eastAsia="ru-RU"/>
              </w:rPr>
              <w:t>ибл</w:t>
            </w:r>
            <w:proofErr w:type="spellEnd"/>
            <w:r w:rsidRPr="00F82E41">
              <w:rPr>
                <w:rFonts w:ascii="Times New Roman" w:eastAsia="Times New Roman" w:hAnsi="Times New Roman"/>
                <w:bCs/>
                <w:iCs/>
                <w:sz w:val="24"/>
                <w:szCs w:val="24"/>
                <w:lang w:eastAsia="ru-RU"/>
              </w:rPr>
              <w:t>-х</w:t>
            </w:r>
          </w:p>
        </w:tc>
      </w:tr>
      <w:tr w:rsidR="00BF3072" w:rsidRPr="00D82751" w:rsidTr="009956FA">
        <w:trPr>
          <w:tblCellSpacing w:w="20" w:type="dxa"/>
          <w:jc w:val="center"/>
        </w:trPr>
        <w:tc>
          <w:tcPr>
            <w:tcW w:w="1909" w:type="dxa"/>
            <w:vMerge/>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p>
        </w:tc>
        <w:tc>
          <w:tcPr>
            <w:tcW w:w="1909"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кол-во экз.</w:t>
            </w:r>
          </w:p>
        </w:tc>
        <w:tc>
          <w:tcPr>
            <w:tcW w:w="2017"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кол-во названий</w:t>
            </w:r>
          </w:p>
        </w:tc>
        <w:tc>
          <w:tcPr>
            <w:tcW w:w="1803"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сумма (руб.)</w:t>
            </w:r>
          </w:p>
        </w:tc>
        <w:tc>
          <w:tcPr>
            <w:tcW w:w="1910"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кол-во экз.</w:t>
            </w:r>
          </w:p>
        </w:tc>
        <w:tc>
          <w:tcPr>
            <w:tcW w:w="1911"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кол-во названий</w:t>
            </w:r>
          </w:p>
        </w:tc>
        <w:tc>
          <w:tcPr>
            <w:tcW w:w="1911"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сумма (руб.)</w:t>
            </w:r>
          </w:p>
        </w:tc>
      </w:tr>
      <w:tr w:rsidR="00BF3072" w:rsidRPr="00D82751" w:rsidTr="009956FA">
        <w:trPr>
          <w:tblCellSpacing w:w="20" w:type="dxa"/>
          <w:jc w:val="center"/>
        </w:trPr>
        <w:tc>
          <w:tcPr>
            <w:tcW w:w="1909"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
                <w:bCs/>
                <w:iCs/>
                <w:sz w:val="24"/>
                <w:szCs w:val="24"/>
                <w:lang w:eastAsia="ru-RU"/>
              </w:rPr>
              <w:t>2016</w:t>
            </w:r>
          </w:p>
        </w:tc>
        <w:tc>
          <w:tcPr>
            <w:tcW w:w="1909" w:type="dxa"/>
            <w:shd w:val="clear" w:color="auto" w:fill="auto"/>
          </w:tcPr>
          <w:p w:rsidR="00BF3072" w:rsidRPr="00F82E41" w:rsidRDefault="00BF3072" w:rsidP="009956FA">
            <w:pPr>
              <w:spacing w:line="230" w:lineRule="auto"/>
              <w:ind w:left="203"/>
              <w:jc w:val="center"/>
              <w:rPr>
                <w:rFonts w:ascii="Times New Roman" w:hAnsi="Times New Roman"/>
                <w:sz w:val="24"/>
              </w:rPr>
            </w:pPr>
            <w:r w:rsidRPr="00F82E41">
              <w:rPr>
                <w:rFonts w:ascii="Times New Roman" w:hAnsi="Times New Roman"/>
                <w:sz w:val="24"/>
              </w:rPr>
              <w:t>208</w:t>
            </w:r>
          </w:p>
        </w:tc>
        <w:tc>
          <w:tcPr>
            <w:tcW w:w="2017" w:type="dxa"/>
            <w:shd w:val="clear" w:color="auto" w:fill="auto"/>
          </w:tcPr>
          <w:p w:rsidR="00BF3072" w:rsidRPr="00F82E41" w:rsidRDefault="00BF3072" w:rsidP="009956FA">
            <w:pPr>
              <w:spacing w:line="230" w:lineRule="auto"/>
              <w:ind w:left="203"/>
              <w:jc w:val="center"/>
              <w:rPr>
                <w:rFonts w:ascii="Times New Roman" w:hAnsi="Times New Roman"/>
                <w:sz w:val="24"/>
              </w:rPr>
            </w:pPr>
            <w:r w:rsidRPr="00F82E41">
              <w:rPr>
                <w:rFonts w:ascii="Times New Roman" w:hAnsi="Times New Roman"/>
                <w:sz w:val="24"/>
              </w:rPr>
              <w:t>25</w:t>
            </w:r>
          </w:p>
        </w:tc>
        <w:tc>
          <w:tcPr>
            <w:tcW w:w="1803" w:type="dxa"/>
            <w:shd w:val="clear" w:color="auto" w:fill="auto"/>
          </w:tcPr>
          <w:p w:rsidR="00BF3072" w:rsidRPr="00F82E41" w:rsidRDefault="00BF3072" w:rsidP="009956FA">
            <w:pPr>
              <w:spacing w:line="230" w:lineRule="auto"/>
              <w:ind w:left="203"/>
              <w:jc w:val="center"/>
              <w:rPr>
                <w:rFonts w:ascii="Times New Roman" w:hAnsi="Times New Roman"/>
                <w:sz w:val="24"/>
              </w:rPr>
            </w:pPr>
            <w:r w:rsidRPr="00F82E41">
              <w:rPr>
                <w:rFonts w:ascii="Times New Roman" w:hAnsi="Times New Roman"/>
                <w:sz w:val="24"/>
              </w:rPr>
              <w:t>21381,90</w:t>
            </w:r>
          </w:p>
        </w:tc>
        <w:tc>
          <w:tcPr>
            <w:tcW w:w="1910" w:type="dxa"/>
            <w:shd w:val="clear" w:color="auto" w:fill="auto"/>
          </w:tcPr>
          <w:p w:rsidR="00BF3072" w:rsidRPr="00F82E41" w:rsidRDefault="00BF3072" w:rsidP="009956FA">
            <w:pPr>
              <w:spacing w:before="100" w:beforeAutospacing="1" w:after="0" w:line="240" w:lineRule="auto"/>
              <w:jc w:val="both"/>
              <w:rPr>
                <w:rFonts w:ascii="Times New Roman" w:eastAsia="Times New Roman" w:hAnsi="Times New Roman"/>
                <w:bCs/>
                <w:sz w:val="24"/>
                <w:szCs w:val="24"/>
                <w:lang w:eastAsia="ru-RU"/>
              </w:rPr>
            </w:pPr>
            <w:r w:rsidRPr="00F82E41">
              <w:rPr>
                <w:rFonts w:ascii="Times New Roman" w:eastAsia="Times New Roman" w:hAnsi="Times New Roman"/>
                <w:bCs/>
                <w:sz w:val="24"/>
                <w:szCs w:val="24"/>
                <w:lang w:eastAsia="ru-RU"/>
              </w:rPr>
              <w:t>82</w:t>
            </w:r>
          </w:p>
        </w:tc>
        <w:tc>
          <w:tcPr>
            <w:tcW w:w="1911" w:type="dxa"/>
            <w:shd w:val="clear" w:color="auto" w:fill="auto"/>
          </w:tcPr>
          <w:p w:rsidR="00BF3072" w:rsidRPr="00F82E41" w:rsidRDefault="00BD5EFB" w:rsidP="00BD5EFB">
            <w:pPr>
              <w:spacing w:before="100" w:beforeAutospacing="1" w:after="0" w:line="240" w:lineRule="auto"/>
              <w:jc w:val="both"/>
              <w:rPr>
                <w:rFonts w:ascii="Times New Roman" w:eastAsia="Times New Roman" w:hAnsi="Times New Roman"/>
                <w:bCs/>
                <w:sz w:val="24"/>
                <w:szCs w:val="24"/>
                <w:lang w:eastAsia="ru-RU"/>
              </w:rPr>
            </w:pPr>
            <w:r w:rsidRPr="00F82E41">
              <w:rPr>
                <w:rFonts w:ascii="Times New Roman" w:eastAsia="Times New Roman" w:hAnsi="Times New Roman"/>
                <w:bCs/>
                <w:sz w:val="24"/>
                <w:szCs w:val="24"/>
                <w:lang w:eastAsia="ru-RU"/>
              </w:rPr>
              <w:t>13</w:t>
            </w:r>
          </w:p>
        </w:tc>
        <w:tc>
          <w:tcPr>
            <w:tcW w:w="1911" w:type="dxa"/>
            <w:shd w:val="clear" w:color="auto" w:fill="auto"/>
          </w:tcPr>
          <w:p w:rsidR="00BF3072" w:rsidRPr="00F82E41" w:rsidRDefault="00BF3072" w:rsidP="009956FA">
            <w:pPr>
              <w:spacing w:before="100" w:beforeAutospacing="1" w:after="0" w:line="240" w:lineRule="auto"/>
              <w:jc w:val="both"/>
              <w:rPr>
                <w:rFonts w:ascii="Times New Roman" w:eastAsia="Times New Roman" w:hAnsi="Times New Roman"/>
                <w:bCs/>
                <w:sz w:val="24"/>
                <w:szCs w:val="24"/>
                <w:lang w:eastAsia="ru-RU"/>
              </w:rPr>
            </w:pPr>
            <w:r w:rsidRPr="00F82E41">
              <w:rPr>
                <w:rFonts w:ascii="Times New Roman" w:eastAsia="Times New Roman" w:hAnsi="Times New Roman"/>
                <w:bCs/>
                <w:sz w:val="24"/>
                <w:szCs w:val="24"/>
                <w:lang w:eastAsia="ru-RU"/>
              </w:rPr>
              <w:t xml:space="preserve">9381,90   </w:t>
            </w:r>
          </w:p>
        </w:tc>
      </w:tr>
      <w:tr w:rsidR="00BF3072" w:rsidRPr="00D82751" w:rsidTr="009956FA">
        <w:trPr>
          <w:tblCellSpacing w:w="20" w:type="dxa"/>
          <w:jc w:val="center"/>
        </w:trPr>
        <w:tc>
          <w:tcPr>
            <w:tcW w:w="1909"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
                <w:bCs/>
                <w:iCs/>
                <w:sz w:val="24"/>
                <w:szCs w:val="24"/>
                <w:lang w:eastAsia="ru-RU"/>
              </w:rPr>
              <w:t>2017</w:t>
            </w:r>
          </w:p>
        </w:tc>
        <w:tc>
          <w:tcPr>
            <w:tcW w:w="1909" w:type="dxa"/>
            <w:shd w:val="clear" w:color="auto" w:fill="auto"/>
          </w:tcPr>
          <w:p w:rsidR="00BF3072" w:rsidRPr="00F82E41" w:rsidRDefault="00BF3072" w:rsidP="009956FA">
            <w:pPr>
              <w:spacing w:after="0" w:line="276" w:lineRule="auto"/>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 xml:space="preserve">   213</w:t>
            </w:r>
          </w:p>
        </w:tc>
        <w:tc>
          <w:tcPr>
            <w:tcW w:w="2017" w:type="dxa"/>
            <w:shd w:val="clear" w:color="auto" w:fill="auto"/>
          </w:tcPr>
          <w:p w:rsidR="00BF3072" w:rsidRPr="00F82E41" w:rsidRDefault="00BF3072" w:rsidP="009956FA">
            <w:pPr>
              <w:spacing w:after="0" w:line="276" w:lineRule="auto"/>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 xml:space="preserve">   21</w:t>
            </w:r>
          </w:p>
        </w:tc>
        <w:tc>
          <w:tcPr>
            <w:tcW w:w="1803" w:type="dxa"/>
            <w:shd w:val="clear" w:color="auto" w:fill="auto"/>
          </w:tcPr>
          <w:p w:rsidR="00BF3072" w:rsidRPr="00F82E41" w:rsidRDefault="00BF3072" w:rsidP="009956FA">
            <w:pPr>
              <w:spacing w:after="0" w:line="276" w:lineRule="auto"/>
              <w:jc w:val="center"/>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 xml:space="preserve">    22202,95</w:t>
            </w:r>
          </w:p>
        </w:tc>
        <w:tc>
          <w:tcPr>
            <w:tcW w:w="1910" w:type="dxa"/>
            <w:shd w:val="clear" w:color="auto" w:fill="auto"/>
          </w:tcPr>
          <w:p w:rsidR="00BF3072" w:rsidRPr="00F82E41" w:rsidRDefault="00BF3072" w:rsidP="009956FA">
            <w:pPr>
              <w:spacing w:after="0" w:line="276" w:lineRule="auto"/>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158</w:t>
            </w:r>
          </w:p>
        </w:tc>
        <w:tc>
          <w:tcPr>
            <w:tcW w:w="1911" w:type="dxa"/>
            <w:shd w:val="clear" w:color="auto" w:fill="auto"/>
          </w:tcPr>
          <w:p w:rsidR="00BF3072" w:rsidRPr="00F82E41" w:rsidRDefault="00BF3072" w:rsidP="009956FA">
            <w:pPr>
              <w:spacing w:after="0" w:line="276" w:lineRule="auto"/>
              <w:rPr>
                <w:rFonts w:ascii="Times New Roman" w:eastAsia="Times New Roman" w:hAnsi="Times New Roman"/>
                <w:b/>
                <w:bCs/>
                <w:iCs/>
                <w:sz w:val="24"/>
                <w:szCs w:val="24"/>
                <w:lang w:eastAsia="ru-RU"/>
              </w:rPr>
            </w:pPr>
            <w:r w:rsidRPr="00F82E41">
              <w:rPr>
                <w:rFonts w:ascii="Times New Roman" w:eastAsia="Times New Roman" w:hAnsi="Times New Roman"/>
                <w:bCs/>
                <w:iCs/>
                <w:sz w:val="24"/>
                <w:szCs w:val="24"/>
                <w:lang w:eastAsia="ru-RU"/>
              </w:rPr>
              <w:t>16</w:t>
            </w:r>
          </w:p>
        </w:tc>
        <w:tc>
          <w:tcPr>
            <w:tcW w:w="1911" w:type="dxa"/>
            <w:shd w:val="clear" w:color="auto" w:fill="auto"/>
          </w:tcPr>
          <w:p w:rsidR="00BF3072" w:rsidRPr="00F82E41" w:rsidRDefault="00BF3072" w:rsidP="009956FA">
            <w:pPr>
              <w:spacing w:after="0" w:line="276" w:lineRule="auto"/>
              <w:rPr>
                <w:rFonts w:ascii="Times New Roman" w:eastAsia="Times New Roman" w:hAnsi="Times New Roman"/>
                <w:bCs/>
                <w:iCs/>
                <w:sz w:val="24"/>
                <w:szCs w:val="24"/>
                <w:lang w:eastAsia="ru-RU"/>
              </w:rPr>
            </w:pPr>
            <w:r w:rsidRPr="00F82E41">
              <w:rPr>
                <w:rFonts w:ascii="Times New Roman" w:eastAsia="Times New Roman" w:hAnsi="Times New Roman"/>
                <w:bCs/>
                <w:iCs/>
                <w:sz w:val="24"/>
                <w:szCs w:val="24"/>
                <w:lang w:eastAsia="ru-RU"/>
              </w:rPr>
              <w:t>9534.79</w:t>
            </w:r>
          </w:p>
        </w:tc>
      </w:tr>
    </w:tbl>
    <w:p w:rsidR="00BD5EFB" w:rsidRDefault="00BD5EFB" w:rsidP="00BD5EFB">
      <w:pPr>
        <w:spacing w:after="0" w:line="276" w:lineRule="auto"/>
        <w:ind w:firstLine="851"/>
        <w:rPr>
          <w:rFonts w:ascii="Times New Roman" w:eastAsia="Times New Roman" w:hAnsi="Times New Roman"/>
          <w:bCs/>
          <w:iCs/>
          <w:sz w:val="24"/>
          <w:szCs w:val="24"/>
          <w:lang w:eastAsia="ru-RU"/>
        </w:rPr>
      </w:pPr>
    </w:p>
    <w:p w:rsidR="00BF3072" w:rsidRPr="00BD5EFB" w:rsidRDefault="00BF3072" w:rsidP="00BD5EFB">
      <w:pPr>
        <w:spacing w:after="0" w:line="360" w:lineRule="auto"/>
        <w:ind w:firstLine="851"/>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 xml:space="preserve">Количество (экз.) и названий периодических изданий в среднем на 1 библиотеку в 2017 г. составило: </w:t>
      </w:r>
      <w:r w:rsidR="00BD5EFB">
        <w:rPr>
          <w:rFonts w:ascii="Times New Roman" w:eastAsia="Times New Roman" w:hAnsi="Times New Roman"/>
          <w:bCs/>
          <w:iCs/>
          <w:sz w:val="24"/>
          <w:szCs w:val="24"/>
          <w:lang w:eastAsia="ru-RU"/>
        </w:rPr>
        <w:t xml:space="preserve">8 и </w:t>
      </w:r>
      <w:r w:rsidR="00BD5EFB" w:rsidRPr="00BD5EFB">
        <w:rPr>
          <w:rFonts w:ascii="Times New Roman" w:eastAsia="Times New Roman" w:hAnsi="Times New Roman"/>
          <w:bCs/>
          <w:iCs/>
          <w:sz w:val="24"/>
          <w:szCs w:val="24"/>
          <w:lang w:eastAsia="ru-RU"/>
        </w:rPr>
        <w:t>0,8 соответственно</w:t>
      </w:r>
      <w:r w:rsidR="00BD5EFB" w:rsidRPr="00905BCA">
        <w:rPr>
          <w:rFonts w:ascii="Times New Roman" w:eastAsia="Times New Roman" w:hAnsi="Times New Roman"/>
          <w:bCs/>
          <w:iCs/>
          <w:color w:val="C00000"/>
          <w:sz w:val="24"/>
          <w:szCs w:val="24"/>
          <w:lang w:eastAsia="ru-RU"/>
        </w:rPr>
        <w:t xml:space="preserve">, </w:t>
      </w:r>
      <w:r w:rsidRPr="00905BCA">
        <w:rPr>
          <w:rFonts w:ascii="Times New Roman" w:eastAsia="Times New Roman" w:hAnsi="Times New Roman"/>
          <w:bCs/>
          <w:iCs/>
          <w:sz w:val="24"/>
          <w:szCs w:val="24"/>
          <w:lang w:eastAsia="ru-RU"/>
        </w:rPr>
        <w:t xml:space="preserve"> </w:t>
      </w:r>
      <w:r w:rsidRPr="00905BCA">
        <w:rPr>
          <w:rFonts w:ascii="Times New Roman" w:eastAsia="Times New Roman" w:hAnsi="Times New Roman"/>
          <w:bCs/>
          <w:iCs/>
          <w:color w:val="FF0000"/>
          <w:sz w:val="28"/>
          <w:szCs w:val="24"/>
          <w:lang w:eastAsia="ru-RU"/>
        </w:rPr>
        <w:t xml:space="preserve"> </w:t>
      </w:r>
      <w:r w:rsidRPr="00905BCA">
        <w:rPr>
          <w:rFonts w:ascii="Times New Roman" w:eastAsia="Times New Roman" w:hAnsi="Times New Roman"/>
          <w:bCs/>
          <w:iCs/>
          <w:sz w:val="24"/>
          <w:szCs w:val="24"/>
          <w:lang w:eastAsia="ru-RU"/>
        </w:rPr>
        <w:t>в том числе детских 1</w:t>
      </w:r>
    </w:p>
    <w:p w:rsidR="00BD5EFB" w:rsidRPr="00BD5EFB" w:rsidRDefault="00BD5EFB" w:rsidP="00BD5EFB">
      <w:pPr>
        <w:spacing w:after="0" w:line="360" w:lineRule="auto"/>
        <w:ind w:firstLine="85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Дополнительных источников подписки на периодику не было.</w:t>
      </w:r>
    </w:p>
    <w:p w:rsidR="00BF3072" w:rsidRPr="00BD5EFB" w:rsidRDefault="00BF3072" w:rsidP="00BD5EFB">
      <w:pPr>
        <w:spacing w:after="0" w:line="360" w:lineRule="auto"/>
        <w:ind w:firstLine="851"/>
        <w:jc w:val="both"/>
        <w:rPr>
          <w:rFonts w:ascii="Times New Roman" w:hAnsi="Times New Roman"/>
          <w:sz w:val="24"/>
        </w:rPr>
      </w:pPr>
      <w:r w:rsidRPr="00BD5EFB">
        <w:rPr>
          <w:rFonts w:ascii="Times New Roman" w:hAnsi="Times New Roman"/>
          <w:sz w:val="24"/>
        </w:rPr>
        <w:t>В 2017 году в связи с отсутствием финансирования следующие библиотеки не имели возможности оформить подписку на периодические издани</w:t>
      </w:r>
      <w:r w:rsidR="00BD5EFB" w:rsidRPr="00BD5EFB">
        <w:rPr>
          <w:rFonts w:ascii="Times New Roman" w:hAnsi="Times New Roman"/>
          <w:sz w:val="24"/>
        </w:rPr>
        <w:t xml:space="preserve">я, в том числе и на детские: Бадар, Будагово, Бурхун, Гадалей, Гуран, Едогон, Мугун, Н-Бурбук, Октябрьск, Перфилово, Сибиряк, Умыган, </w:t>
      </w:r>
      <w:r w:rsidRPr="00BD5EFB">
        <w:rPr>
          <w:rFonts w:ascii="Times New Roman" w:hAnsi="Times New Roman"/>
          <w:sz w:val="24"/>
        </w:rPr>
        <w:t>Усть-Кульс</w:t>
      </w:r>
      <w:r w:rsidR="00BD5EFB" w:rsidRPr="00BD5EFB">
        <w:rPr>
          <w:rFonts w:ascii="Times New Roman" w:hAnsi="Times New Roman"/>
          <w:sz w:val="24"/>
        </w:rPr>
        <w:t xml:space="preserve">к, </w:t>
      </w:r>
      <w:proofErr w:type="spellStart"/>
      <w:r w:rsidR="00BD5EFB" w:rsidRPr="00BD5EFB">
        <w:rPr>
          <w:rFonts w:ascii="Times New Roman" w:hAnsi="Times New Roman"/>
          <w:sz w:val="24"/>
        </w:rPr>
        <w:t>Писарево</w:t>
      </w:r>
      <w:proofErr w:type="spellEnd"/>
      <w:r w:rsidR="00BD5EFB" w:rsidRPr="00BD5EFB">
        <w:rPr>
          <w:rFonts w:ascii="Times New Roman" w:hAnsi="Times New Roman"/>
          <w:sz w:val="24"/>
        </w:rPr>
        <w:t xml:space="preserve">, </w:t>
      </w:r>
      <w:proofErr w:type="spellStart"/>
      <w:r w:rsidR="00BD5EFB" w:rsidRPr="00BD5EFB">
        <w:rPr>
          <w:rFonts w:ascii="Times New Roman" w:hAnsi="Times New Roman"/>
          <w:sz w:val="24"/>
        </w:rPr>
        <w:t>Булюшка</w:t>
      </w:r>
      <w:proofErr w:type="spellEnd"/>
      <w:r w:rsidR="00BD5EFB" w:rsidRPr="00BD5EFB">
        <w:rPr>
          <w:rFonts w:ascii="Times New Roman" w:hAnsi="Times New Roman"/>
          <w:sz w:val="24"/>
        </w:rPr>
        <w:t xml:space="preserve">, </w:t>
      </w:r>
      <w:proofErr w:type="spellStart"/>
      <w:r w:rsidR="00BD5EFB" w:rsidRPr="00BD5EFB">
        <w:rPr>
          <w:rFonts w:ascii="Times New Roman" w:hAnsi="Times New Roman"/>
          <w:sz w:val="24"/>
        </w:rPr>
        <w:t>Афанасьево</w:t>
      </w:r>
      <w:proofErr w:type="spellEnd"/>
      <w:r w:rsidR="00BD5EFB" w:rsidRPr="00BD5EFB">
        <w:rPr>
          <w:rFonts w:ascii="Times New Roman" w:hAnsi="Times New Roman"/>
          <w:sz w:val="24"/>
        </w:rPr>
        <w:t>, Алгатуй, Ишидей (18 из 26)</w:t>
      </w:r>
    </w:p>
    <w:p w:rsidR="00BF3072" w:rsidRPr="00BD5EFB" w:rsidRDefault="00BF3072" w:rsidP="00BD5EFB">
      <w:pPr>
        <w:shd w:val="clear" w:color="auto" w:fill="FFFFFF"/>
        <w:spacing w:after="0" w:line="360" w:lineRule="auto"/>
        <w:ind w:firstLine="851"/>
        <w:jc w:val="both"/>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 xml:space="preserve">В восьми сельских библиотеках: Икейской, </w:t>
      </w:r>
      <w:proofErr w:type="spellStart"/>
      <w:r w:rsidRPr="00BD5EFB">
        <w:rPr>
          <w:rFonts w:ascii="Times New Roman" w:eastAsia="Times New Roman" w:hAnsi="Times New Roman"/>
          <w:bCs/>
          <w:iCs/>
          <w:sz w:val="24"/>
          <w:szCs w:val="24"/>
          <w:lang w:eastAsia="ru-RU"/>
        </w:rPr>
        <w:t>Шерагульской</w:t>
      </w:r>
      <w:proofErr w:type="spellEnd"/>
      <w:r w:rsidRPr="00BD5EFB">
        <w:rPr>
          <w:rFonts w:ascii="Times New Roman" w:eastAsia="Times New Roman" w:hAnsi="Times New Roman"/>
          <w:bCs/>
          <w:iCs/>
          <w:sz w:val="24"/>
          <w:szCs w:val="24"/>
          <w:lang w:eastAsia="ru-RU"/>
        </w:rPr>
        <w:t xml:space="preserve">, Владимировской, </w:t>
      </w:r>
      <w:proofErr w:type="spellStart"/>
      <w:r w:rsidRPr="00BD5EFB">
        <w:rPr>
          <w:rFonts w:ascii="Times New Roman" w:eastAsia="Times New Roman" w:hAnsi="Times New Roman"/>
          <w:bCs/>
          <w:iCs/>
          <w:sz w:val="24"/>
          <w:szCs w:val="24"/>
          <w:lang w:eastAsia="ru-RU"/>
        </w:rPr>
        <w:t>Азейской</w:t>
      </w:r>
      <w:proofErr w:type="spellEnd"/>
      <w:r w:rsidRPr="00BD5EFB">
        <w:rPr>
          <w:rFonts w:ascii="Times New Roman" w:eastAsia="Times New Roman" w:hAnsi="Times New Roman"/>
          <w:bCs/>
          <w:iCs/>
          <w:sz w:val="24"/>
          <w:szCs w:val="24"/>
          <w:lang w:eastAsia="ru-RU"/>
        </w:rPr>
        <w:t xml:space="preserve">, </w:t>
      </w:r>
      <w:proofErr w:type="spellStart"/>
      <w:r w:rsidRPr="00BD5EFB">
        <w:rPr>
          <w:rFonts w:ascii="Times New Roman" w:eastAsia="Times New Roman" w:hAnsi="Times New Roman"/>
          <w:bCs/>
          <w:iCs/>
          <w:sz w:val="24"/>
          <w:szCs w:val="24"/>
          <w:lang w:eastAsia="ru-RU"/>
        </w:rPr>
        <w:t>Умыганской</w:t>
      </w:r>
      <w:proofErr w:type="spellEnd"/>
      <w:r w:rsidRPr="00BD5EFB">
        <w:rPr>
          <w:rFonts w:ascii="Times New Roman" w:eastAsia="Times New Roman" w:hAnsi="Times New Roman"/>
          <w:bCs/>
          <w:iCs/>
          <w:sz w:val="24"/>
          <w:szCs w:val="24"/>
          <w:lang w:eastAsia="ru-RU"/>
        </w:rPr>
        <w:t xml:space="preserve">, </w:t>
      </w:r>
      <w:proofErr w:type="spellStart"/>
      <w:r w:rsidRPr="00BD5EFB">
        <w:rPr>
          <w:rFonts w:ascii="Times New Roman" w:eastAsia="Times New Roman" w:hAnsi="Times New Roman"/>
          <w:bCs/>
          <w:iCs/>
          <w:sz w:val="24"/>
          <w:szCs w:val="24"/>
          <w:lang w:eastAsia="ru-RU"/>
        </w:rPr>
        <w:t>Евдокимовской</w:t>
      </w:r>
      <w:proofErr w:type="spellEnd"/>
      <w:r w:rsidRPr="00BD5EFB">
        <w:rPr>
          <w:rFonts w:ascii="Times New Roman" w:eastAsia="Times New Roman" w:hAnsi="Times New Roman"/>
          <w:bCs/>
          <w:iCs/>
          <w:sz w:val="24"/>
          <w:szCs w:val="24"/>
          <w:lang w:eastAsia="ru-RU"/>
        </w:rPr>
        <w:t xml:space="preserve">, </w:t>
      </w:r>
      <w:proofErr w:type="spellStart"/>
      <w:r w:rsidRPr="00BD5EFB">
        <w:rPr>
          <w:rFonts w:ascii="Times New Roman" w:eastAsia="Times New Roman" w:hAnsi="Times New Roman"/>
          <w:bCs/>
          <w:iCs/>
          <w:sz w:val="24"/>
          <w:szCs w:val="24"/>
          <w:lang w:eastAsia="ru-RU"/>
        </w:rPr>
        <w:t>Котикской</w:t>
      </w:r>
      <w:proofErr w:type="spellEnd"/>
      <w:r w:rsidRPr="00BD5EFB">
        <w:rPr>
          <w:rFonts w:ascii="Times New Roman" w:eastAsia="Times New Roman" w:hAnsi="Times New Roman"/>
          <w:bCs/>
          <w:iCs/>
          <w:sz w:val="24"/>
          <w:szCs w:val="24"/>
          <w:lang w:eastAsia="ru-RU"/>
        </w:rPr>
        <w:t xml:space="preserve"> и МКУК «МЦБ </w:t>
      </w:r>
      <w:proofErr w:type="spellStart"/>
      <w:r w:rsidRPr="00BD5EFB">
        <w:rPr>
          <w:rFonts w:ascii="Times New Roman" w:eastAsia="Times New Roman" w:hAnsi="Times New Roman"/>
          <w:bCs/>
          <w:iCs/>
          <w:sz w:val="24"/>
          <w:szCs w:val="24"/>
          <w:lang w:eastAsia="ru-RU"/>
        </w:rPr>
        <w:t>им.Г.С.Виноградова</w:t>
      </w:r>
      <w:proofErr w:type="spellEnd"/>
      <w:r w:rsidRPr="00BD5EFB">
        <w:rPr>
          <w:rFonts w:ascii="Times New Roman" w:eastAsia="Times New Roman" w:hAnsi="Times New Roman"/>
          <w:bCs/>
          <w:iCs/>
          <w:sz w:val="24"/>
          <w:szCs w:val="24"/>
          <w:lang w:eastAsia="ru-RU"/>
        </w:rPr>
        <w:t>» подписка была осуществлена.</w:t>
      </w:r>
    </w:p>
    <w:p w:rsidR="00BF3072" w:rsidRPr="00973DC6" w:rsidRDefault="00BF3072" w:rsidP="00BF3072">
      <w:pPr>
        <w:shd w:val="clear" w:color="auto" w:fill="FFFFFF"/>
        <w:spacing w:after="0" w:line="276" w:lineRule="auto"/>
        <w:ind w:left="709"/>
        <w:jc w:val="both"/>
        <w:rPr>
          <w:rFonts w:ascii="Times New Roman" w:eastAsia="Times New Roman" w:hAnsi="Times New Roman"/>
          <w:bCs/>
          <w:iCs/>
          <w:color w:val="C00000"/>
          <w:sz w:val="24"/>
          <w:szCs w:val="24"/>
          <w:lang w:eastAsia="ru-RU"/>
        </w:rPr>
      </w:pPr>
    </w:p>
    <w:p w:rsidR="00BF3072" w:rsidRPr="00701843" w:rsidRDefault="00BF3072" w:rsidP="00BF3072">
      <w:pPr>
        <w:spacing w:after="0" w:line="276" w:lineRule="auto"/>
        <w:ind w:left="709"/>
        <w:rPr>
          <w:rFonts w:ascii="Times New Roman" w:eastAsia="Times New Roman" w:hAnsi="Times New Roman"/>
          <w:bCs/>
          <w:iCs/>
          <w:sz w:val="24"/>
          <w:szCs w:val="24"/>
          <w:lang w:eastAsia="ru-RU"/>
        </w:rPr>
      </w:pPr>
      <w:r w:rsidRPr="00701843">
        <w:rPr>
          <w:rFonts w:ascii="Times New Roman" w:eastAsia="Times New Roman" w:hAnsi="Times New Roman"/>
          <w:b/>
          <w:bCs/>
          <w:iCs/>
          <w:sz w:val="24"/>
          <w:szCs w:val="24"/>
          <w:lang w:eastAsia="ru-RU"/>
        </w:rPr>
        <w:t>4.3. Выбытие из фондов муниципальных библиотек</w:t>
      </w:r>
      <w:r w:rsidRPr="00701843">
        <w:rPr>
          <w:rFonts w:ascii="Times New Roman" w:eastAsia="Times New Roman" w:hAnsi="Times New Roman"/>
          <w:bCs/>
          <w:iCs/>
          <w:sz w:val="24"/>
          <w:szCs w:val="24"/>
          <w:lang w:eastAsia="ru-RU"/>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50"/>
        <w:gridCol w:w="1623"/>
        <w:gridCol w:w="2552"/>
      </w:tblGrid>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4" w:lineRule="auto"/>
              <w:ind w:left="39"/>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Причины исключения изданий</w:t>
            </w:r>
          </w:p>
        </w:tc>
        <w:tc>
          <w:tcPr>
            <w:tcW w:w="1583" w:type="dxa"/>
            <w:shd w:val="clear" w:color="auto" w:fill="auto"/>
          </w:tcPr>
          <w:p w:rsidR="00BF3072" w:rsidRPr="00BD5EFB" w:rsidRDefault="00BF3072" w:rsidP="009956FA">
            <w:pPr>
              <w:spacing w:after="0" w:line="254" w:lineRule="auto"/>
              <w:ind w:left="115"/>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Кол-во экз.</w:t>
            </w:r>
          </w:p>
        </w:tc>
        <w:tc>
          <w:tcPr>
            <w:tcW w:w="2492" w:type="dxa"/>
            <w:shd w:val="clear" w:color="auto" w:fill="auto"/>
          </w:tcPr>
          <w:p w:rsidR="00BF3072" w:rsidRPr="00BD5EFB" w:rsidRDefault="00BF3072" w:rsidP="009956FA">
            <w:pPr>
              <w:spacing w:after="0" w:line="254" w:lineRule="auto"/>
              <w:ind w:left="-36"/>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 выбытия в 2017 г.</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Утеряно читателями</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в том числе в детских библиотеках</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Недостача (по результатам проверок библ. фонда)</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в том числе в детских библиотеках</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По ветхости</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3716</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92%</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в том числе в детских библиотеках</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189</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4,6%</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дефектность</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proofErr w:type="spellStart"/>
            <w:r w:rsidRPr="00BD5EFB">
              <w:rPr>
                <w:rFonts w:ascii="Times New Roman" w:eastAsia="Times New Roman" w:hAnsi="Times New Roman"/>
                <w:bCs/>
                <w:iCs/>
                <w:sz w:val="24"/>
                <w:szCs w:val="24"/>
                <w:lang w:eastAsia="ru-RU"/>
              </w:rPr>
              <w:t>непрофильность</w:t>
            </w:r>
            <w:proofErr w:type="spellEnd"/>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proofErr w:type="gramStart"/>
            <w:r w:rsidRPr="00BD5EFB">
              <w:rPr>
                <w:rFonts w:ascii="Times New Roman" w:eastAsia="Times New Roman" w:hAnsi="Times New Roman"/>
                <w:bCs/>
                <w:iCs/>
                <w:sz w:val="24"/>
                <w:szCs w:val="24"/>
                <w:lang w:eastAsia="ru-RU"/>
              </w:rPr>
              <w:t>Устаревшие</w:t>
            </w:r>
            <w:proofErr w:type="gramEnd"/>
            <w:r w:rsidRPr="00BD5EFB">
              <w:rPr>
                <w:rFonts w:ascii="Times New Roman" w:eastAsia="Times New Roman" w:hAnsi="Times New Roman"/>
                <w:bCs/>
                <w:iCs/>
                <w:sz w:val="24"/>
                <w:szCs w:val="24"/>
                <w:lang w:eastAsia="ru-RU"/>
              </w:rPr>
              <w:t xml:space="preserve"> по содержанию</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340</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8%</w:t>
            </w:r>
          </w:p>
        </w:tc>
      </w:tr>
      <w:tr w:rsidR="00BF3072" w:rsidRPr="00BD5EFB" w:rsidTr="009956FA">
        <w:trPr>
          <w:tblCellSpacing w:w="20" w:type="dxa"/>
          <w:jc w:val="center"/>
        </w:trPr>
        <w:tc>
          <w:tcPr>
            <w:tcW w:w="5490" w:type="dxa"/>
            <w:shd w:val="clear" w:color="auto" w:fill="auto"/>
          </w:tcPr>
          <w:p w:rsidR="00BF3072" w:rsidRPr="00BD5EFB" w:rsidRDefault="00BF3072" w:rsidP="009956FA">
            <w:pPr>
              <w:spacing w:after="0" w:line="252" w:lineRule="auto"/>
              <w:ind w:left="39"/>
              <w:rPr>
                <w:rFonts w:ascii="Times New Roman" w:eastAsia="Times New Roman" w:hAnsi="Times New Roman"/>
                <w:bCs/>
                <w:iCs/>
                <w:sz w:val="24"/>
                <w:szCs w:val="24"/>
                <w:lang w:eastAsia="ru-RU"/>
              </w:rPr>
            </w:pPr>
            <w:r w:rsidRPr="00BD5EFB">
              <w:rPr>
                <w:rFonts w:ascii="Times New Roman" w:eastAsia="Times New Roman" w:hAnsi="Times New Roman"/>
                <w:bCs/>
                <w:iCs/>
                <w:sz w:val="24"/>
                <w:szCs w:val="24"/>
                <w:lang w:eastAsia="ru-RU"/>
              </w:rPr>
              <w:t>Иное (перераспределено, пожар, затопление)</w:t>
            </w:r>
          </w:p>
        </w:tc>
        <w:tc>
          <w:tcPr>
            <w:tcW w:w="1583"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c>
          <w:tcPr>
            <w:tcW w:w="2492" w:type="dxa"/>
            <w:shd w:val="clear" w:color="auto" w:fill="auto"/>
          </w:tcPr>
          <w:p w:rsidR="00BF3072" w:rsidRPr="00BD5EFB" w:rsidRDefault="00BF3072" w:rsidP="00BD5EFB">
            <w:pPr>
              <w:spacing w:after="0" w:line="252" w:lineRule="auto"/>
              <w:jc w:val="center"/>
              <w:rPr>
                <w:rFonts w:ascii="Times New Roman" w:eastAsia="Times New Roman" w:hAnsi="Times New Roman"/>
                <w:b/>
                <w:bCs/>
                <w:iCs/>
                <w:sz w:val="24"/>
                <w:szCs w:val="24"/>
                <w:lang w:eastAsia="ru-RU"/>
              </w:rPr>
            </w:pPr>
            <w:r w:rsidRPr="00BD5EFB">
              <w:rPr>
                <w:rFonts w:ascii="Times New Roman" w:eastAsia="Times New Roman" w:hAnsi="Times New Roman"/>
                <w:b/>
                <w:bCs/>
                <w:iCs/>
                <w:sz w:val="24"/>
                <w:szCs w:val="24"/>
                <w:lang w:eastAsia="ru-RU"/>
              </w:rPr>
              <w:t>-</w:t>
            </w:r>
          </w:p>
        </w:tc>
      </w:tr>
    </w:tbl>
    <w:p w:rsidR="00BF3072" w:rsidRPr="00BD5EFB" w:rsidRDefault="00BF3072" w:rsidP="00BF3072">
      <w:pPr>
        <w:spacing w:line="360" w:lineRule="auto"/>
        <w:jc w:val="both"/>
        <w:rPr>
          <w:rFonts w:ascii="Times New Roman" w:hAnsi="Times New Roman"/>
          <w:sz w:val="24"/>
        </w:rPr>
      </w:pPr>
    </w:p>
    <w:p w:rsidR="00BF3072" w:rsidRPr="00BF3072" w:rsidRDefault="00BF3072" w:rsidP="00AE369A">
      <w:pPr>
        <w:spacing w:after="0" w:line="252" w:lineRule="auto"/>
        <w:ind w:left="709" w:firstLine="142"/>
        <w:rPr>
          <w:rFonts w:ascii="Times New Roman" w:eastAsia="Times New Roman" w:hAnsi="Times New Roman"/>
          <w:bCs/>
          <w:iCs/>
          <w:sz w:val="24"/>
          <w:szCs w:val="24"/>
          <w:lang w:eastAsia="ru-RU"/>
        </w:rPr>
      </w:pPr>
      <w:r w:rsidRPr="00BF3072">
        <w:rPr>
          <w:rFonts w:ascii="Times New Roman" w:eastAsia="Times New Roman" w:hAnsi="Times New Roman"/>
          <w:b/>
          <w:bCs/>
          <w:iCs/>
          <w:sz w:val="24"/>
          <w:szCs w:val="24"/>
          <w:lang w:eastAsia="ru-RU"/>
        </w:rPr>
        <w:t>4.4. Выдача документов библиотечного фонда,</w:t>
      </w:r>
      <w:r w:rsidRPr="00BF3072">
        <w:rPr>
          <w:rFonts w:ascii="Times New Roman" w:eastAsia="Times New Roman" w:hAnsi="Times New Roman"/>
          <w:bCs/>
          <w:iCs/>
          <w:sz w:val="24"/>
          <w:szCs w:val="24"/>
          <w:lang w:eastAsia="ru-RU"/>
        </w:rPr>
        <w:t xml:space="preserve"> в том числе по видам документов, по тематике:</w:t>
      </w:r>
    </w:p>
    <w:p w:rsidR="00BF3072" w:rsidRPr="00975715" w:rsidRDefault="00BF3072" w:rsidP="00AE369A">
      <w:pPr>
        <w:spacing w:after="0" w:line="252" w:lineRule="auto"/>
        <w:ind w:left="709" w:firstLine="142"/>
        <w:rPr>
          <w:rFonts w:ascii="Times New Roman" w:eastAsia="Times New Roman" w:hAnsi="Times New Roman"/>
          <w:bCs/>
          <w:iCs/>
          <w:sz w:val="24"/>
          <w:szCs w:val="24"/>
          <w:highlight w:val="green"/>
          <w:lang w:eastAsia="ru-RU"/>
        </w:rPr>
      </w:pPr>
    </w:p>
    <w:p w:rsidR="00BF3072" w:rsidRPr="007F3B2B" w:rsidRDefault="00BF3072" w:rsidP="00AE369A">
      <w:pPr>
        <w:spacing w:after="0" w:line="360" w:lineRule="auto"/>
        <w:ind w:firstLine="851"/>
        <w:jc w:val="both"/>
        <w:rPr>
          <w:rFonts w:ascii="Times New Roman" w:eastAsia="Times New Roman" w:hAnsi="Times New Roman"/>
          <w:bCs/>
          <w:iCs/>
          <w:sz w:val="24"/>
          <w:szCs w:val="24"/>
          <w:lang w:eastAsia="ru-RU"/>
        </w:rPr>
      </w:pPr>
      <w:r w:rsidRPr="007F3B2B">
        <w:rPr>
          <w:rFonts w:ascii="Times New Roman" w:eastAsia="Times New Roman" w:hAnsi="Times New Roman"/>
          <w:bCs/>
          <w:iCs/>
          <w:sz w:val="24"/>
          <w:szCs w:val="24"/>
          <w:lang w:eastAsia="ru-RU"/>
        </w:rPr>
        <w:t>Наибольшим спросом в общедоступных библиотеках пользуются: любовные романы, детективы. В дет</w:t>
      </w:r>
      <w:r w:rsidR="00BE4DC7">
        <w:rPr>
          <w:rFonts w:ascii="Times New Roman" w:eastAsia="Times New Roman" w:hAnsi="Times New Roman"/>
          <w:bCs/>
          <w:iCs/>
          <w:sz w:val="24"/>
          <w:szCs w:val="24"/>
          <w:lang w:eastAsia="ru-RU"/>
        </w:rPr>
        <w:t xml:space="preserve">ских яркие, красочные издания: </w:t>
      </w:r>
      <w:r w:rsidRPr="007F3B2B">
        <w:rPr>
          <w:rFonts w:ascii="Times New Roman" w:eastAsia="Times New Roman" w:hAnsi="Times New Roman"/>
          <w:bCs/>
          <w:iCs/>
          <w:sz w:val="24"/>
          <w:szCs w:val="24"/>
          <w:lang w:eastAsia="ru-RU"/>
        </w:rPr>
        <w:t>художественная литература совре</w:t>
      </w:r>
      <w:r w:rsidR="00BE4DC7">
        <w:rPr>
          <w:rFonts w:ascii="Times New Roman" w:eastAsia="Times New Roman" w:hAnsi="Times New Roman"/>
          <w:bCs/>
          <w:iCs/>
          <w:sz w:val="24"/>
          <w:szCs w:val="24"/>
          <w:lang w:eastAsia="ru-RU"/>
        </w:rPr>
        <w:t xml:space="preserve">менных авторов Андрея Усачёва, </w:t>
      </w:r>
      <w:r w:rsidRPr="007F3B2B">
        <w:rPr>
          <w:rFonts w:ascii="Times New Roman" w:eastAsia="Times New Roman" w:hAnsi="Times New Roman"/>
          <w:bCs/>
          <w:iCs/>
          <w:sz w:val="24"/>
          <w:szCs w:val="24"/>
          <w:lang w:eastAsia="ru-RU"/>
        </w:rPr>
        <w:t xml:space="preserve">Кати Матюшкиной, Елены Звёздной, </w:t>
      </w:r>
      <w:r w:rsidRPr="007F3B2B">
        <w:rPr>
          <w:rFonts w:ascii="Times New Roman" w:eastAsia="Times New Roman" w:hAnsi="Times New Roman"/>
          <w:sz w:val="24"/>
          <w:szCs w:val="24"/>
          <w:lang w:eastAsia="ru-RU"/>
        </w:rPr>
        <w:t xml:space="preserve">хрестоматии для младшего школьного возраста, энциклопедии, научно-познавательная литература, сказки, </w:t>
      </w:r>
      <w:r w:rsidRPr="007F3B2B">
        <w:rPr>
          <w:rFonts w:ascii="Times New Roman" w:eastAsia="Times New Roman" w:hAnsi="Times New Roman"/>
          <w:bCs/>
          <w:iCs/>
          <w:sz w:val="24"/>
          <w:szCs w:val="24"/>
          <w:lang w:eastAsia="ru-RU"/>
        </w:rPr>
        <w:t>фантастика и приключения. Спрашиваемая литература по школьной программе. Так же предп</w:t>
      </w:r>
      <w:r w:rsidR="007F3B2B" w:rsidRPr="007F3B2B">
        <w:rPr>
          <w:rFonts w:ascii="Times New Roman" w:eastAsia="Times New Roman" w:hAnsi="Times New Roman"/>
          <w:bCs/>
          <w:iCs/>
          <w:sz w:val="24"/>
          <w:szCs w:val="24"/>
          <w:lang w:eastAsia="ru-RU"/>
        </w:rPr>
        <w:t>очтение  отдается периодическим</w:t>
      </w:r>
      <w:r w:rsidRPr="007F3B2B">
        <w:rPr>
          <w:rFonts w:ascii="Times New Roman" w:eastAsia="Times New Roman" w:hAnsi="Times New Roman"/>
          <w:bCs/>
          <w:iCs/>
          <w:sz w:val="24"/>
          <w:szCs w:val="24"/>
          <w:lang w:eastAsia="ru-RU"/>
        </w:rPr>
        <w:t xml:space="preserve"> изданиям, подписка </w:t>
      </w:r>
      <w:r w:rsidR="007F3B2B" w:rsidRPr="007F3B2B">
        <w:rPr>
          <w:rFonts w:ascii="Times New Roman" w:eastAsia="Times New Roman" w:hAnsi="Times New Roman"/>
          <w:bCs/>
          <w:iCs/>
          <w:sz w:val="24"/>
          <w:szCs w:val="24"/>
          <w:lang w:eastAsia="ru-RU"/>
        </w:rPr>
        <w:t xml:space="preserve">на </w:t>
      </w:r>
      <w:r w:rsidRPr="007F3B2B">
        <w:rPr>
          <w:rFonts w:ascii="Times New Roman" w:eastAsia="Times New Roman" w:hAnsi="Times New Roman"/>
          <w:bCs/>
          <w:iCs/>
          <w:sz w:val="24"/>
          <w:szCs w:val="24"/>
          <w:lang w:eastAsia="ru-RU"/>
        </w:rPr>
        <w:t>которы</w:t>
      </w:r>
      <w:r w:rsidR="007F3B2B" w:rsidRPr="007F3B2B">
        <w:rPr>
          <w:rFonts w:ascii="Times New Roman" w:eastAsia="Times New Roman" w:hAnsi="Times New Roman"/>
          <w:bCs/>
          <w:iCs/>
          <w:sz w:val="24"/>
          <w:szCs w:val="24"/>
          <w:lang w:eastAsia="ru-RU"/>
        </w:rPr>
        <w:t>е очень невелика.</w:t>
      </w:r>
    </w:p>
    <w:p w:rsidR="002B11CE" w:rsidRPr="00AE369A" w:rsidRDefault="002B11CE" w:rsidP="00AE369A">
      <w:pPr>
        <w:spacing w:after="0" w:line="360" w:lineRule="auto"/>
        <w:ind w:firstLine="851"/>
        <w:jc w:val="both"/>
        <w:rPr>
          <w:rFonts w:ascii="Times New Roman" w:eastAsia="Times New Roman" w:hAnsi="Times New Roman"/>
          <w:b/>
          <w:bCs/>
          <w:iCs/>
          <w:sz w:val="24"/>
          <w:szCs w:val="24"/>
          <w:lang w:eastAsia="ru-RU"/>
        </w:rPr>
      </w:pPr>
      <w:r w:rsidRPr="00AE369A">
        <w:rPr>
          <w:rFonts w:ascii="Times New Roman" w:eastAsia="Times New Roman" w:hAnsi="Times New Roman"/>
          <w:bCs/>
          <w:iCs/>
          <w:sz w:val="24"/>
          <w:szCs w:val="24"/>
          <w:lang w:eastAsia="ru-RU"/>
        </w:rPr>
        <w:t>Менее спрашиваемые издания в общедоступных библиотеках – это литература зарубежных авторов, отраслевая литература (религия, сельское хозяйство, философия, психология, естественные науки,</w:t>
      </w:r>
      <w:r w:rsidRPr="00AE369A">
        <w:rPr>
          <w:rFonts w:ascii="Times New Roman" w:eastAsia="Times New Roman" w:hAnsi="Times New Roman"/>
          <w:sz w:val="24"/>
          <w:szCs w:val="24"/>
          <w:lang w:eastAsia="ru-RU"/>
        </w:rPr>
        <w:t xml:space="preserve"> литература православной тематики).</w:t>
      </w:r>
    </w:p>
    <w:p w:rsidR="002B11CE" w:rsidRPr="002B11CE" w:rsidRDefault="002B11CE" w:rsidP="00AE369A">
      <w:pPr>
        <w:spacing w:after="0" w:line="252" w:lineRule="auto"/>
        <w:ind w:firstLine="142"/>
        <w:rPr>
          <w:rFonts w:ascii="Times New Roman" w:eastAsia="Times New Roman" w:hAnsi="Times New Roman"/>
          <w:bCs/>
          <w:iCs/>
          <w:sz w:val="24"/>
          <w:szCs w:val="24"/>
          <w:lang w:eastAsia="ru-RU"/>
        </w:rPr>
      </w:pPr>
    </w:p>
    <w:p w:rsidR="007F3B2B" w:rsidRPr="007F3B2B" w:rsidRDefault="00BF3072" w:rsidP="00AE369A">
      <w:pPr>
        <w:spacing w:after="0" w:line="360" w:lineRule="auto"/>
        <w:ind w:left="709" w:firstLine="142"/>
        <w:rPr>
          <w:rFonts w:ascii="Times New Roman" w:eastAsia="Times New Roman" w:hAnsi="Times New Roman"/>
          <w:b/>
          <w:bCs/>
          <w:iCs/>
          <w:sz w:val="24"/>
          <w:szCs w:val="24"/>
          <w:lang w:eastAsia="ru-RU"/>
        </w:rPr>
      </w:pPr>
      <w:r w:rsidRPr="00BF3072">
        <w:rPr>
          <w:rFonts w:ascii="Times New Roman" w:eastAsia="Times New Roman" w:hAnsi="Times New Roman"/>
          <w:b/>
          <w:bCs/>
          <w:iCs/>
          <w:sz w:val="24"/>
          <w:szCs w:val="24"/>
          <w:lang w:eastAsia="ru-RU"/>
        </w:rPr>
        <w:t>4.5. Работа с отказами в библиотеках.</w:t>
      </w:r>
    </w:p>
    <w:p w:rsidR="00BF3072" w:rsidRPr="007F3B2B" w:rsidRDefault="00BF3072" w:rsidP="0095092C">
      <w:pPr>
        <w:shd w:val="clear" w:color="auto" w:fill="F7F7F7"/>
        <w:spacing w:after="0" w:line="360" w:lineRule="auto"/>
        <w:ind w:firstLine="851"/>
        <w:jc w:val="both"/>
        <w:rPr>
          <w:rFonts w:ascii="Times New Roman" w:eastAsia="Times New Roman" w:hAnsi="Times New Roman"/>
          <w:sz w:val="24"/>
          <w:szCs w:val="24"/>
          <w:lang w:eastAsia="ru-RU"/>
        </w:rPr>
      </w:pPr>
      <w:r w:rsidRPr="007F3B2B">
        <w:rPr>
          <w:rFonts w:ascii="Times New Roman" w:eastAsia="Times New Roman" w:hAnsi="Times New Roman"/>
          <w:sz w:val="24"/>
          <w:szCs w:val="24"/>
          <w:lang w:eastAsia="ru-RU"/>
        </w:rPr>
        <w:t xml:space="preserve">Отказы являются одним из показателей, характеризующих качество комплектования, организации, сохранности и использования фонда, полноту удовлетворения информационных запросов пользователей библиотеки. Наиболее спрашиваемая литература на сегодняшний день – это новинки, литература по школьной программе. Удовлетворение запросов на эти издания не предоставляется </w:t>
      </w:r>
      <w:proofErr w:type="gramStart"/>
      <w:r w:rsidRPr="007F3B2B">
        <w:rPr>
          <w:rFonts w:ascii="Times New Roman" w:eastAsia="Times New Roman" w:hAnsi="Times New Roman"/>
          <w:sz w:val="24"/>
          <w:szCs w:val="24"/>
          <w:lang w:eastAsia="ru-RU"/>
        </w:rPr>
        <w:t>возможным</w:t>
      </w:r>
      <w:proofErr w:type="gramEnd"/>
      <w:r w:rsidRPr="007F3B2B">
        <w:rPr>
          <w:rFonts w:ascii="Times New Roman" w:eastAsia="Times New Roman" w:hAnsi="Times New Roman"/>
          <w:sz w:val="24"/>
          <w:szCs w:val="24"/>
          <w:lang w:eastAsia="ru-RU"/>
        </w:rPr>
        <w:t xml:space="preserve"> из-за недостаточного финансирования на комплектование. </w:t>
      </w:r>
    </w:p>
    <w:p w:rsidR="002B11CE" w:rsidRPr="00AE369A" w:rsidRDefault="002B11CE" w:rsidP="0095092C">
      <w:pPr>
        <w:spacing w:after="0" w:line="360" w:lineRule="auto"/>
        <w:ind w:firstLine="708"/>
        <w:jc w:val="both"/>
        <w:rPr>
          <w:sz w:val="24"/>
        </w:rPr>
      </w:pPr>
      <w:proofErr w:type="gramStart"/>
      <w:r w:rsidRPr="00AE369A">
        <w:rPr>
          <w:rFonts w:ascii="Times New Roman" w:eastAsia="Times New Roman" w:hAnsi="Times New Roman"/>
          <w:bCs/>
          <w:iCs/>
          <w:sz w:val="24"/>
          <w:szCs w:val="24"/>
          <w:lang w:eastAsia="ru-RU"/>
        </w:rPr>
        <w:t xml:space="preserve">Общее количество отказов в сравнении с 2016 г. уменьшилось на </w:t>
      </w:r>
      <w:r w:rsidRPr="00AE369A">
        <w:rPr>
          <w:rFonts w:ascii="Times New Roman" w:eastAsia="Times New Roman" w:hAnsi="Times New Roman"/>
          <w:b/>
          <w:bCs/>
          <w:iCs/>
          <w:sz w:val="24"/>
          <w:szCs w:val="24"/>
          <w:lang w:eastAsia="ru-RU"/>
        </w:rPr>
        <w:t>116</w:t>
      </w:r>
      <w:r w:rsidRPr="00AE369A">
        <w:rPr>
          <w:rFonts w:ascii="Times New Roman" w:eastAsia="Times New Roman" w:hAnsi="Times New Roman"/>
          <w:bCs/>
          <w:iCs/>
          <w:sz w:val="24"/>
          <w:szCs w:val="24"/>
          <w:lang w:eastAsia="ru-RU"/>
        </w:rPr>
        <w:t xml:space="preserve"> (2016 г.-</w:t>
      </w:r>
      <w:r w:rsidRPr="00AE369A">
        <w:rPr>
          <w:rFonts w:ascii="Times New Roman" w:hAnsi="Times New Roman"/>
          <w:sz w:val="24"/>
        </w:rPr>
        <w:t>456</w:t>
      </w:r>
      <w:r w:rsidRPr="00AE369A">
        <w:rPr>
          <w:rFonts w:ascii="Times New Roman" w:eastAsia="Times New Roman" w:hAnsi="Times New Roman"/>
          <w:bCs/>
          <w:iCs/>
          <w:sz w:val="24"/>
          <w:szCs w:val="24"/>
          <w:lang w:eastAsia="ru-RU"/>
        </w:rPr>
        <w:t>, 2017 г.-340</w:t>
      </w:r>
      <w:r w:rsidRPr="00AE369A">
        <w:rPr>
          <w:rFonts w:ascii="Times New Roman" w:eastAsia="Times New Roman" w:hAnsi="Times New Roman"/>
          <w:bCs/>
          <w:iCs/>
          <w:sz w:val="24"/>
          <w:szCs w:val="24"/>
          <w:shd w:val="clear" w:color="auto" w:fill="FFFFFF"/>
          <w:lang w:eastAsia="ru-RU"/>
        </w:rPr>
        <w:t>)</w:t>
      </w:r>
      <w:r w:rsidRPr="00AE369A">
        <w:rPr>
          <w:rFonts w:ascii="Times New Roman" w:eastAsia="Times New Roman" w:hAnsi="Times New Roman"/>
          <w:bCs/>
          <w:iCs/>
          <w:sz w:val="24"/>
          <w:szCs w:val="24"/>
          <w:lang w:eastAsia="ru-RU"/>
        </w:rPr>
        <w:t>,</w:t>
      </w:r>
      <w:r w:rsidRPr="00AE369A">
        <w:rPr>
          <w:rFonts w:ascii="Times New Roman" w:eastAsia="Times New Roman" w:hAnsi="Times New Roman"/>
          <w:b/>
          <w:bCs/>
          <w:iCs/>
          <w:sz w:val="24"/>
          <w:szCs w:val="24"/>
          <w:lang w:eastAsia="ru-RU"/>
        </w:rPr>
        <w:t xml:space="preserve"> </w:t>
      </w:r>
      <w:r w:rsidRPr="00AE369A">
        <w:rPr>
          <w:rFonts w:ascii="Times New Roman" w:eastAsia="Times New Roman" w:hAnsi="Times New Roman"/>
          <w:bCs/>
          <w:iCs/>
          <w:sz w:val="24"/>
          <w:szCs w:val="24"/>
          <w:lang w:eastAsia="ru-RU"/>
        </w:rPr>
        <w:t xml:space="preserve">в детских библиотеках уменьшилось </w:t>
      </w:r>
      <w:r w:rsidRPr="00AE369A">
        <w:rPr>
          <w:rFonts w:ascii="Times New Roman" w:eastAsia="Times New Roman" w:hAnsi="Times New Roman"/>
          <w:bCs/>
          <w:iCs/>
          <w:sz w:val="24"/>
          <w:szCs w:val="24"/>
          <w:shd w:val="clear" w:color="auto" w:fill="FFFFFF"/>
          <w:lang w:eastAsia="ru-RU"/>
        </w:rPr>
        <w:t xml:space="preserve">на </w:t>
      </w:r>
      <w:r w:rsidRPr="00AE369A">
        <w:rPr>
          <w:rFonts w:ascii="Times New Roman" w:eastAsia="Times New Roman" w:hAnsi="Times New Roman"/>
          <w:b/>
          <w:bCs/>
          <w:iCs/>
          <w:sz w:val="24"/>
          <w:szCs w:val="24"/>
          <w:shd w:val="clear" w:color="auto" w:fill="FFFFFF"/>
          <w:lang w:eastAsia="ru-RU"/>
        </w:rPr>
        <w:t>- 48</w:t>
      </w:r>
      <w:r w:rsidRPr="00AE369A">
        <w:rPr>
          <w:rFonts w:ascii="Times New Roman" w:eastAsia="Times New Roman" w:hAnsi="Times New Roman"/>
          <w:bCs/>
          <w:iCs/>
          <w:sz w:val="24"/>
          <w:szCs w:val="24"/>
          <w:shd w:val="clear" w:color="auto" w:fill="FFFFFF"/>
          <w:lang w:eastAsia="ru-RU"/>
        </w:rPr>
        <w:t xml:space="preserve"> (</w:t>
      </w:r>
      <w:r w:rsidRPr="00AE369A">
        <w:rPr>
          <w:rFonts w:ascii="Times New Roman" w:eastAsia="Times New Roman" w:hAnsi="Times New Roman"/>
          <w:bCs/>
          <w:iCs/>
          <w:sz w:val="24"/>
          <w:szCs w:val="24"/>
          <w:lang w:eastAsia="ru-RU"/>
        </w:rPr>
        <w:t>2016г.-221, 2017г.-</w:t>
      </w:r>
      <w:r w:rsidRPr="00AE369A">
        <w:rPr>
          <w:rFonts w:ascii="Times New Roman" w:eastAsia="Times New Roman" w:hAnsi="Times New Roman"/>
          <w:bCs/>
          <w:iCs/>
          <w:sz w:val="24"/>
          <w:szCs w:val="24"/>
          <w:shd w:val="clear" w:color="auto" w:fill="FFFFFF"/>
          <w:lang w:eastAsia="ru-RU"/>
        </w:rPr>
        <w:t xml:space="preserve">173)  </w:t>
      </w:r>
      <w:r w:rsidRPr="00AE369A">
        <w:rPr>
          <w:rFonts w:ascii="Times New Roman" w:hAnsi="Times New Roman"/>
          <w:sz w:val="24"/>
        </w:rPr>
        <w:t xml:space="preserve">Основной причиной отказов является отсутствие документа в фонде, поэтому ведется работа по ликвидации </w:t>
      </w:r>
      <w:r w:rsidR="00AE369A" w:rsidRPr="00AE369A">
        <w:rPr>
          <w:rFonts w:ascii="Times New Roman" w:hAnsi="Times New Roman"/>
          <w:sz w:val="24"/>
        </w:rPr>
        <w:t xml:space="preserve">подобного рода </w:t>
      </w:r>
      <w:r w:rsidRPr="00AE369A">
        <w:rPr>
          <w:rFonts w:ascii="Times New Roman" w:hAnsi="Times New Roman"/>
          <w:sz w:val="24"/>
        </w:rPr>
        <w:t>отказов (контроль за сроком пользования литературой, работа с задолжниками, ограничение выдачи часто спрашиваемой литературы в фонде</w:t>
      </w:r>
      <w:r w:rsidR="00AE369A" w:rsidRPr="00AE369A">
        <w:rPr>
          <w:rFonts w:ascii="Times New Roman" w:hAnsi="Times New Roman"/>
          <w:sz w:val="24"/>
        </w:rPr>
        <w:t>)</w:t>
      </w:r>
      <w:proofErr w:type="gramEnd"/>
    </w:p>
    <w:p w:rsidR="00BF3072" w:rsidRPr="007F3B2B" w:rsidRDefault="007F3B2B" w:rsidP="007F3B2B">
      <w:pPr>
        <w:spacing w:after="0" w:line="360" w:lineRule="auto"/>
        <w:ind w:firstLine="851"/>
        <w:jc w:val="both"/>
        <w:rPr>
          <w:rFonts w:ascii="Times New Roman" w:eastAsia="Times New Roman" w:hAnsi="Times New Roman"/>
          <w:bCs/>
          <w:iCs/>
          <w:sz w:val="24"/>
          <w:szCs w:val="24"/>
          <w:lang w:eastAsia="ru-RU"/>
        </w:rPr>
      </w:pPr>
      <w:r w:rsidRPr="007F3B2B">
        <w:rPr>
          <w:rFonts w:ascii="Times New Roman" w:eastAsia="Times New Roman" w:hAnsi="Times New Roman"/>
          <w:bCs/>
          <w:iCs/>
          <w:sz w:val="24"/>
          <w:szCs w:val="24"/>
          <w:lang w:eastAsia="ru-RU"/>
        </w:rPr>
        <w:t xml:space="preserve">Основные причины </w:t>
      </w:r>
      <w:r w:rsidR="00BF3072" w:rsidRPr="007F3B2B">
        <w:rPr>
          <w:rFonts w:ascii="Times New Roman" w:eastAsia="Times New Roman" w:hAnsi="Times New Roman"/>
          <w:bCs/>
          <w:iCs/>
          <w:sz w:val="24"/>
          <w:szCs w:val="24"/>
          <w:lang w:eastAsia="ru-RU"/>
        </w:rPr>
        <w:t>отказов</w:t>
      </w:r>
      <w:r w:rsidR="00BF3072" w:rsidRPr="007F3B2B">
        <w:rPr>
          <w:rFonts w:ascii="Times New Roman" w:eastAsia="Times New Roman" w:hAnsi="Times New Roman"/>
          <w:bCs/>
          <w:iCs/>
          <w:sz w:val="28"/>
          <w:szCs w:val="24"/>
          <w:lang w:eastAsia="ru-RU"/>
        </w:rPr>
        <w:t xml:space="preserve"> </w:t>
      </w:r>
      <w:r w:rsidR="00BF3072" w:rsidRPr="007F3B2B">
        <w:rPr>
          <w:rFonts w:ascii="Times New Roman" w:eastAsia="Times New Roman" w:hAnsi="Times New Roman"/>
          <w:bCs/>
          <w:iCs/>
          <w:sz w:val="24"/>
          <w:szCs w:val="24"/>
          <w:lang w:eastAsia="ru-RU"/>
        </w:rPr>
        <w:t>в общед</w:t>
      </w:r>
      <w:r w:rsidRPr="007F3B2B">
        <w:rPr>
          <w:rFonts w:ascii="Times New Roman" w:eastAsia="Times New Roman" w:hAnsi="Times New Roman"/>
          <w:bCs/>
          <w:iCs/>
          <w:sz w:val="24"/>
          <w:szCs w:val="24"/>
          <w:lang w:eastAsia="ru-RU"/>
        </w:rPr>
        <w:t>оступных библиотеках</w:t>
      </w:r>
      <w:r>
        <w:rPr>
          <w:rFonts w:ascii="Times New Roman" w:eastAsia="Times New Roman" w:hAnsi="Times New Roman"/>
          <w:b/>
          <w:bCs/>
          <w:iCs/>
          <w:sz w:val="24"/>
          <w:szCs w:val="24"/>
          <w:lang w:eastAsia="ru-RU"/>
        </w:rPr>
        <w:t xml:space="preserve">: </w:t>
      </w:r>
      <w:r w:rsidR="00BF3072" w:rsidRPr="007F3B2B">
        <w:rPr>
          <w:rFonts w:ascii="Times New Roman" w:eastAsia="Times New Roman" w:hAnsi="Times New Roman"/>
          <w:bCs/>
          <w:iCs/>
          <w:sz w:val="24"/>
          <w:szCs w:val="24"/>
          <w:lang w:eastAsia="ru-RU"/>
        </w:rPr>
        <w:t xml:space="preserve">нет в фонде библиотек, </w:t>
      </w:r>
      <w:proofErr w:type="spellStart"/>
      <w:r>
        <w:rPr>
          <w:rFonts w:ascii="Times New Roman" w:eastAsia="Times New Roman" w:hAnsi="Times New Roman"/>
          <w:bCs/>
          <w:iCs/>
          <w:sz w:val="24"/>
          <w:szCs w:val="24"/>
          <w:lang w:eastAsia="ru-RU"/>
        </w:rPr>
        <w:t>малокомплектность</w:t>
      </w:r>
      <w:proofErr w:type="spellEnd"/>
      <w:r>
        <w:rPr>
          <w:rFonts w:ascii="Times New Roman" w:eastAsia="Times New Roman" w:hAnsi="Times New Roman"/>
          <w:bCs/>
          <w:iCs/>
          <w:sz w:val="24"/>
          <w:szCs w:val="24"/>
          <w:lang w:eastAsia="ru-RU"/>
        </w:rPr>
        <w:t>.</w:t>
      </w:r>
    </w:p>
    <w:p w:rsidR="00BF3072" w:rsidRPr="007F3B2B" w:rsidRDefault="007F3B2B" w:rsidP="005F3382">
      <w:pPr>
        <w:spacing w:after="0" w:line="360" w:lineRule="auto"/>
        <w:ind w:firstLine="851"/>
        <w:jc w:val="both"/>
        <w:rPr>
          <w:rFonts w:ascii="Times New Roman" w:eastAsia="Times New Roman" w:hAnsi="Times New Roman"/>
          <w:bCs/>
          <w:iCs/>
          <w:sz w:val="24"/>
          <w:szCs w:val="24"/>
          <w:u w:val="single"/>
          <w:lang w:eastAsia="ru-RU"/>
        </w:rPr>
      </w:pPr>
      <w:r w:rsidRPr="007F3B2B">
        <w:rPr>
          <w:rFonts w:ascii="Times New Roman" w:eastAsia="Times New Roman" w:hAnsi="Times New Roman"/>
          <w:bCs/>
          <w:iCs/>
          <w:sz w:val="24"/>
          <w:szCs w:val="24"/>
          <w:lang w:eastAsia="ru-RU"/>
        </w:rPr>
        <w:t>Для снижения числа</w:t>
      </w:r>
      <w:r w:rsidR="00BF3072" w:rsidRPr="007F3B2B">
        <w:rPr>
          <w:rFonts w:ascii="Times New Roman" w:eastAsia="Times New Roman" w:hAnsi="Times New Roman"/>
          <w:bCs/>
          <w:iCs/>
          <w:sz w:val="24"/>
          <w:szCs w:val="24"/>
          <w:lang w:eastAsia="ru-RU"/>
        </w:rPr>
        <w:t xml:space="preserve"> отказов в библиотек</w:t>
      </w:r>
      <w:r w:rsidRPr="007F3B2B">
        <w:rPr>
          <w:rFonts w:ascii="Times New Roman" w:eastAsia="Times New Roman" w:hAnsi="Times New Roman"/>
          <w:bCs/>
          <w:iCs/>
          <w:sz w:val="24"/>
          <w:szCs w:val="24"/>
          <w:lang w:eastAsia="ru-RU"/>
        </w:rPr>
        <w:t>ах проводятся следующие мероприятия</w:t>
      </w:r>
      <w:r w:rsidR="00BF3072" w:rsidRPr="007F3B2B">
        <w:rPr>
          <w:rFonts w:ascii="Times New Roman" w:eastAsia="Times New Roman" w:hAnsi="Times New Roman"/>
          <w:bCs/>
          <w:iCs/>
          <w:sz w:val="24"/>
          <w:szCs w:val="24"/>
          <w:lang w:eastAsia="ru-RU"/>
        </w:rPr>
        <w:t xml:space="preserve">: </w:t>
      </w:r>
      <w:r w:rsidRPr="007F3B2B">
        <w:rPr>
          <w:rFonts w:ascii="Times New Roman" w:eastAsia="Times New Roman" w:hAnsi="Times New Roman"/>
          <w:bCs/>
          <w:iCs/>
          <w:sz w:val="24"/>
          <w:szCs w:val="24"/>
          <w:lang w:eastAsia="ru-RU"/>
        </w:rPr>
        <w:t xml:space="preserve">ведется </w:t>
      </w:r>
      <w:r w:rsidR="00BF3072" w:rsidRPr="007F3B2B">
        <w:rPr>
          <w:rFonts w:ascii="Times New Roman" w:eastAsia="Times New Roman" w:hAnsi="Times New Roman"/>
          <w:bCs/>
          <w:iCs/>
          <w:sz w:val="24"/>
          <w:szCs w:val="24"/>
          <w:lang w:eastAsia="ru-RU"/>
        </w:rPr>
        <w:t>учет отказов</w:t>
      </w:r>
      <w:r w:rsidRPr="007F3B2B">
        <w:rPr>
          <w:rFonts w:ascii="Times New Roman" w:eastAsia="Times New Roman" w:hAnsi="Times New Roman"/>
          <w:bCs/>
          <w:iCs/>
          <w:sz w:val="24"/>
          <w:szCs w:val="24"/>
          <w:lang w:eastAsia="ru-RU"/>
        </w:rPr>
        <w:t>, на основе которого при возможности библио</w:t>
      </w:r>
      <w:r>
        <w:rPr>
          <w:rFonts w:ascii="Times New Roman" w:eastAsia="Times New Roman" w:hAnsi="Times New Roman"/>
          <w:bCs/>
          <w:iCs/>
          <w:sz w:val="24"/>
          <w:szCs w:val="24"/>
          <w:lang w:eastAsia="ru-RU"/>
        </w:rPr>
        <w:t>т</w:t>
      </w:r>
      <w:r w:rsidR="005F3382">
        <w:rPr>
          <w:rFonts w:ascii="Times New Roman" w:eastAsia="Times New Roman" w:hAnsi="Times New Roman"/>
          <w:bCs/>
          <w:iCs/>
          <w:sz w:val="24"/>
          <w:szCs w:val="24"/>
          <w:lang w:eastAsia="ru-RU"/>
        </w:rPr>
        <w:t>ека комплектуется;</w:t>
      </w:r>
      <w:r w:rsidRPr="007F3B2B">
        <w:rPr>
          <w:rFonts w:ascii="Times New Roman" w:eastAsia="Times New Roman" w:hAnsi="Times New Roman"/>
          <w:bCs/>
          <w:iCs/>
          <w:sz w:val="24"/>
          <w:szCs w:val="24"/>
          <w:lang w:eastAsia="ru-RU"/>
        </w:rPr>
        <w:t xml:space="preserve"> </w:t>
      </w:r>
      <w:r w:rsidR="00BF3072" w:rsidRPr="007F3B2B">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осуществляется книгообмен</w:t>
      </w:r>
      <w:r w:rsidR="00BF3072" w:rsidRPr="007F3B2B">
        <w:rPr>
          <w:rFonts w:ascii="Times New Roman" w:eastAsia="Times New Roman" w:hAnsi="Times New Roman"/>
          <w:bCs/>
          <w:iCs/>
          <w:sz w:val="24"/>
          <w:szCs w:val="24"/>
          <w:lang w:eastAsia="ru-RU"/>
        </w:rPr>
        <w:t xml:space="preserve"> внутри </w:t>
      </w:r>
      <w:r w:rsidR="005F3382">
        <w:rPr>
          <w:rFonts w:ascii="Times New Roman" w:eastAsia="Times New Roman" w:hAnsi="Times New Roman"/>
          <w:bCs/>
          <w:iCs/>
          <w:sz w:val="24"/>
          <w:szCs w:val="24"/>
          <w:lang w:eastAsia="ru-RU"/>
        </w:rPr>
        <w:t>библиотек района</w:t>
      </w:r>
      <w:r w:rsidR="00BF3072" w:rsidRPr="007F3B2B">
        <w:rPr>
          <w:rFonts w:ascii="Times New Roman" w:eastAsia="Times New Roman" w:hAnsi="Times New Roman"/>
          <w:bCs/>
          <w:iCs/>
          <w:sz w:val="24"/>
          <w:szCs w:val="24"/>
          <w:lang w:eastAsia="ru-RU"/>
        </w:rPr>
        <w:t>, предоставление информации с помощью ресурсов интернета</w:t>
      </w:r>
      <w:r w:rsidR="005F3382">
        <w:rPr>
          <w:rFonts w:ascii="Times New Roman" w:eastAsia="Times New Roman" w:hAnsi="Times New Roman"/>
          <w:bCs/>
          <w:iCs/>
          <w:sz w:val="24"/>
          <w:szCs w:val="24"/>
          <w:lang w:eastAsia="ru-RU"/>
        </w:rPr>
        <w:t>; организуется работа с</w:t>
      </w:r>
      <w:r w:rsidR="00BF3072" w:rsidRPr="007F3B2B">
        <w:rPr>
          <w:rFonts w:ascii="Times New Roman" w:eastAsia="Times New Roman" w:hAnsi="Times New Roman"/>
          <w:bCs/>
          <w:iCs/>
          <w:sz w:val="24"/>
          <w:szCs w:val="24"/>
          <w:lang w:eastAsia="ru-RU"/>
        </w:rPr>
        <w:t xml:space="preserve"> задолжник</w:t>
      </w:r>
      <w:r w:rsidR="005F3382">
        <w:rPr>
          <w:rFonts w:ascii="Times New Roman" w:eastAsia="Times New Roman" w:hAnsi="Times New Roman"/>
          <w:bCs/>
          <w:iCs/>
          <w:sz w:val="24"/>
          <w:szCs w:val="24"/>
          <w:lang w:eastAsia="ru-RU"/>
        </w:rPr>
        <w:t>ами</w:t>
      </w:r>
      <w:r w:rsidR="00BF3072" w:rsidRPr="007F3B2B">
        <w:rPr>
          <w:rFonts w:ascii="Times New Roman" w:eastAsia="Times New Roman" w:hAnsi="Times New Roman"/>
          <w:bCs/>
          <w:iCs/>
          <w:sz w:val="24"/>
          <w:szCs w:val="24"/>
          <w:lang w:eastAsia="ru-RU"/>
        </w:rPr>
        <w:t xml:space="preserve"> о своевременном возврате книг. </w:t>
      </w:r>
      <w:r w:rsidRPr="007F3B2B">
        <w:rPr>
          <w:rFonts w:ascii="Times New Roman" w:eastAsia="Times New Roman" w:hAnsi="Times New Roman"/>
          <w:bCs/>
          <w:iCs/>
          <w:sz w:val="24"/>
          <w:szCs w:val="24"/>
          <w:lang w:eastAsia="ru-RU"/>
        </w:rPr>
        <w:t>В</w:t>
      </w:r>
      <w:r w:rsidR="00BF3072" w:rsidRPr="007F3B2B">
        <w:rPr>
          <w:rFonts w:ascii="Times New Roman" w:eastAsia="Times New Roman" w:hAnsi="Times New Roman"/>
          <w:bCs/>
          <w:iCs/>
          <w:sz w:val="24"/>
          <w:szCs w:val="24"/>
          <w:lang w:eastAsia="ru-RU"/>
        </w:rPr>
        <w:t xml:space="preserve"> библиотеках </w:t>
      </w:r>
      <w:r w:rsidR="005F3382">
        <w:rPr>
          <w:rFonts w:ascii="Times New Roman" w:eastAsia="Times New Roman" w:hAnsi="Times New Roman"/>
          <w:bCs/>
          <w:iCs/>
          <w:sz w:val="24"/>
          <w:szCs w:val="24"/>
          <w:lang w:eastAsia="ru-RU"/>
        </w:rPr>
        <w:t>проводя</w:t>
      </w:r>
      <w:r w:rsidR="00BF3072" w:rsidRPr="007F3B2B">
        <w:rPr>
          <w:rFonts w:ascii="Times New Roman" w:eastAsia="Times New Roman" w:hAnsi="Times New Roman"/>
          <w:bCs/>
          <w:iCs/>
          <w:sz w:val="24"/>
          <w:szCs w:val="24"/>
          <w:lang w:eastAsia="ru-RU"/>
        </w:rPr>
        <w:t xml:space="preserve">тся акции «Подари книгу </w:t>
      </w:r>
      <w:r w:rsidR="00BF3072" w:rsidRPr="007F3B2B">
        <w:rPr>
          <w:rFonts w:ascii="Times New Roman" w:eastAsia="Times New Roman" w:hAnsi="Times New Roman"/>
          <w:bCs/>
          <w:iCs/>
          <w:sz w:val="24"/>
          <w:szCs w:val="24"/>
          <w:lang w:eastAsia="ru-RU"/>
        </w:rPr>
        <w:lastRenderedPageBreak/>
        <w:t>библи</w:t>
      </w:r>
      <w:r w:rsidR="005F3382">
        <w:rPr>
          <w:rFonts w:ascii="Times New Roman" w:eastAsia="Times New Roman" w:hAnsi="Times New Roman"/>
          <w:bCs/>
          <w:iCs/>
          <w:sz w:val="24"/>
          <w:szCs w:val="24"/>
          <w:lang w:eastAsia="ru-RU"/>
        </w:rPr>
        <w:t xml:space="preserve">отеке» (Владимировка, </w:t>
      </w:r>
      <w:proofErr w:type="spellStart"/>
      <w:r w:rsidR="005F3382">
        <w:rPr>
          <w:rFonts w:ascii="Times New Roman" w:eastAsia="Times New Roman" w:hAnsi="Times New Roman"/>
          <w:bCs/>
          <w:iCs/>
          <w:sz w:val="24"/>
          <w:szCs w:val="24"/>
          <w:lang w:eastAsia="ru-RU"/>
        </w:rPr>
        <w:t>Булюшкино</w:t>
      </w:r>
      <w:proofErr w:type="spellEnd"/>
      <w:r w:rsidR="00BF3072" w:rsidRPr="007F3B2B">
        <w:rPr>
          <w:rFonts w:ascii="Times New Roman" w:eastAsia="Times New Roman" w:hAnsi="Times New Roman"/>
          <w:bCs/>
          <w:iCs/>
          <w:sz w:val="24"/>
          <w:szCs w:val="24"/>
          <w:lang w:eastAsia="ru-RU"/>
        </w:rPr>
        <w:t xml:space="preserve">). </w:t>
      </w:r>
      <w:r w:rsidR="005F3382">
        <w:rPr>
          <w:rFonts w:ascii="Times New Roman" w:eastAsia="Times New Roman" w:hAnsi="Times New Roman"/>
          <w:bCs/>
          <w:iCs/>
          <w:sz w:val="24"/>
          <w:szCs w:val="24"/>
          <w:lang w:eastAsia="ru-RU"/>
        </w:rPr>
        <w:t>Проводится работа с администрациями сельских поселений при распределении денежных сре</w:t>
      </w:r>
      <w:proofErr w:type="gramStart"/>
      <w:r w:rsidR="005F3382">
        <w:rPr>
          <w:rFonts w:ascii="Times New Roman" w:eastAsia="Times New Roman" w:hAnsi="Times New Roman"/>
          <w:bCs/>
          <w:iCs/>
          <w:sz w:val="24"/>
          <w:szCs w:val="24"/>
          <w:lang w:eastAsia="ru-RU"/>
        </w:rPr>
        <w:t>дств в р</w:t>
      </w:r>
      <w:proofErr w:type="gramEnd"/>
      <w:r w:rsidR="005F3382">
        <w:rPr>
          <w:rFonts w:ascii="Times New Roman" w:eastAsia="Times New Roman" w:hAnsi="Times New Roman"/>
          <w:bCs/>
          <w:iCs/>
          <w:sz w:val="24"/>
          <w:szCs w:val="24"/>
          <w:lang w:eastAsia="ru-RU"/>
        </w:rPr>
        <w:t xml:space="preserve">амках </w:t>
      </w:r>
      <w:r w:rsidR="005F3382" w:rsidRPr="007F3B2B">
        <w:rPr>
          <w:rFonts w:ascii="Times New Roman" w:eastAsia="Times New Roman" w:hAnsi="Times New Roman"/>
          <w:bCs/>
          <w:iCs/>
          <w:sz w:val="24"/>
          <w:szCs w:val="24"/>
          <w:lang w:eastAsia="ru-RU"/>
        </w:rPr>
        <w:t>«Народны</w:t>
      </w:r>
      <w:r w:rsidR="005F3382">
        <w:rPr>
          <w:rFonts w:ascii="Times New Roman" w:eastAsia="Times New Roman" w:hAnsi="Times New Roman"/>
          <w:bCs/>
          <w:iCs/>
          <w:sz w:val="24"/>
          <w:szCs w:val="24"/>
          <w:lang w:eastAsia="ru-RU"/>
        </w:rPr>
        <w:t>х инициатив</w:t>
      </w:r>
      <w:r w:rsidR="005F3382" w:rsidRPr="007F3B2B">
        <w:rPr>
          <w:rFonts w:ascii="Times New Roman" w:eastAsia="Times New Roman" w:hAnsi="Times New Roman"/>
          <w:bCs/>
          <w:iCs/>
          <w:sz w:val="24"/>
          <w:szCs w:val="24"/>
          <w:lang w:eastAsia="ru-RU"/>
        </w:rPr>
        <w:t xml:space="preserve">». </w:t>
      </w:r>
    </w:p>
    <w:p w:rsidR="00BF3072" w:rsidRPr="005F3382" w:rsidRDefault="005F3382" w:rsidP="005F3382">
      <w:pPr>
        <w:spacing w:after="0" w:line="360" w:lineRule="auto"/>
        <w:ind w:firstLine="708"/>
        <w:rPr>
          <w:rFonts w:ascii="Times New Roman" w:eastAsia="Times New Roman" w:hAnsi="Times New Roman"/>
          <w:bCs/>
          <w:iCs/>
          <w:sz w:val="24"/>
          <w:szCs w:val="24"/>
          <w:highlight w:val="green"/>
          <w:lang w:eastAsia="ru-RU"/>
        </w:rPr>
      </w:pPr>
      <w:r w:rsidRPr="005F3382">
        <w:rPr>
          <w:rFonts w:ascii="Times New Roman" w:eastAsia="Times New Roman" w:hAnsi="Times New Roman"/>
          <w:bCs/>
          <w:iCs/>
          <w:sz w:val="24"/>
          <w:szCs w:val="24"/>
          <w:lang w:eastAsia="ru-RU"/>
        </w:rPr>
        <w:t xml:space="preserve">Всего в библиотеках района </w:t>
      </w:r>
      <w:r w:rsidR="00BF3072" w:rsidRPr="005F3382">
        <w:rPr>
          <w:rFonts w:ascii="Times New Roman" w:eastAsia="Times New Roman" w:hAnsi="Times New Roman"/>
          <w:bCs/>
          <w:iCs/>
          <w:sz w:val="24"/>
          <w:szCs w:val="24"/>
          <w:lang w:eastAsia="ru-RU"/>
        </w:rPr>
        <w:t xml:space="preserve"> </w:t>
      </w:r>
      <w:r w:rsidRPr="005F3382">
        <w:rPr>
          <w:rFonts w:ascii="Times New Roman" w:eastAsia="Times New Roman" w:hAnsi="Times New Roman"/>
          <w:bCs/>
          <w:iCs/>
          <w:sz w:val="24"/>
          <w:szCs w:val="24"/>
          <w:lang w:eastAsia="ru-RU"/>
        </w:rPr>
        <w:t xml:space="preserve">было ликвидировано </w:t>
      </w:r>
      <w:r w:rsidR="00BF3072" w:rsidRPr="005F3382">
        <w:rPr>
          <w:rFonts w:ascii="Times New Roman" w:eastAsia="Times New Roman" w:hAnsi="Times New Roman"/>
          <w:bCs/>
          <w:iCs/>
          <w:sz w:val="24"/>
          <w:szCs w:val="24"/>
          <w:lang w:eastAsia="ru-RU"/>
        </w:rPr>
        <w:t>99</w:t>
      </w:r>
      <w:r w:rsidRPr="005F3382">
        <w:rPr>
          <w:rFonts w:ascii="Times New Roman" w:eastAsia="Times New Roman" w:hAnsi="Times New Roman"/>
          <w:bCs/>
          <w:iCs/>
          <w:sz w:val="24"/>
          <w:szCs w:val="24"/>
          <w:lang w:eastAsia="ru-RU"/>
        </w:rPr>
        <w:t xml:space="preserve"> отказов, из них</w:t>
      </w:r>
      <w:r w:rsidR="00BF3072" w:rsidRPr="005F338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в детских библиотеках 48</w:t>
      </w:r>
    </w:p>
    <w:p w:rsidR="00BF3072" w:rsidRPr="00C2155F" w:rsidRDefault="00BF3072" w:rsidP="00BF3072">
      <w:pPr>
        <w:spacing w:after="0" w:line="252" w:lineRule="auto"/>
        <w:ind w:left="1429"/>
        <w:rPr>
          <w:rFonts w:ascii="Times New Roman" w:eastAsia="Times New Roman" w:hAnsi="Times New Roman"/>
          <w:bCs/>
          <w:iCs/>
          <w:sz w:val="12"/>
          <w:szCs w:val="12"/>
          <w:lang w:eastAsia="ru-RU"/>
        </w:rPr>
      </w:pPr>
    </w:p>
    <w:tbl>
      <w:tblPr>
        <w:tblW w:w="15597" w:type="dxa"/>
        <w:jc w:val="center"/>
        <w:tblCellSpacing w:w="20" w:type="dxa"/>
        <w:tblInd w:w="-29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602"/>
        <w:gridCol w:w="1086"/>
        <w:gridCol w:w="1573"/>
        <w:gridCol w:w="1664"/>
        <w:gridCol w:w="619"/>
        <w:gridCol w:w="1311"/>
        <w:gridCol w:w="903"/>
        <w:gridCol w:w="1438"/>
        <w:gridCol w:w="1814"/>
        <w:gridCol w:w="1776"/>
        <w:gridCol w:w="1811"/>
      </w:tblGrid>
      <w:tr w:rsidR="00BF3072" w:rsidRPr="00701843" w:rsidTr="009956FA">
        <w:trPr>
          <w:tblCellSpacing w:w="20" w:type="dxa"/>
          <w:jc w:val="center"/>
        </w:trPr>
        <w:tc>
          <w:tcPr>
            <w:tcW w:w="1542" w:type="dxa"/>
            <w:vMerge w:val="restart"/>
            <w:shd w:val="clear" w:color="auto" w:fill="auto"/>
          </w:tcPr>
          <w:p w:rsidR="00BF3072" w:rsidRPr="00701843" w:rsidRDefault="00BF3072" w:rsidP="009956FA">
            <w:pPr>
              <w:spacing w:after="0" w:line="252"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общее количество отказов</w:t>
            </w:r>
          </w:p>
        </w:tc>
        <w:tc>
          <w:tcPr>
            <w:tcW w:w="13935" w:type="dxa"/>
            <w:gridSpan w:val="10"/>
          </w:tcPr>
          <w:p w:rsidR="00BF3072" w:rsidRPr="00701843" w:rsidRDefault="00BF3072" w:rsidP="009956FA">
            <w:pPr>
              <w:spacing w:after="0" w:line="252" w:lineRule="auto"/>
              <w:ind w:left="52"/>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В том числе:</w:t>
            </w:r>
          </w:p>
        </w:tc>
      </w:tr>
      <w:tr w:rsidR="00BF3072" w:rsidRPr="00701843" w:rsidTr="009956FA">
        <w:trPr>
          <w:tblCellSpacing w:w="20" w:type="dxa"/>
          <w:jc w:val="center"/>
        </w:trPr>
        <w:tc>
          <w:tcPr>
            <w:tcW w:w="1542" w:type="dxa"/>
            <w:vMerge/>
            <w:shd w:val="clear" w:color="auto" w:fill="auto"/>
          </w:tcPr>
          <w:p w:rsidR="00BF3072" w:rsidRPr="00701843" w:rsidRDefault="00BF3072" w:rsidP="009956FA">
            <w:pPr>
              <w:spacing w:after="0" w:line="252" w:lineRule="auto"/>
              <w:ind w:left="709"/>
              <w:rPr>
                <w:rFonts w:ascii="Times New Roman" w:eastAsia="Times New Roman" w:hAnsi="Times New Roman"/>
                <w:bCs/>
                <w:iCs/>
                <w:sz w:val="24"/>
                <w:szCs w:val="24"/>
                <w:lang w:eastAsia="ru-RU"/>
              </w:rPr>
            </w:pPr>
          </w:p>
        </w:tc>
        <w:tc>
          <w:tcPr>
            <w:tcW w:w="1046" w:type="dxa"/>
            <w:shd w:val="clear" w:color="auto" w:fill="auto"/>
          </w:tcPr>
          <w:p w:rsidR="00BF3072" w:rsidRPr="00701843" w:rsidRDefault="00BF3072" w:rsidP="009956FA">
            <w:pPr>
              <w:spacing w:after="0" w:line="252"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соц</w:t>
            </w:r>
            <w:proofErr w:type="gramStart"/>
            <w:r>
              <w:rPr>
                <w:rFonts w:ascii="Times New Roman" w:eastAsia="Times New Roman" w:hAnsi="Times New Roman"/>
                <w:bCs/>
                <w:iCs/>
                <w:sz w:val="24"/>
                <w:szCs w:val="24"/>
                <w:lang w:eastAsia="ru-RU"/>
              </w:rPr>
              <w:t>.</w:t>
            </w:r>
            <w:r w:rsidRPr="00701843">
              <w:rPr>
                <w:rFonts w:ascii="Times New Roman" w:eastAsia="Times New Roman" w:hAnsi="Times New Roman"/>
                <w:bCs/>
                <w:iCs/>
                <w:sz w:val="24"/>
                <w:szCs w:val="24"/>
                <w:lang w:eastAsia="ru-RU"/>
              </w:rPr>
              <w:t>-</w:t>
            </w:r>
            <w:proofErr w:type="gramEnd"/>
            <w:r w:rsidRPr="00701843">
              <w:rPr>
                <w:rFonts w:ascii="Times New Roman" w:eastAsia="Times New Roman" w:hAnsi="Times New Roman"/>
                <w:bCs/>
                <w:iCs/>
                <w:sz w:val="24"/>
                <w:szCs w:val="24"/>
                <w:lang w:eastAsia="ru-RU"/>
              </w:rPr>
              <w:t>эконом.</w:t>
            </w:r>
          </w:p>
        </w:tc>
        <w:tc>
          <w:tcPr>
            <w:tcW w:w="1533" w:type="dxa"/>
            <w:shd w:val="clear" w:color="auto" w:fill="auto"/>
          </w:tcPr>
          <w:p w:rsidR="00BF3072" w:rsidRPr="00701843" w:rsidRDefault="00BF3072" w:rsidP="009956FA">
            <w:pPr>
              <w:spacing w:after="0" w:line="252" w:lineRule="auto"/>
              <w:ind w:left="163"/>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ест</w:t>
            </w:r>
            <w:proofErr w:type="gramStart"/>
            <w:r w:rsidRPr="00701843">
              <w:rPr>
                <w:rFonts w:ascii="Times New Roman" w:eastAsia="Times New Roman" w:hAnsi="Times New Roman"/>
                <w:bCs/>
                <w:iCs/>
                <w:sz w:val="24"/>
                <w:szCs w:val="24"/>
                <w:lang w:eastAsia="ru-RU"/>
              </w:rPr>
              <w:t>.</w:t>
            </w:r>
            <w:proofErr w:type="gramEnd"/>
            <w:r w:rsidRPr="00701843">
              <w:rPr>
                <w:rFonts w:ascii="Times New Roman" w:eastAsia="Times New Roman" w:hAnsi="Times New Roman"/>
                <w:bCs/>
                <w:iCs/>
                <w:sz w:val="24"/>
                <w:szCs w:val="24"/>
                <w:lang w:eastAsia="ru-RU"/>
              </w:rPr>
              <w:t xml:space="preserve"> </w:t>
            </w:r>
            <w:proofErr w:type="gramStart"/>
            <w:r w:rsidRPr="00701843">
              <w:rPr>
                <w:rFonts w:ascii="Times New Roman" w:eastAsia="Times New Roman" w:hAnsi="Times New Roman"/>
                <w:bCs/>
                <w:iCs/>
                <w:sz w:val="24"/>
                <w:szCs w:val="24"/>
                <w:lang w:eastAsia="ru-RU"/>
              </w:rPr>
              <w:t>н</w:t>
            </w:r>
            <w:proofErr w:type="gramEnd"/>
            <w:r w:rsidRPr="00701843">
              <w:rPr>
                <w:rFonts w:ascii="Times New Roman" w:eastAsia="Times New Roman" w:hAnsi="Times New Roman"/>
                <w:bCs/>
                <w:iCs/>
                <w:sz w:val="24"/>
                <w:szCs w:val="24"/>
                <w:lang w:eastAsia="ru-RU"/>
              </w:rPr>
              <w:t>ауки, медицина</w:t>
            </w:r>
          </w:p>
        </w:tc>
        <w:tc>
          <w:tcPr>
            <w:tcW w:w="1624" w:type="dxa"/>
            <w:shd w:val="clear" w:color="auto" w:fill="auto"/>
          </w:tcPr>
          <w:p w:rsidR="00BF3072" w:rsidRPr="00701843" w:rsidRDefault="00BF3072" w:rsidP="009956FA">
            <w:pPr>
              <w:spacing w:after="0" w:line="252" w:lineRule="auto"/>
              <w:ind w:left="104"/>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технические науки</w:t>
            </w:r>
          </w:p>
        </w:tc>
        <w:tc>
          <w:tcPr>
            <w:tcW w:w="579" w:type="dxa"/>
            <w:shd w:val="clear" w:color="auto" w:fill="auto"/>
          </w:tcPr>
          <w:p w:rsidR="00BF3072" w:rsidRPr="00701843" w:rsidRDefault="00BF3072" w:rsidP="009956FA">
            <w:pPr>
              <w:spacing w:after="0" w:line="252"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с/х</w:t>
            </w:r>
          </w:p>
        </w:tc>
        <w:tc>
          <w:tcPr>
            <w:tcW w:w="1271" w:type="dxa"/>
            <w:shd w:val="clear" w:color="auto" w:fill="auto"/>
          </w:tcPr>
          <w:p w:rsidR="00BF3072" w:rsidRPr="00701843" w:rsidRDefault="00BF3072" w:rsidP="009956FA">
            <w:pPr>
              <w:spacing w:after="0" w:line="252" w:lineRule="auto"/>
              <w:ind w:left="2"/>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искусство</w:t>
            </w:r>
          </w:p>
        </w:tc>
        <w:tc>
          <w:tcPr>
            <w:tcW w:w="863" w:type="dxa"/>
            <w:shd w:val="clear" w:color="auto" w:fill="auto"/>
          </w:tcPr>
          <w:p w:rsidR="00BF3072" w:rsidRPr="00701843" w:rsidRDefault="00BF3072" w:rsidP="009956FA">
            <w:pPr>
              <w:spacing w:after="0" w:line="252" w:lineRule="auto"/>
              <w:ind w:left="37"/>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спорт</w:t>
            </w:r>
          </w:p>
        </w:tc>
        <w:tc>
          <w:tcPr>
            <w:tcW w:w="1398" w:type="dxa"/>
            <w:shd w:val="clear" w:color="auto" w:fill="auto"/>
          </w:tcPr>
          <w:p w:rsidR="00BF3072" w:rsidRPr="00701843" w:rsidRDefault="00BF3072" w:rsidP="009956FA">
            <w:pPr>
              <w:spacing w:after="0" w:line="252" w:lineRule="auto"/>
              <w:ind w:left="12"/>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художеств.</w:t>
            </w:r>
          </w:p>
        </w:tc>
        <w:tc>
          <w:tcPr>
            <w:tcW w:w="1774" w:type="dxa"/>
          </w:tcPr>
          <w:p w:rsidR="00BF3072" w:rsidRPr="00701843" w:rsidRDefault="00BF3072" w:rsidP="009956FA">
            <w:pPr>
              <w:spacing w:after="0" w:line="252" w:lineRule="auto"/>
              <w:ind w:left="133"/>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дошкольники – 1 класс</w:t>
            </w:r>
          </w:p>
        </w:tc>
        <w:tc>
          <w:tcPr>
            <w:tcW w:w="1736" w:type="dxa"/>
            <w:shd w:val="clear" w:color="auto" w:fill="auto"/>
          </w:tcPr>
          <w:p w:rsidR="00BF3072" w:rsidRPr="00701843" w:rsidRDefault="00BF3072" w:rsidP="009956FA">
            <w:pPr>
              <w:spacing w:after="0" w:line="252" w:lineRule="auto"/>
              <w:ind w:left="133"/>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языкознание, филология</w:t>
            </w:r>
          </w:p>
        </w:tc>
        <w:tc>
          <w:tcPr>
            <w:tcW w:w="1751" w:type="dxa"/>
            <w:shd w:val="clear" w:color="auto" w:fill="auto"/>
          </w:tcPr>
          <w:p w:rsidR="00BF3072" w:rsidRPr="00701843" w:rsidRDefault="00BF3072" w:rsidP="009956FA">
            <w:pPr>
              <w:spacing w:after="0" w:line="252"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универсальная</w:t>
            </w:r>
          </w:p>
          <w:p w:rsidR="00BF3072" w:rsidRPr="00701843" w:rsidRDefault="00BF3072" w:rsidP="009956FA">
            <w:pPr>
              <w:spacing w:after="0" w:line="252"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лит</w:t>
            </w:r>
            <w:r>
              <w:rPr>
                <w:rFonts w:ascii="Times New Roman" w:eastAsia="Times New Roman" w:hAnsi="Times New Roman"/>
                <w:bCs/>
                <w:iCs/>
                <w:sz w:val="24"/>
                <w:szCs w:val="24"/>
                <w:lang w:eastAsia="ru-RU"/>
              </w:rPr>
              <w:t>ерату</w:t>
            </w:r>
            <w:r w:rsidRPr="00701843">
              <w:rPr>
                <w:rFonts w:ascii="Times New Roman" w:eastAsia="Times New Roman" w:hAnsi="Times New Roman"/>
                <w:bCs/>
                <w:iCs/>
                <w:sz w:val="24"/>
                <w:szCs w:val="24"/>
                <w:lang w:eastAsia="ru-RU"/>
              </w:rPr>
              <w:t>ра</w:t>
            </w:r>
          </w:p>
        </w:tc>
      </w:tr>
      <w:tr w:rsidR="002B11CE" w:rsidRPr="002B11CE" w:rsidTr="00733AC5">
        <w:trPr>
          <w:tblCellSpacing w:w="20" w:type="dxa"/>
          <w:jc w:val="center"/>
        </w:trPr>
        <w:tc>
          <w:tcPr>
            <w:tcW w:w="1542" w:type="dxa"/>
            <w:shd w:val="clear" w:color="auto" w:fill="auto"/>
          </w:tcPr>
          <w:p w:rsidR="002B11CE" w:rsidRPr="00AE369A" w:rsidRDefault="002B11CE" w:rsidP="002B11CE">
            <w:pPr>
              <w:spacing w:after="0" w:line="252" w:lineRule="auto"/>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всего</w:t>
            </w:r>
          </w:p>
        </w:tc>
        <w:tc>
          <w:tcPr>
            <w:tcW w:w="1046"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12</w:t>
            </w:r>
          </w:p>
        </w:tc>
        <w:tc>
          <w:tcPr>
            <w:tcW w:w="1533"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19</w:t>
            </w:r>
          </w:p>
        </w:tc>
        <w:tc>
          <w:tcPr>
            <w:tcW w:w="1624"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18</w:t>
            </w:r>
          </w:p>
        </w:tc>
        <w:tc>
          <w:tcPr>
            <w:tcW w:w="579"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7</w:t>
            </w:r>
          </w:p>
        </w:tc>
        <w:tc>
          <w:tcPr>
            <w:tcW w:w="1271"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9</w:t>
            </w:r>
          </w:p>
        </w:tc>
        <w:tc>
          <w:tcPr>
            <w:tcW w:w="863"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9</w:t>
            </w:r>
          </w:p>
        </w:tc>
        <w:tc>
          <w:tcPr>
            <w:tcW w:w="1398"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211</w:t>
            </w:r>
          </w:p>
        </w:tc>
        <w:tc>
          <w:tcPr>
            <w:tcW w:w="1774" w:type="dxa"/>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26</w:t>
            </w:r>
          </w:p>
        </w:tc>
        <w:tc>
          <w:tcPr>
            <w:tcW w:w="1736"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10</w:t>
            </w:r>
          </w:p>
        </w:tc>
        <w:tc>
          <w:tcPr>
            <w:tcW w:w="1751" w:type="dxa"/>
            <w:shd w:val="clear" w:color="auto" w:fill="auto"/>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19</w:t>
            </w:r>
          </w:p>
        </w:tc>
      </w:tr>
      <w:tr w:rsidR="002B11CE" w:rsidRPr="002B11CE" w:rsidTr="002B11CE">
        <w:trPr>
          <w:tblCellSpacing w:w="20" w:type="dxa"/>
          <w:jc w:val="center"/>
        </w:trPr>
        <w:tc>
          <w:tcPr>
            <w:tcW w:w="1542" w:type="dxa"/>
            <w:shd w:val="clear" w:color="auto" w:fill="auto"/>
          </w:tcPr>
          <w:p w:rsidR="002B11CE" w:rsidRPr="00AE369A" w:rsidRDefault="002B11CE" w:rsidP="002B11CE">
            <w:pPr>
              <w:spacing w:after="0" w:line="252" w:lineRule="auto"/>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в детских библиотеках</w:t>
            </w:r>
          </w:p>
        </w:tc>
        <w:tc>
          <w:tcPr>
            <w:tcW w:w="1046"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w:t>
            </w:r>
          </w:p>
        </w:tc>
        <w:tc>
          <w:tcPr>
            <w:tcW w:w="1533"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w:t>
            </w:r>
          </w:p>
        </w:tc>
        <w:tc>
          <w:tcPr>
            <w:tcW w:w="1624"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w:t>
            </w:r>
          </w:p>
        </w:tc>
        <w:tc>
          <w:tcPr>
            <w:tcW w:w="579"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highlight w:val="magenta"/>
                <w:lang w:eastAsia="ru-RU"/>
              </w:rPr>
            </w:pPr>
            <w:r w:rsidRPr="00AE369A">
              <w:rPr>
                <w:rFonts w:ascii="Times New Roman" w:eastAsia="Times New Roman" w:hAnsi="Times New Roman"/>
                <w:bCs/>
                <w:iCs/>
                <w:sz w:val="24"/>
                <w:szCs w:val="24"/>
                <w:lang w:eastAsia="ru-RU"/>
              </w:rPr>
              <w:t>-</w:t>
            </w:r>
          </w:p>
        </w:tc>
        <w:tc>
          <w:tcPr>
            <w:tcW w:w="1271"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highlight w:val="magenta"/>
                <w:lang w:eastAsia="ru-RU"/>
              </w:rPr>
            </w:pPr>
            <w:r w:rsidRPr="00AE369A">
              <w:rPr>
                <w:rFonts w:ascii="Times New Roman" w:eastAsia="Times New Roman" w:hAnsi="Times New Roman"/>
                <w:bCs/>
                <w:iCs/>
                <w:sz w:val="24"/>
                <w:szCs w:val="24"/>
                <w:lang w:eastAsia="ru-RU"/>
              </w:rPr>
              <w:t>3</w:t>
            </w:r>
          </w:p>
        </w:tc>
        <w:tc>
          <w:tcPr>
            <w:tcW w:w="863"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highlight w:val="magenta"/>
                <w:lang w:eastAsia="ru-RU"/>
              </w:rPr>
            </w:pPr>
            <w:r w:rsidRPr="00AE369A">
              <w:rPr>
                <w:rFonts w:ascii="Times New Roman" w:eastAsia="Times New Roman" w:hAnsi="Times New Roman"/>
                <w:bCs/>
                <w:iCs/>
                <w:sz w:val="24"/>
                <w:szCs w:val="24"/>
                <w:lang w:eastAsia="ru-RU"/>
              </w:rPr>
              <w:t>5</w:t>
            </w:r>
          </w:p>
        </w:tc>
        <w:tc>
          <w:tcPr>
            <w:tcW w:w="1398"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highlight w:val="magenta"/>
                <w:lang w:eastAsia="ru-RU"/>
              </w:rPr>
            </w:pPr>
            <w:r w:rsidRPr="00AE369A">
              <w:rPr>
                <w:rFonts w:ascii="Times New Roman" w:eastAsia="Times New Roman" w:hAnsi="Times New Roman"/>
                <w:bCs/>
                <w:iCs/>
                <w:sz w:val="24"/>
                <w:szCs w:val="24"/>
                <w:lang w:eastAsia="ru-RU"/>
              </w:rPr>
              <w:t>108</w:t>
            </w:r>
          </w:p>
        </w:tc>
        <w:tc>
          <w:tcPr>
            <w:tcW w:w="1774"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highlight w:val="magenta"/>
                <w:lang w:eastAsia="ru-RU"/>
              </w:rPr>
            </w:pPr>
            <w:r w:rsidRPr="00AE369A">
              <w:rPr>
                <w:rFonts w:ascii="Times New Roman" w:eastAsia="Times New Roman" w:hAnsi="Times New Roman"/>
                <w:bCs/>
                <w:iCs/>
                <w:sz w:val="24"/>
                <w:szCs w:val="24"/>
                <w:lang w:eastAsia="ru-RU"/>
              </w:rPr>
              <w:t>38</w:t>
            </w:r>
          </w:p>
        </w:tc>
        <w:tc>
          <w:tcPr>
            <w:tcW w:w="1736"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2</w:t>
            </w:r>
          </w:p>
        </w:tc>
        <w:tc>
          <w:tcPr>
            <w:tcW w:w="1751" w:type="dxa"/>
            <w:shd w:val="clear" w:color="auto" w:fill="FFFFFF"/>
          </w:tcPr>
          <w:p w:rsidR="002B11CE" w:rsidRPr="00AE369A" w:rsidRDefault="002B11CE" w:rsidP="002B11CE">
            <w:pPr>
              <w:spacing w:after="0" w:line="252" w:lineRule="auto"/>
              <w:ind w:left="108"/>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14</w:t>
            </w:r>
          </w:p>
        </w:tc>
      </w:tr>
    </w:tbl>
    <w:p w:rsidR="00BF3072" w:rsidRDefault="00BF3072" w:rsidP="002B11CE">
      <w:pPr>
        <w:spacing w:after="0" w:line="240" w:lineRule="auto"/>
        <w:rPr>
          <w:rFonts w:ascii="Times New Roman" w:eastAsia="Times New Roman" w:hAnsi="Times New Roman"/>
          <w:b/>
          <w:bCs/>
          <w:iCs/>
          <w:sz w:val="24"/>
          <w:szCs w:val="24"/>
          <w:lang w:eastAsia="ru-RU"/>
        </w:rPr>
      </w:pPr>
    </w:p>
    <w:p w:rsidR="00BF3072" w:rsidRPr="00EB25A0" w:rsidRDefault="00BF3072" w:rsidP="00BF3072">
      <w:pPr>
        <w:spacing w:after="0" w:line="240" w:lineRule="auto"/>
        <w:ind w:left="709"/>
        <w:rPr>
          <w:rFonts w:ascii="Times New Roman" w:eastAsia="Times New Roman" w:hAnsi="Times New Roman"/>
          <w:bCs/>
          <w:iCs/>
          <w:sz w:val="24"/>
          <w:szCs w:val="24"/>
          <w:lang w:eastAsia="ru-RU"/>
        </w:rPr>
      </w:pPr>
      <w:r w:rsidRPr="00EB25A0">
        <w:rPr>
          <w:rFonts w:ascii="Times New Roman" w:eastAsia="Times New Roman" w:hAnsi="Times New Roman"/>
          <w:b/>
          <w:bCs/>
          <w:iCs/>
          <w:sz w:val="24"/>
          <w:szCs w:val="24"/>
          <w:lang w:eastAsia="ru-RU"/>
        </w:rPr>
        <w:t>4.6. Финансирование комплектования</w:t>
      </w:r>
      <w:r w:rsidRPr="00EB25A0">
        <w:rPr>
          <w:rFonts w:ascii="Times New Roman" w:eastAsia="Times New Roman" w:hAnsi="Times New Roman"/>
          <w:bCs/>
          <w:iCs/>
          <w:sz w:val="24"/>
          <w:szCs w:val="24"/>
          <w:lang w:eastAsia="ru-RU"/>
        </w:rPr>
        <w:t xml:space="preserve"> (объемы, основные источники, по возможности сравнить расходы на приобретение документов на физических (материальных) носителях и расходы на приобретение доступа к удаленным сетевым ресурсам):</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011"/>
        <w:gridCol w:w="991"/>
        <w:gridCol w:w="1116"/>
        <w:gridCol w:w="754"/>
        <w:gridCol w:w="879"/>
        <w:gridCol w:w="831"/>
        <w:gridCol w:w="48"/>
        <w:gridCol w:w="1120"/>
        <w:gridCol w:w="1119"/>
        <w:gridCol w:w="1119"/>
        <w:gridCol w:w="756"/>
        <w:gridCol w:w="755"/>
        <w:gridCol w:w="1175"/>
        <w:gridCol w:w="774"/>
        <w:gridCol w:w="891"/>
        <w:gridCol w:w="1619"/>
      </w:tblGrid>
      <w:tr w:rsidR="00EB25A0" w:rsidRPr="00EB25A0" w:rsidTr="00AE369A">
        <w:trPr>
          <w:tblCellSpacing w:w="20" w:type="dxa"/>
          <w:jc w:val="center"/>
        </w:trPr>
        <w:tc>
          <w:tcPr>
            <w:tcW w:w="12388" w:type="dxa"/>
            <w:gridSpan w:val="14"/>
            <w:shd w:val="clear" w:color="auto" w:fill="auto"/>
          </w:tcPr>
          <w:p w:rsidR="00BF3072" w:rsidRPr="00EB25A0" w:rsidRDefault="00BF3072" w:rsidP="009956FA">
            <w:pPr>
              <w:spacing w:after="0" w:line="240" w:lineRule="auto"/>
              <w:ind w:left="709"/>
              <w:jc w:val="center"/>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Количественные характеристики библиотечного фонда</w:t>
            </w:r>
          </w:p>
        </w:tc>
        <w:tc>
          <w:tcPr>
            <w:tcW w:w="2450" w:type="dxa"/>
            <w:gridSpan w:val="2"/>
            <w:shd w:val="clear" w:color="auto" w:fill="auto"/>
          </w:tcPr>
          <w:p w:rsidR="00BF3072" w:rsidRPr="00EB25A0" w:rsidRDefault="00BF3072" w:rsidP="009956FA">
            <w:pPr>
              <w:spacing w:after="0" w:line="240" w:lineRule="auto"/>
              <w:ind w:left="709"/>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Всего экз.</w:t>
            </w:r>
          </w:p>
        </w:tc>
      </w:tr>
      <w:tr w:rsidR="00EB25A0" w:rsidRPr="00EB25A0" w:rsidTr="00AE369A">
        <w:trPr>
          <w:tblCellSpacing w:w="20" w:type="dxa"/>
          <w:jc w:val="center"/>
        </w:trPr>
        <w:tc>
          <w:tcPr>
            <w:tcW w:w="12388" w:type="dxa"/>
            <w:gridSpan w:val="14"/>
            <w:shd w:val="clear" w:color="auto" w:fill="auto"/>
          </w:tcPr>
          <w:p w:rsidR="00BF3072" w:rsidRPr="00EB25A0" w:rsidRDefault="00BF3072" w:rsidP="009956FA">
            <w:pPr>
              <w:spacing w:after="0" w:line="240" w:lineRule="auto"/>
              <w:ind w:left="709"/>
              <w:jc w:val="center"/>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Объем библиотечного фонда (экз.)</w:t>
            </w:r>
          </w:p>
        </w:tc>
        <w:tc>
          <w:tcPr>
            <w:tcW w:w="2450" w:type="dxa"/>
            <w:gridSpan w:val="2"/>
            <w:shd w:val="clear" w:color="auto" w:fill="auto"/>
          </w:tcPr>
          <w:p w:rsidR="00BF3072" w:rsidRPr="00EB25A0" w:rsidRDefault="00AE369A" w:rsidP="009956FA">
            <w:pPr>
              <w:spacing w:after="0" w:line="240" w:lineRule="auto"/>
              <w:ind w:left="709"/>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162855</w:t>
            </w:r>
          </w:p>
        </w:tc>
      </w:tr>
      <w:tr w:rsidR="00EB25A0" w:rsidRPr="00EB25A0" w:rsidTr="00AE369A">
        <w:trPr>
          <w:tblCellSpacing w:w="20" w:type="dxa"/>
          <w:jc w:val="center"/>
        </w:trPr>
        <w:tc>
          <w:tcPr>
            <w:tcW w:w="12388" w:type="dxa"/>
            <w:gridSpan w:val="14"/>
            <w:shd w:val="clear" w:color="auto" w:fill="auto"/>
          </w:tcPr>
          <w:p w:rsidR="00BF3072" w:rsidRPr="00EB25A0" w:rsidRDefault="00BF3072" w:rsidP="009956FA">
            <w:pPr>
              <w:spacing w:after="0" w:line="240" w:lineRule="auto"/>
              <w:ind w:left="709"/>
              <w:jc w:val="center"/>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Поступления в библиотечный фонд (экз.)</w:t>
            </w:r>
          </w:p>
        </w:tc>
        <w:tc>
          <w:tcPr>
            <w:tcW w:w="2450" w:type="dxa"/>
            <w:gridSpan w:val="2"/>
            <w:shd w:val="clear" w:color="auto" w:fill="auto"/>
          </w:tcPr>
          <w:p w:rsidR="00BF3072" w:rsidRPr="00EB25A0" w:rsidRDefault="00AE369A" w:rsidP="009956FA">
            <w:pPr>
              <w:spacing w:after="0" w:line="240" w:lineRule="auto"/>
              <w:ind w:left="709"/>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1799</w:t>
            </w:r>
          </w:p>
        </w:tc>
      </w:tr>
      <w:tr w:rsidR="00EB25A0" w:rsidRPr="00EB25A0" w:rsidTr="00AE369A">
        <w:trPr>
          <w:tblCellSpacing w:w="20" w:type="dxa"/>
          <w:jc w:val="center"/>
        </w:trPr>
        <w:tc>
          <w:tcPr>
            <w:tcW w:w="3058" w:type="dxa"/>
            <w:gridSpan w:val="3"/>
            <w:vMerge w:val="restart"/>
            <w:shd w:val="clear" w:color="auto" w:fill="auto"/>
          </w:tcPr>
          <w:p w:rsidR="00BF3072" w:rsidRPr="00EB25A0" w:rsidRDefault="00BF3072" w:rsidP="009956FA">
            <w:pPr>
              <w:spacing w:after="0" w:line="240" w:lineRule="auto"/>
              <w:ind w:left="174"/>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Федеральный бюджет</w:t>
            </w:r>
          </w:p>
        </w:tc>
        <w:tc>
          <w:tcPr>
            <w:tcW w:w="2472" w:type="dxa"/>
            <w:gridSpan w:val="4"/>
            <w:vMerge w:val="restart"/>
            <w:shd w:val="clear" w:color="auto" w:fill="auto"/>
          </w:tcPr>
          <w:p w:rsidR="00BF3072" w:rsidRPr="00EB25A0" w:rsidRDefault="00BF3072" w:rsidP="009956FA">
            <w:pPr>
              <w:spacing w:after="0" w:line="240" w:lineRule="auto"/>
              <w:ind w:left="174"/>
              <w:rPr>
                <w:rFonts w:ascii="Times New Roman" w:eastAsia="Times New Roman" w:hAnsi="Times New Roman"/>
                <w:b/>
                <w:bCs/>
                <w:iCs/>
                <w:spacing w:val="-4"/>
                <w:sz w:val="24"/>
                <w:szCs w:val="24"/>
                <w:lang w:eastAsia="ru-RU"/>
              </w:rPr>
            </w:pPr>
            <w:r w:rsidRPr="00EB25A0">
              <w:rPr>
                <w:rFonts w:ascii="Times New Roman" w:eastAsia="Times New Roman" w:hAnsi="Times New Roman"/>
                <w:b/>
                <w:bCs/>
                <w:iCs/>
                <w:spacing w:val="-4"/>
                <w:sz w:val="24"/>
                <w:szCs w:val="24"/>
                <w:lang w:eastAsia="ru-RU"/>
              </w:rPr>
              <w:t>Областной бюджет</w:t>
            </w:r>
          </w:p>
        </w:tc>
        <w:tc>
          <w:tcPr>
            <w:tcW w:w="3318" w:type="dxa"/>
            <w:gridSpan w:val="3"/>
            <w:vMerge w:val="restart"/>
            <w:shd w:val="clear" w:color="auto" w:fill="auto"/>
          </w:tcPr>
          <w:p w:rsidR="00BF3072" w:rsidRPr="00EB25A0" w:rsidRDefault="00BF3072" w:rsidP="009956FA">
            <w:pPr>
              <w:spacing w:after="0" w:line="240" w:lineRule="auto"/>
              <w:ind w:left="174"/>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Муниципальный бюджет</w:t>
            </w:r>
          </w:p>
        </w:tc>
        <w:tc>
          <w:tcPr>
            <w:tcW w:w="5910" w:type="dxa"/>
            <w:gridSpan w:val="6"/>
            <w:shd w:val="clear" w:color="auto" w:fill="auto"/>
          </w:tcPr>
          <w:p w:rsidR="00BF3072" w:rsidRPr="00EB25A0" w:rsidRDefault="00BF3072" w:rsidP="009956FA">
            <w:pPr>
              <w:spacing w:after="0" w:line="240" w:lineRule="auto"/>
              <w:ind w:left="136"/>
              <w:jc w:val="center"/>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Внебюджетные средства</w:t>
            </w:r>
          </w:p>
        </w:tc>
      </w:tr>
      <w:tr w:rsidR="00EB25A0" w:rsidRPr="00EB25A0" w:rsidTr="00AE369A">
        <w:trPr>
          <w:tblCellSpacing w:w="20" w:type="dxa"/>
          <w:jc w:val="center"/>
        </w:trPr>
        <w:tc>
          <w:tcPr>
            <w:tcW w:w="3058" w:type="dxa"/>
            <w:gridSpan w:val="3"/>
            <w:vMerge/>
            <w:shd w:val="clear" w:color="auto" w:fill="auto"/>
          </w:tcPr>
          <w:p w:rsidR="00BF3072" w:rsidRPr="00EB25A0" w:rsidRDefault="00BF3072" w:rsidP="009956FA">
            <w:pPr>
              <w:spacing w:after="0" w:line="240" w:lineRule="auto"/>
              <w:ind w:left="709"/>
              <w:rPr>
                <w:rFonts w:ascii="Times New Roman" w:eastAsia="Times New Roman" w:hAnsi="Times New Roman"/>
                <w:b/>
                <w:bCs/>
                <w:iCs/>
                <w:sz w:val="24"/>
                <w:szCs w:val="24"/>
                <w:lang w:eastAsia="ru-RU"/>
              </w:rPr>
            </w:pPr>
          </w:p>
        </w:tc>
        <w:tc>
          <w:tcPr>
            <w:tcW w:w="2472" w:type="dxa"/>
            <w:gridSpan w:val="4"/>
            <w:vMerge/>
            <w:shd w:val="clear" w:color="auto" w:fill="auto"/>
          </w:tcPr>
          <w:p w:rsidR="00BF3072" w:rsidRPr="00EB25A0" w:rsidRDefault="00BF3072" w:rsidP="009956FA">
            <w:pPr>
              <w:spacing w:after="0" w:line="240" w:lineRule="auto"/>
              <w:ind w:left="709"/>
              <w:rPr>
                <w:rFonts w:ascii="Times New Roman" w:eastAsia="Times New Roman" w:hAnsi="Times New Roman"/>
                <w:b/>
                <w:bCs/>
                <w:iCs/>
                <w:sz w:val="24"/>
                <w:szCs w:val="24"/>
                <w:lang w:eastAsia="ru-RU"/>
              </w:rPr>
            </w:pPr>
          </w:p>
        </w:tc>
        <w:tc>
          <w:tcPr>
            <w:tcW w:w="3318" w:type="dxa"/>
            <w:gridSpan w:val="3"/>
            <w:vMerge/>
            <w:shd w:val="clear" w:color="auto" w:fill="auto"/>
          </w:tcPr>
          <w:p w:rsidR="00BF3072" w:rsidRPr="00EB25A0" w:rsidRDefault="00BF3072" w:rsidP="009956FA">
            <w:pPr>
              <w:spacing w:after="0" w:line="240" w:lineRule="auto"/>
              <w:ind w:left="709"/>
              <w:rPr>
                <w:rFonts w:ascii="Times New Roman" w:eastAsia="Times New Roman" w:hAnsi="Times New Roman"/>
                <w:b/>
                <w:bCs/>
                <w:iCs/>
                <w:sz w:val="24"/>
                <w:szCs w:val="24"/>
                <w:lang w:eastAsia="ru-RU"/>
              </w:rPr>
            </w:pPr>
          </w:p>
        </w:tc>
        <w:tc>
          <w:tcPr>
            <w:tcW w:w="2646" w:type="dxa"/>
            <w:gridSpan w:val="3"/>
            <w:shd w:val="clear" w:color="auto" w:fill="auto"/>
          </w:tcPr>
          <w:p w:rsidR="00BF3072" w:rsidRPr="00EB25A0" w:rsidRDefault="00BF3072" w:rsidP="009956FA">
            <w:pPr>
              <w:spacing w:after="0" w:line="240" w:lineRule="auto"/>
              <w:ind w:left="136"/>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Платные услуги</w:t>
            </w:r>
          </w:p>
        </w:tc>
        <w:tc>
          <w:tcPr>
            <w:tcW w:w="3224" w:type="dxa"/>
            <w:gridSpan w:val="3"/>
            <w:shd w:val="clear" w:color="auto" w:fill="auto"/>
          </w:tcPr>
          <w:p w:rsidR="00BF3072" w:rsidRPr="00EB25A0" w:rsidRDefault="00BF3072" w:rsidP="009956FA">
            <w:pPr>
              <w:spacing w:after="0" w:line="240" w:lineRule="auto"/>
              <w:ind w:left="136"/>
              <w:rPr>
                <w:rFonts w:ascii="Times New Roman" w:eastAsia="Times New Roman" w:hAnsi="Times New Roman"/>
                <w:b/>
                <w:bCs/>
                <w:iCs/>
                <w:sz w:val="24"/>
                <w:szCs w:val="24"/>
                <w:lang w:eastAsia="ru-RU"/>
              </w:rPr>
            </w:pPr>
            <w:r w:rsidRPr="00EB25A0">
              <w:rPr>
                <w:rFonts w:ascii="Times New Roman" w:eastAsia="Times New Roman" w:hAnsi="Times New Roman"/>
                <w:b/>
                <w:bCs/>
                <w:iCs/>
                <w:sz w:val="24"/>
                <w:szCs w:val="24"/>
                <w:lang w:eastAsia="ru-RU"/>
              </w:rPr>
              <w:t>Другие источники</w:t>
            </w:r>
          </w:p>
        </w:tc>
      </w:tr>
      <w:tr w:rsidR="00EB25A0" w:rsidRPr="00EB25A0" w:rsidTr="009956FA">
        <w:trPr>
          <w:trHeight w:val="3037"/>
          <w:tblCellSpacing w:w="20" w:type="dxa"/>
          <w:jc w:val="center"/>
        </w:trPr>
        <w:tc>
          <w:tcPr>
            <w:tcW w:w="951"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lastRenderedPageBreak/>
              <w:t>книги (экз.)</w:t>
            </w:r>
          </w:p>
        </w:tc>
        <w:tc>
          <w:tcPr>
            <w:tcW w:w="951"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периодика (экз.)</w:t>
            </w:r>
          </w:p>
        </w:tc>
        <w:tc>
          <w:tcPr>
            <w:tcW w:w="1076"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документы на других видах носителей (экз.)</w:t>
            </w:r>
          </w:p>
        </w:tc>
        <w:tc>
          <w:tcPr>
            <w:tcW w:w="714"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книги (экз.)</w:t>
            </w:r>
          </w:p>
        </w:tc>
        <w:tc>
          <w:tcPr>
            <w:tcW w:w="839"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периодика (экз.)</w:t>
            </w:r>
          </w:p>
        </w:tc>
        <w:tc>
          <w:tcPr>
            <w:tcW w:w="839" w:type="dxa"/>
            <w:gridSpan w:val="2"/>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документы на других видах носителей (экз.)</w:t>
            </w:r>
          </w:p>
        </w:tc>
        <w:tc>
          <w:tcPr>
            <w:tcW w:w="1080"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книги (экз.)</w:t>
            </w:r>
          </w:p>
        </w:tc>
        <w:tc>
          <w:tcPr>
            <w:tcW w:w="1079"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периодика (экз.)</w:t>
            </w:r>
          </w:p>
        </w:tc>
        <w:tc>
          <w:tcPr>
            <w:tcW w:w="1079"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документы на других видах носителей (экз.)</w:t>
            </w:r>
          </w:p>
        </w:tc>
        <w:tc>
          <w:tcPr>
            <w:tcW w:w="716"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книги (экз.)</w:t>
            </w:r>
          </w:p>
        </w:tc>
        <w:tc>
          <w:tcPr>
            <w:tcW w:w="715"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периодика (экз.)</w:t>
            </w:r>
          </w:p>
        </w:tc>
        <w:tc>
          <w:tcPr>
            <w:tcW w:w="1135"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документы на других видах носителей (экз.)</w:t>
            </w:r>
          </w:p>
        </w:tc>
        <w:tc>
          <w:tcPr>
            <w:tcW w:w="734"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книги (экз.)</w:t>
            </w:r>
          </w:p>
        </w:tc>
        <w:tc>
          <w:tcPr>
            <w:tcW w:w="851"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периодика (экз.)</w:t>
            </w:r>
          </w:p>
        </w:tc>
        <w:tc>
          <w:tcPr>
            <w:tcW w:w="1559" w:type="dxa"/>
            <w:shd w:val="clear" w:color="auto" w:fill="auto"/>
            <w:textDirection w:val="btLr"/>
          </w:tcPr>
          <w:p w:rsidR="00BF3072" w:rsidRPr="00EB25A0" w:rsidRDefault="00BF3072" w:rsidP="009956FA">
            <w:pPr>
              <w:spacing w:after="0" w:line="240" w:lineRule="auto"/>
              <w:jc w:val="center"/>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документы на других видах носителей (экз.)</w:t>
            </w:r>
          </w:p>
        </w:tc>
      </w:tr>
      <w:tr w:rsidR="00BF3072" w:rsidRPr="00AE369A" w:rsidTr="00AE369A">
        <w:trPr>
          <w:tblCellSpacing w:w="20" w:type="dxa"/>
          <w:jc w:val="center"/>
        </w:trPr>
        <w:tc>
          <w:tcPr>
            <w:tcW w:w="951" w:type="dxa"/>
            <w:shd w:val="clear" w:color="auto" w:fill="auto"/>
          </w:tcPr>
          <w:p w:rsidR="00BF3072" w:rsidRPr="00AE369A" w:rsidRDefault="00AE369A"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83</w:t>
            </w:r>
          </w:p>
        </w:tc>
        <w:tc>
          <w:tcPr>
            <w:tcW w:w="951" w:type="dxa"/>
            <w:shd w:val="clear" w:color="auto" w:fill="auto"/>
          </w:tcPr>
          <w:p w:rsidR="00AE369A" w:rsidRPr="00AE369A" w:rsidRDefault="00EB25A0" w:rsidP="00EB25A0">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076" w:type="dxa"/>
            <w:shd w:val="clear" w:color="auto" w:fill="auto"/>
          </w:tcPr>
          <w:p w:rsidR="00BF3072" w:rsidRPr="00AE369A" w:rsidRDefault="00EB25A0"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14" w:type="dxa"/>
            <w:shd w:val="clear" w:color="auto" w:fill="auto"/>
          </w:tcPr>
          <w:p w:rsidR="00BF3072" w:rsidRPr="00AE369A" w:rsidRDefault="00EB25A0"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545</w:t>
            </w:r>
          </w:p>
        </w:tc>
        <w:tc>
          <w:tcPr>
            <w:tcW w:w="839" w:type="dxa"/>
            <w:shd w:val="clear" w:color="auto" w:fill="auto"/>
          </w:tcPr>
          <w:p w:rsidR="00BF3072" w:rsidRPr="00AE369A" w:rsidRDefault="00EB25A0"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91" w:type="dxa"/>
            <w:shd w:val="clear" w:color="auto" w:fill="auto"/>
          </w:tcPr>
          <w:p w:rsidR="00BF3072" w:rsidRPr="00AE369A" w:rsidRDefault="00EB25A0"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w:t>
            </w:r>
          </w:p>
        </w:tc>
        <w:tc>
          <w:tcPr>
            <w:tcW w:w="1128" w:type="dxa"/>
            <w:gridSpan w:val="2"/>
            <w:shd w:val="clear" w:color="auto" w:fill="auto"/>
          </w:tcPr>
          <w:p w:rsidR="00BF3072" w:rsidRPr="00EB25A0" w:rsidRDefault="00EB25A0" w:rsidP="00EB25A0">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274</w:t>
            </w:r>
          </w:p>
        </w:tc>
        <w:tc>
          <w:tcPr>
            <w:tcW w:w="1079" w:type="dxa"/>
            <w:shd w:val="clear" w:color="auto" w:fill="auto"/>
          </w:tcPr>
          <w:p w:rsidR="00BF3072" w:rsidRPr="00EB25A0" w:rsidRDefault="00EB25A0" w:rsidP="00AE369A">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213</w:t>
            </w:r>
          </w:p>
        </w:tc>
        <w:tc>
          <w:tcPr>
            <w:tcW w:w="1079" w:type="dxa"/>
            <w:shd w:val="clear" w:color="auto" w:fill="auto"/>
          </w:tcPr>
          <w:p w:rsidR="00BF3072" w:rsidRPr="00EB25A0" w:rsidRDefault="00EB25A0" w:rsidP="00AE369A">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0</w:t>
            </w:r>
          </w:p>
        </w:tc>
        <w:tc>
          <w:tcPr>
            <w:tcW w:w="716" w:type="dxa"/>
            <w:shd w:val="clear" w:color="auto" w:fill="auto"/>
          </w:tcPr>
          <w:p w:rsidR="00BF3072" w:rsidRPr="00EB25A0" w:rsidRDefault="00EB25A0" w:rsidP="00AE369A">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0</w:t>
            </w:r>
          </w:p>
        </w:tc>
        <w:tc>
          <w:tcPr>
            <w:tcW w:w="715" w:type="dxa"/>
            <w:shd w:val="clear" w:color="auto" w:fill="auto"/>
          </w:tcPr>
          <w:p w:rsidR="00BF3072" w:rsidRPr="00EB25A0" w:rsidRDefault="00EB25A0" w:rsidP="00AE369A">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0</w:t>
            </w:r>
          </w:p>
        </w:tc>
        <w:tc>
          <w:tcPr>
            <w:tcW w:w="1135" w:type="dxa"/>
            <w:shd w:val="clear" w:color="auto" w:fill="auto"/>
          </w:tcPr>
          <w:p w:rsidR="00BF3072" w:rsidRPr="00EB25A0" w:rsidRDefault="00EB25A0" w:rsidP="00AE369A">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0</w:t>
            </w:r>
          </w:p>
        </w:tc>
        <w:tc>
          <w:tcPr>
            <w:tcW w:w="734" w:type="dxa"/>
            <w:shd w:val="clear" w:color="auto" w:fill="auto"/>
          </w:tcPr>
          <w:p w:rsidR="00BF3072" w:rsidRPr="00EB25A0" w:rsidRDefault="00EB25A0" w:rsidP="00EB25A0">
            <w:pPr>
              <w:spacing w:after="0" w:line="240" w:lineRule="auto"/>
              <w:rPr>
                <w:rFonts w:ascii="Times New Roman" w:eastAsia="Times New Roman" w:hAnsi="Times New Roman"/>
                <w:bCs/>
                <w:iCs/>
                <w:sz w:val="24"/>
                <w:szCs w:val="24"/>
                <w:lang w:eastAsia="ru-RU"/>
              </w:rPr>
            </w:pPr>
            <w:r w:rsidRPr="00EB25A0">
              <w:rPr>
                <w:rFonts w:ascii="Times New Roman" w:eastAsia="Times New Roman" w:hAnsi="Times New Roman"/>
                <w:bCs/>
                <w:iCs/>
                <w:sz w:val="24"/>
                <w:szCs w:val="24"/>
                <w:lang w:eastAsia="ru-RU"/>
              </w:rPr>
              <w:t>655</w:t>
            </w:r>
          </w:p>
        </w:tc>
        <w:tc>
          <w:tcPr>
            <w:tcW w:w="851" w:type="dxa"/>
            <w:shd w:val="clear" w:color="auto" w:fill="auto"/>
          </w:tcPr>
          <w:p w:rsidR="00BF3072" w:rsidRPr="00AE369A" w:rsidRDefault="00EB25A0"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59" w:type="dxa"/>
            <w:shd w:val="clear" w:color="auto" w:fill="auto"/>
          </w:tcPr>
          <w:p w:rsidR="00BF3072" w:rsidRPr="00AE369A" w:rsidRDefault="00EB25A0" w:rsidP="00AE369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BF3072" w:rsidRPr="00AE369A" w:rsidRDefault="00BF3072" w:rsidP="00BF3072">
      <w:pPr>
        <w:spacing w:after="0" w:line="240" w:lineRule="auto"/>
        <w:rPr>
          <w:rFonts w:ascii="Times New Roman" w:eastAsia="Times New Roman" w:hAnsi="Times New Roman"/>
          <w:bCs/>
          <w:iCs/>
          <w:color w:val="C00000"/>
          <w:sz w:val="24"/>
          <w:szCs w:val="24"/>
          <w:lang w:eastAsia="ru-RU"/>
        </w:rPr>
      </w:pPr>
    </w:p>
    <w:tbl>
      <w:tblPr>
        <w:tblW w:w="154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42"/>
        <w:gridCol w:w="580"/>
        <w:gridCol w:w="836"/>
        <w:gridCol w:w="1222"/>
        <w:gridCol w:w="450"/>
        <w:gridCol w:w="450"/>
        <w:gridCol w:w="687"/>
        <w:gridCol w:w="1682"/>
        <w:gridCol w:w="450"/>
        <w:gridCol w:w="562"/>
        <w:gridCol w:w="746"/>
        <w:gridCol w:w="1122"/>
        <w:gridCol w:w="517"/>
        <w:gridCol w:w="517"/>
        <w:gridCol w:w="833"/>
        <w:gridCol w:w="1223"/>
        <w:gridCol w:w="517"/>
        <w:gridCol w:w="517"/>
        <w:gridCol w:w="832"/>
        <w:gridCol w:w="1242"/>
      </w:tblGrid>
      <w:tr w:rsidR="00BF3072" w:rsidRPr="00AE369A" w:rsidTr="009956FA">
        <w:trPr>
          <w:tblCellSpacing w:w="20" w:type="dxa"/>
          <w:jc w:val="center"/>
        </w:trPr>
        <w:tc>
          <w:tcPr>
            <w:tcW w:w="12776" w:type="dxa"/>
            <w:gridSpan w:val="17"/>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Финансирование комплектования за отчетный год (тыс. руб.)</w:t>
            </w:r>
          </w:p>
        </w:tc>
        <w:tc>
          <w:tcPr>
            <w:tcW w:w="2531" w:type="dxa"/>
            <w:gridSpan w:val="3"/>
            <w:shd w:val="clear" w:color="auto" w:fill="auto"/>
          </w:tcPr>
          <w:p w:rsidR="00BF3072" w:rsidRPr="00523FEA" w:rsidRDefault="00BF3072" w:rsidP="009956FA">
            <w:pPr>
              <w:spacing w:after="0" w:line="240" w:lineRule="auto"/>
              <w:jc w:val="center"/>
              <w:rPr>
                <w:rFonts w:ascii="Times New Roman" w:eastAsia="Times New Roman" w:hAnsi="Times New Roman"/>
                <w:b/>
                <w:bCs/>
                <w:iCs/>
                <w:sz w:val="24"/>
                <w:szCs w:val="24"/>
                <w:lang w:eastAsia="ru-RU"/>
              </w:rPr>
            </w:pPr>
            <w:r w:rsidRPr="00523FEA">
              <w:rPr>
                <w:rFonts w:ascii="Times New Roman" w:eastAsia="Times New Roman" w:hAnsi="Times New Roman"/>
                <w:b/>
                <w:bCs/>
                <w:iCs/>
                <w:sz w:val="24"/>
                <w:szCs w:val="24"/>
                <w:lang w:eastAsia="ru-RU"/>
              </w:rPr>
              <w:t>Всего тыс. руб.</w:t>
            </w:r>
          </w:p>
        </w:tc>
      </w:tr>
      <w:tr w:rsidR="00BF3072" w:rsidRPr="00AE369A" w:rsidTr="009956FA">
        <w:trPr>
          <w:tblCellSpacing w:w="20" w:type="dxa"/>
          <w:jc w:val="center"/>
        </w:trPr>
        <w:tc>
          <w:tcPr>
            <w:tcW w:w="12776" w:type="dxa"/>
            <w:gridSpan w:val="17"/>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Общий объем финансирования (тыс. руб.)</w:t>
            </w:r>
          </w:p>
        </w:tc>
        <w:tc>
          <w:tcPr>
            <w:tcW w:w="2531" w:type="dxa"/>
            <w:gridSpan w:val="3"/>
            <w:shd w:val="clear" w:color="auto" w:fill="auto"/>
          </w:tcPr>
          <w:p w:rsidR="00BF3072" w:rsidRPr="00523FEA" w:rsidRDefault="00523FEA" w:rsidP="009956FA">
            <w:pPr>
              <w:spacing w:after="0" w:line="240" w:lineRule="auto"/>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381,1</w:t>
            </w:r>
          </w:p>
        </w:tc>
      </w:tr>
      <w:tr w:rsidR="00BF3072" w:rsidRPr="00AE369A" w:rsidTr="009956FA">
        <w:trPr>
          <w:tblCellSpacing w:w="20" w:type="dxa"/>
          <w:jc w:val="center"/>
        </w:trPr>
        <w:tc>
          <w:tcPr>
            <w:tcW w:w="15347" w:type="dxa"/>
            <w:gridSpan w:val="20"/>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В том числе:</w:t>
            </w:r>
          </w:p>
        </w:tc>
      </w:tr>
      <w:tr w:rsidR="00BF3072" w:rsidRPr="00AE369A" w:rsidTr="009956FA">
        <w:trPr>
          <w:tblCellSpacing w:w="20" w:type="dxa"/>
          <w:jc w:val="center"/>
        </w:trPr>
        <w:tc>
          <w:tcPr>
            <w:tcW w:w="3020" w:type="dxa"/>
            <w:gridSpan w:val="4"/>
            <w:vMerge w:val="restart"/>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Федеральный бюджет</w:t>
            </w:r>
          </w:p>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(тыс. руб.)</w:t>
            </w:r>
          </w:p>
        </w:tc>
        <w:tc>
          <w:tcPr>
            <w:tcW w:w="3229" w:type="dxa"/>
            <w:gridSpan w:val="4"/>
            <w:vMerge w:val="restart"/>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Областной бюджет</w:t>
            </w:r>
          </w:p>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(тыс. руб.)</w:t>
            </w:r>
          </w:p>
        </w:tc>
        <w:tc>
          <w:tcPr>
            <w:tcW w:w="2840" w:type="dxa"/>
            <w:gridSpan w:val="4"/>
            <w:vMerge w:val="restart"/>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Муниципальный бюджет (тыс. руб.)</w:t>
            </w:r>
          </w:p>
        </w:tc>
        <w:tc>
          <w:tcPr>
            <w:tcW w:w="6138" w:type="dxa"/>
            <w:gridSpan w:val="8"/>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Внебюджетные средства</w:t>
            </w:r>
          </w:p>
        </w:tc>
      </w:tr>
      <w:tr w:rsidR="00BF3072" w:rsidRPr="00AE369A" w:rsidTr="009956FA">
        <w:trPr>
          <w:tblCellSpacing w:w="20" w:type="dxa"/>
          <w:jc w:val="center"/>
        </w:trPr>
        <w:tc>
          <w:tcPr>
            <w:tcW w:w="3020" w:type="dxa"/>
            <w:gridSpan w:val="4"/>
            <w:vMerge/>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p>
        </w:tc>
        <w:tc>
          <w:tcPr>
            <w:tcW w:w="3229" w:type="dxa"/>
            <w:gridSpan w:val="4"/>
            <w:vMerge/>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p>
        </w:tc>
        <w:tc>
          <w:tcPr>
            <w:tcW w:w="2840" w:type="dxa"/>
            <w:gridSpan w:val="4"/>
            <w:vMerge/>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p>
        </w:tc>
        <w:tc>
          <w:tcPr>
            <w:tcW w:w="3050" w:type="dxa"/>
            <w:gridSpan w:val="4"/>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Платные услуги</w:t>
            </w:r>
          </w:p>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(тыс. руб.)</w:t>
            </w:r>
          </w:p>
        </w:tc>
        <w:tc>
          <w:tcPr>
            <w:tcW w:w="3048" w:type="dxa"/>
            <w:gridSpan w:val="4"/>
            <w:shd w:val="clear" w:color="auto" w:fill="auto"/>
          </w:tcPr>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Другие источники</w:t>
            </w:r>
          </w:p>
          <w:p w:rsidR="00BF3072" w:rsidRPr="00523FEA" w:rsidRDefault="00BF3072" w:rsidP="009956FA">
            <w:pPr>
              <w:spacing w:after="0" w:line="240" w:lineRule="auto"/>
              <w:jc w:val="center"/>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(тыс. руб.)</w:t>
            </w:r>
          </w:p>
        </w:tc>
      </w:tr>
      <w:tr w:rsidR="00BF3072" w:rsidRPr="00AE369A" w:rsidTr="009956FA">
        <w:trPr>
          <w:trHeight w:val="780"/>
          <w:tblCellSpacing w:w="20" w:type="dxa"/>
          <w:jc w:val="center"/>
        </w:trPr>
        <w:tc>
          <w:tcPr>
            <w:tcW w:w="382"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книги </w:t>
            </w:r>
          </w:p>
        </w:tc>
        <w:tc>
          <w:tcPr>
            <w:tcW w:w="540"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периодика</w:t>
            </w:r>
          </w:p>
        </w:tc>
        <w:tc>
          <w:tcPr>
            <w:tcW w:w="796"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док</w:t>
            </w:r>
            <w:proofErr w:type="gramStart"/>
            <w:r w:rsidRPr="00523FEA">
              <w:rPr>
                <w:rFonts w:ascii="Times New Roman" w:eastAsia="Times New Roman" w:hAnsi="Times New Roman"/>
                <w:bCs/>
                <w:iCs/>
                <w:sz w:val="24"/>
                <w:szCs w:val="24"/>
                <w:lang w:eastAsia="ru-RU"/>
              </w:rPr>
              <w:t>.</w:t>
            </w:r>
            <w:proofErr w:type="gramEnd"/>
            <w:r w:rsidRPr="00523FEA">
              <w:rPr>
                <w:rFonts w:ascii="Times New Roman" w:eastAsia="Times New Roman" w:hAnsi="Times New Roman"/>
                <w:bCs/>
                <w:iCs/>
                <w:sz w:val="24"/>
                <w:szCs w:val="24"/>
                <w:lang w:eastAsia="ru-RU"/>
              </w:rPr>
              <w:t xml:space="preserve"> </w:t>
            </w:r>
            <w:proofErr w:type="gramStart"/>
            <w:r w:rsidRPr="00523FEA">
              <w:rPr>
                <w:rFonts w:ascii="Times New Roman" w:eastAsia="Times New Roman" w:hAnsi="Times New Roman"/>
                <w:bCs/>
                <w:iCs/>
                <w:sz w:val="24"/>
                <w:szCs w:val="24"/>
                <w:lang w:eastAsia="ru-RU"/>
              </w:rPr>
              <w:t>н</w:t>
            </w:r>
            <w:proofErr w:type="gramEnd"/>
            <w:r w:rsidRPr="00523FEA">
              <w:rPr>
                <w:rFonts w:ascii="Times New Roman" w:eastAsia="Times New Roman" w:hAnsi="Times New Roman"/>
                <w:bCs/>
                <w:iCs/>
                <w:sz w:val="24"/>
                <w:szCs w:val="24"/>
                <w:lang w:eastAsia="ru-RU"/>
              </w:rPr>
              <w:t>а др. видах носителей</w:t>
            </w:r>
          </w:p>
        </w:tc>
        <w:tc>
          <w:tcPr>
            <w:tcW w:w="1182" w:type="dxa"/>
            <w:shd w:val="clear" w:color="auto" w:fill="auto"/>
          </w:tcPr>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доля </w:t>
            </w:r>
            <w:proofErr w:type="gramStart"/>
            <w:r w:rsidRPr="00523FEA">
              <w:rPr>
                <w:rFonts w:ascii="Times New Roman" w:eastAsia="Times New Roman" w:hAnsi="Times New Roman"/>
                <w:bCs/>
                <w:iCs/>
                <w:sz w:val="24"/>
                <w:szCs w:val="24"/>
                <w:lang w:eastAsia="ru-RU"/>
              </w:rPr>
              <w:t>от</w:t>
            </w:r>
            <w:proofErr w:type="gramEnd"/>
            <w:r w:rsidRPr="00523FEA">
              <w:rPr>
                <w:rFonts w:ascii="Times New Roman" w:eastAsia="Times New Roman" w:hAnsi="Times New Roman"/>
                <w:bCs/>
                <w:iCs/>
                <w:sz w:val="24"/>
                <w:szCs w:val="24"/>
                <w:lang w:eastAsia="ru-RU"/>
              </w:rPr>
              <w:t xml:space="preserve"> </w:t>
            </w:r>
          </w:p>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общего финансирования </w:t>
            </w:r>
          </w:p>
          <w:p w:rsidR="00BF3072" w:rsidRPr="00523FEA" w:rsidRDefault="00BF3072" w:rsidP="009956FA">
            <w:pPr>
              <w:spacing w:after="0" w:line="240" w:lineRule="auto"/>
              <w:jc w:val="center"/>
              <w:rPr>
                <w:rFonts w:ascii="Times New Roman" w:eastAsia="Times New Roman" w:hAnsi="Times New Roman"/>
                <w:b/>
                <w:bCs/>
                <w:iCs/>
                <w:sz w:val="24"/>
                <w:szCs w:val="24"/>
                <w:lang w:eastAsia="ru-RU"/>
              </w:rPr>
            </w:pPr>
          </w:p>
        </w:tc>
        <w:tc>
          <w:tcPr>
            <w:tcW w:w="410"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книги</w:t>
            </w:r>
          </w:p>
        </w:tc>
        <w:tc>
          <w:tcPr>
            <w:tcW w:w="410"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периодика</w:t>
            </w:r>
          </w:p>
        </w:tc>
        <w:tc>
          <w:tcPr>
            <w:tcW w:w="647"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док</w:t>
            </w:r>
            <w:proofErr w:type="gramStart"/>
            <w:r w:rsidRPr="00523FEA">
              <w:rPr>
                <w:rFonts w:ascii="Times New Roman" w:eastAsia="Times New Roman" w:hAnsi="Times New Roman"/>
                <w:bCs/>
                <w:iCs/>
                <w:sz w:val="24"/>
                <w:szCs w:val="24"/>
                <w:lang w:eastAsia="ru-RU"/>
              </w:rPr>
              <w:t>.</w:t>
            </w:r>
            <w:proofErr w:type="gramEnd"/>
            <w:r w:rsidRPr="00523FEA">
              <w:rPr>
                <w:rFonts w:ascii="Times New Roman" w:eastAsia="Times New Roman" w:hAnsi="Times New Roman"/>
                <w:bCs/>
                <w:iCs/>
                <w:sz w:val="24"/>
                <w:szCs w:val="24"/>
                <w:lang w:eastAsia="ru-RU"/>
              </w:rPr>
              <w:t xml:space="preserve"> </w:t>
            </w:r>
            <w:proofErr w:type="gramStart"/>
            <w:r w:rsidRPr="00523FEA">
              <w:rPr>
                <w:rFonts w:ascii="Times New Roman" w:eastAsia="Times New Roman" w:hAnsi="Times New Roman"/>
                <w:bCs/>
                <w:iCs/>
                <w:sz w:val="24"/>
                <w:szCs w:val="24"/>
                <w:lang w:eastAsia="ru-RU"/>
              </w:rPr>
              <w:t>н</w:t>
            </w:r>
            <w:proofErr w:type="gramEnd"/>
            <w:r w:rsidRPr="00523FEA">
              <w:rPr>
                <w:rFonts w:ascii="Times New Roman" w:eastAsia="Times New Roman" w:hAnsi="Times New Roman"/>
                <w:bCs/>
                <w:iCs/>
                <w:sz w:val="24"/>
                <w:szCs w:val="24"/>
                <w:lang w:eastAsia="ru-RU"/>
              </w:rPr>
              <w:t>а др. видах носителей</w:t>
            </w:r>
          </w:p>
        </w:tc>
        <w:tc>
          <w:tcPr>
            <w:tcW w:w="1642" w:type="dxa"/>
            <w:shd w:val="clear" w:color="auto" w:fill="auto"/>
          </w:tcPr>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доля </w:t>
            </w:r>
            <w:proofErr w:type="gramStart"/>
            <w:r w:rsidRPr="00523FEA">
              <w:rPr>
                <w:rFonts w:ascii="Times New Roman" w:eastAsia="Times New Roman" w:hAnsi="Times New Roman"/>
                <w:bCs/>
                <w:iCs/>
                <w:sz w:val="24"/>
                <w:szCs w:val="24"/>
                <w:lang w:eastAsia="ru-RU"/>
              </w:rPr>
              <w:t>от</w:t>
            </w:r>
            <w:proofErr w:type="gramEnd"/>
            <w:r w:rsidRPr="00523FEA">
              <w:rPr>
                <w:rFonts w:ascii="Times New Roman" w:eastAsia="Times New Roman" w:hAnsi="Times New Roman"/>
                <w:bCs/>
                <w:iCs/>
                <w:sz w:val="24"/>
                <w:szCs w:val="24"/>
                <w:lang w:eastAsia="ru-RU"/>
              </w:rPr>
              <w:t xml:space="preserve"> </w:t>
            </w:r>
          </w:p>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общего финансирования</w:t>
            </w:r>
          </w:p>
          <w:p w:rsidR="00BF3072" w:rsidRPr="00523FEA" w:rsidRDefault="00BF3072" w:rsidP="009956FA">
            <w:pPr>
              <w:spacing w:after="0" w:line="240" w:lineRule="auto"/>
              <w:rPr>
                <w:rFonts w:ascii="Times New Roman" w:eastAsia="Times New Roman" w:hAnsi="Times New Roman"/>
                <w:b/>
                <w:bCs/>
                <w:iCs/>
                <w:sz w:val="24"/>
                <w:szCs w:val="24"/>
                <w:lang w:eastAsia="ru-RU"/>
              </w:rPr>
            </w:pPr>
          </w:p>
        </w:tc>
        <w:tc>
          <w:tcPr>
            <w:tcW w:w="410"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книги </w:t>
            </w:r>
          </w:p>
        </w:tc>
        <w:tc>
          <w:tcPr>
            <w:tcW w:w="522"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периодика</w:t>
            </w:r>
          </w:p>
        </w:tc>
        <w:tc>
          <w:tcPr>
            <w:tcW w:w="706"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док</w:t>
            </w:r>
            <w:proofErr w:type="gramStart"/>
            <w:r w:rsidRPr="00523FEA">
              <w:rPr>
                <w:rFonts w:ascii="Times New Roman" w:eastAsia="Times New Roman" w:hAnsi="Times New Roman"/>
                <w:bCs/>
                <w:iCs/>
                <w:sz w:val="24"/>
                <w:szCs w:val="24"/>
                <w:lang w:eastAsia="ru-RU"/>
              </w:rPr>
              <w:t>.</w:t>
            </w:r>
            <w:proofErr w:type="gramEnd"/>
            <w:r w:rsidRPr="00523FEA">
              <w:rPr>
                <w:rFonts w:ascii="Times New Roman" w:eastAsia="Times New Roman" w:hAnsi="Times New Roman"/>
                <w:bCs/>
                <w:iCs/>
                <w:sz w:val="24"/>
                <w:szCs w:val="24"/>
                <w:lang w:eastAsia="ru-RU"/>
              </w:rPr>
              <w:t xml:space="preserve"> </w:t>
            </w:r>
            <w:proofErr w:type="gramStart"/>
            <w:r w:rsidRPr="00523FEA">
              <w:rPr>
                <w:rFonts w:ascii="Times New Roman" w:eastAsia="Times New Roman" w:hAnsi="Times New Roman"/>
                <w:bCs/>
                <w:iCs/>
                <w:sz w:val="24"/>
                <w:szCs w:val="24"/>
                <w:lang w:eastAsia="ru-RU"/>
              </w:rPr>
              <w:t>н</w:t>
            </w:r>
            <w:proofErr w:type="gramEnd"/>
            <w:r w:rsidRPr="00523FEA">
              <w:rPr>
                <w:rFonts w:ascii="Times New Roman" w:eastAsia="Times New Roman" w:hAnsi="Times New Roman"/>
                <w:bCs/>
                <w:iCs/>
                <w:sz w:val="24"/>
                <w:szCs w:val="24"/>
                <w:lang w:eastAsia="ru-RU"/>
              </w:rPr>
              <w:t>а др. видах носителей</w:t>
            </w:r>
          </w:p>
        </w:tc>
        <w:tc>
          <w:tcPr>
            <w:tcW w:w="1082" w:type="dxa"/>
            <w:shd w:val="clear" w:color="auto" w:fill="auto"/>
          </w:tcPr>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доля </w:t>
            </w:r>
            <w:proofErr w:type="gramStart"/>
            <w:r w:rsidRPr="00523FEA">
              <w:rPr>
                <w:rFonts w:ascii="Times New Roman" w:eastAsia="Times New Roman" w:hAnsi="Times New Roman"/>
                <w:bCs/>
                <w:iCs/>
                <w:sz w:val="24"/>
                <w:szCs w:val="24"/>
                <w:lang w:eastAsia="ru-RU"/>
              </w:rPr>
              <w:t>от</w:t>
            </w:r>
            <w:proofErr w:type="gramEnd"/>
            <w:r w:rsidRPr="00523FEA">
              <w:rPr>
                <w:rFonts w:ascii="Times New Roman" w:eastAsia="Times New Roman" w:hAnsi="Times New Roman"/>
                <w:bCs/>
                <w:iCs/>
                <w:sz w:val="24"/>
                <w:szCs w:val="24"/>
                <w:lang w:eastAsia="ru-RU"/>
              </w:rPr>
              <w:t xml:space="preserve"> </w:t>
            </w:r>
          </w:p>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общего финансирования</w:t>
            </w:r>
          </w:p>
        </w:tc>
        <w:tc>
          <w:tcPr>
            <w:tcW w:w="477"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книги</w:t>
            </w:r>
          </w:p>
        </w:tc>
        <w:tc>
          <w:tcPr>
            <w:tcW w:w="477"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периодика</w:t>
            </w:r>
          </w:p>
        </w:tc>
        <w:tc>
          <w:tcPr>
            <w:tcW w:w="793"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док</w:t>
            </w:r>
            <w:proofErr w:type="gramStart"/>
            <w:r w:rsidRPr="00523FEA">
              <w:rPr>
                <w:rFonts w:ascii="Times New Roman" w:eastAsia="Times New Roman" w:hAnsi="Times New Roman"/>
                <w:bCs/>
                <w:iCs/>
                <w:sz w:val="24"/>
                <w:szCs w:val="24"/>
                <w:lang w:eastAsia="ru-RU"/>
              </w:rPr>
              <w:t>.</w:t>
            </w:r>
            <w:proofErr w:type="gramEnd"/>
            <w:r w:rsidRPr="00523FEA">
              <w:rPr>
                <w:rFonts w:ascii="Times New Roman" w:eastAsia="Times New Roman" w:hAnsi="Times New Roman"/>
                <w:bCs/>
                <w:iCs/>
                <w:sz w:val="24"/>
                <w:szCs w:val="24"/>
                <w:lang w:eastAsia="ru-RU"/>
              </w:rPr>
              <w:t xml:space="preserve"> </w:t>
            </w:r>
            <w:proofErr w:type="gramStart"/>
            <w:r w:rsidRPr="00523FEA">
              <w:rPr>
                <w:rFonts w:ascii="Times New Roman" w:eastAsia="Times New Roman" w:hAnsi="Times New Roman"/>
                <w:bCs/>
                <w:iCs/>
                <w:sz w:val="24"/>
                <w:szCs w:val="24"/>
                <w:lang w:eastAsia="ru-RU"/>
              </w:rPr>
              <w:t>н</w:t>
            </w:r>
            <w:proofErr w:type="gramEnd"/>
            <w:r w:rsidRPr="00523FEA">
              <w:rPr>
                <w:rFonts w:ascii="Times New Roman" w:eastAsia="Times New Roman" w:hAnsi="Times New Roman"/>
                <w:bCs/>
                <w:iCs/>
                <w:sz w:val="24"/>
                <w:szCs w:val="24"/>
                <w:lang w:eastAsia="ru-RU"/>
              </w:rPr>
              <w:t>а др. видах носителей</w:t>
            </w:r>
          </w:p>
        </w:tc>
        <w:tc>
          <w:tcPr>
            <w:tcW w:w="1183" w:type="dxa"/>
            <w:shd w:val="clear" w:color="auto" w:fill="auto"/>
          </w:tcPr>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доля </w:t>
            </w:r>
            <w:proofErr w:type="gramStart"/>
            <w:r w:rsidRPr="00523FEA">
              <w:rPr>
                <w:rFonts w:ascii="Times New Roman" w:eastAsia="Times New Roman" w:hAnsi="Times New Roman"/>
                <w:bCs/>
                <w:iCs/>
                <w:sz w:val="24"/>
                <w:szCs w:val="24"/>
                <w:lang w:eastAsia="ru-RU"/>
              </w:rPr>
              <w:t>от</w:t>
            </w:r>
            <w:proofErr w:type="gramEnd"/>
            <w:r w:rsidRPr="00523FEA">
              <w:rPr>
                <w:rFonts w:ascii="Times New Roman" w:eastAsia="Times New Roman" w:hAnsi="Times New Roman"/>
                <w:bCs/>
                <w:iCs/>
                <w:sz w:val="24"/>
                <w:szCs w:val="24"/>
                <w:lang w:eastAsia="ru-RU"/>
              </w:rPr>
              <w:t xml:space="preserve"> </w:t>
            </w:r>
          </w:p>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общего финансирования </w:t>
            </w:r>
          </w:p>
        </w:tc>
        <w:tc>
          <w:tcPr>
            <w:tcW w:w="477"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книги</w:t>
            </w:r>
          </w:p>
        </w:tc>
        <w:tc>
          <w:tcPr>
            <w:tcW w:w="477"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периодика</w:t>
            </w:r>
          </w:p>
        </w:tc>
        <w:tc>
          <w:tcPr>
            <w:tcW w:w="792" w:type="dxa"/>
            <w:vMerge w:val="restart"/>
            <w:shd w:val="clear" w:color="auto" w:fill="auto"/>
            <w:textDirection w:val="btLr"/>
          </w:tcPr>
          <w:p w:rsidR="00BF3072" w:rsidRPr="00523FEA" w:rsidRDefault="00BF3072" w:rsidP="009956FA">
            <w:pPr>
              <w:spacing w:after="0" w:line="240" w:lineRule="auto"/>
              <w:ind w:left="113" w:right="113"/>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док</w:t>
            </w:r>
            <w:proofErr w:type="gramStart"/>
            <w:r w:rsidRPr="00523FEA">
              <w:rPr>
                <w:rFonts w:ascii="Times New Roman" w:eastAsia="Times New Roman" w:hAnsi="Times New Roman"/>
                <w:bCs/>
                <w:iCs/>
                <w:sz w:val="24"/>
                <w:szCs w:val="24"/>
                <w:lang w:eastAsia="ru-RU"/>
              </w:rPr>
              <w:t>.</w:t>
            </w:r>
            <w:proofErr w:type="gramEnd"/>
            <w:r w:rsidRPr="00523FEA">
              <w:rPr>
                <w:rFonts w:ascii="Times New Roman" w:eastAsia="Times New Roman" w:hAnsi="Times New Roman"/>
                <w:bCs/>
                <w:iCs/>
                <w:sz w:val="24"/>
                <w:szCs w:val="24"/>
                <w:lang w:eastAsia="ru-RU"/>
              </w:rPr>
              <w:t xml:space="preserve"> </w:t>
            </w:r>
            <w:proofErr w:type="gramStart"/>
            <w:r w:rsidRPr="00523FEA">
              <w:rPr>
                <w:rFonts w:ascii="Times New Roman" w:eastAsia="Times New Roman" w:hAnsi="Times New Roman"/>
                <w:bCs/>
                <w:iCs/>
                <w:sz w:val="24"/>
                <w:szCs w:val="24"/>
                <w:lang w:eastAsia="ru-RU"/>
              </w:rPr>
              <w:t>н</w:t>
            </w:r>
            <w:proofErr w:type="gramEnd"/>
            <w:r w:rsidRPr="00523FEA">
              <w:rPr>
                <w:rFonts w:ascii="Times New Roman" w:eastAsia="Times New Roman" w:hAnsi="Times New Roman"/>
                <w:bCs/>
                <w:iCs/>
                <w:sz w:val="24"/>
                <w:szCs w:val="24"/>
                <w:lang w:eastAsia="ru-RU"/>
              </w:rPr>
              <w:t>а др. видах носителей</w:t>
            </w:r>
          </w:p>
        </w:tc>
        <w:tc>
          <w:tcPr>
            <w:tcW w:w="1182" w:type="dxa"/>
            <w:shd w:val="clear" w:color="auto" w:fill="auto"/>
          </w:tcPr>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 xml:space="preserve">доля </w:t>
            </w:r>
            <w:proofErr w:type="gramStart"/>
            <w:r w:rsidRPr="00523FEA">
              <w:rPr>
                <w:rFonts w:ascii="Times New Roman" w:eastAsia="Times New Roman" w:hAnsi="Times New Roman"/>
                <w:bCs/>
                <w:iCs/>
                <w:sz w:val="24"/>
                <w:szCs w:val="24"/>
                <w:lang w:eastAsia="ru-RU"/>
              </w:rPr>
              <w:t>от</w:t>
            </w:r>
            <w:proofErr w:type="gramEnd"/>
            <w:r w:rsidRPr="00523FEA">
              <w:rPr>
                <w:rFonts w:ascii="Times New Roman" w:eastAsia="Times New Roman" w:hAnsi="Times New Roman"/>
                <w:bCs/>
                <w:iCs/>
                <w:sz w:val="24"/>
                <w:szCs w:val="24"/>
                <w:lang w:eastAsia="ru-RU"/>
              </w:rPr>
              <w:t xml:space="preserve"> </w:t>
            </w:r>
          </w:p>
          <w:p w:rsidR="00BF3072" w:rsidRPr="00523FEA" w:rsidRDefault="00BF3072" w:rsidP="009956FA">
            <w:pPr>
              <w:spacing w:after="0" w:line="240" w:lineRule="auto"/>
              <w:rPr>
                <w:rFonts w:ascii="Times New Roman" w:eastAsia="Times New Roman" w:hAnsi="Times New Roman"/>
                <w:bCs/>
                <w:iCs/>
                <w:sz w:val="24"/>
                <w:szCs w:val="24"/>
                <w:lang w:eastAsia="ru-RU"/>
              </w:rPr>
            </w:pPr>
            <w:r w:rsidRPr="00523FEA">
              <w:rPr>
                <w:rFonts w:ascii="Times New Roman" w:eastAsia="Times New Roman" w:hAnsi="Times New Roman"/>
                <w:bCs/>
                <w:iCs/>
                <w:sz w:val="24"/>
                <w:szCs w:val="24"/>
                <w:lang w:eastAsia="ru-RU"/>
              </w:rPr>
              <w:t>общего финансирования</w:t>
            </w:r>
          </w:p>
          <w:p w:rsidR="00BF3072" w:rsidRPr="00523FEA" w:rsidRDefault="00BF3072" w:rsidP="009956FA">
            <w:pPr>
              <w:spacing w:after="0" w:line="240" w:lineRule="auto"/>
              <w:rPr>
                <w:rFonts w:ascii="Times New Roman" w:eastAsia="Times New Roman" w:hAnsi="Times New Roman"/>
                <w:bCs/>
                <w:iCs/>
                <w:sz w:val="24"/>
                <w:szCs w:val="24"/>
                <w:lang w:eastAsia="ru-RU"/>
              </w:rPr>
            </w:pPr>
          </w:p>
        </w:tc>
      </w:tr>
      <w:tr w:rsidR="00BF3072" w:rsidRPr="00701843" w:rsidTr="009956FA">
        <w:trPr>
          <w:trHeight w:val="582"/>
          <w:tblCellSpacing w:w="20" w:type="dxa"/>
          <w:jc w:val="center"/>
        </w:trPr>
        <w:tc>
          <w:tcPr>
            <w:tcW w:w="382"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540"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796"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1182" w:type="dxa"/>
            <w:shd w:val="clear" w:color="auto" w:fill="auto"/>
          </w:tcPr>
          <w:p w:rsidR="00BF3072" w:rsidRPr="00AE369A" w:rsidRDefault="00BF3072" w:rsidP="009956FA">
            <w:pPr>
              <w:spacing w:after="0" w:line="240" w:lineRule="auto"/>
              <w:jc w:val="center"/>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w:t>
            </w:r>
          </w:p>
        </w:tc>
        <w:tc>
          <w:tcPr>
            <w:tcW w:w="410"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410"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647"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1642" w:type="dxa"/>
            <w:shd w:val="clear" w:color="auto" w:fill="auto"/>
          </w:tcPr>
          <w:p w:rsidR="00BF3072" w:rsidRPr="00AE369A" w:rsidRDefault="00BF3072" w:rsidP="009956FA">
            <w:pPr>
              <w:spacing w:after="0" w:line="240" w:lineRule="auto"/>
              <w:jc w:val="center"/>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w:t>
            </w:r>
          </w:p>
        </w:tc>
        <w:tc>
          <w:tcPr>
            <w:tcW w:w="410"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522"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706"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1082" w:type="dxa"/>
            <w:shd w:val="clear" w:color="auto" w:fill="auto"/>
          </w:tcPr>
          <w:p w:rsidR="00BF3072" w:rsidRPr="00AE369A" w:rsidRDefault="00BF3072" w:rsidP="009956FA">
            <w:pPr>
              <w:spacing w:after="0" w:line="240" w:lineRule="auto"/>
              <w:jc w:val="center"/>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w:t>
            </w:r>
          </w:p>
        </w:tc>
        <w:tc>
          <w:tcPr>
            <w:tcW w:w="477"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477"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793"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1183" w:type="dxa"/>
            <w:shd w:val="clear" w:color="auto" w:fill="auto"/>
          </w:tcPr>
          <w:p w:rsidR="00BF3072" w:rsidRPr="00AE369A" w:rsidRDefault="00BF3072" w:rsidP="009956FA">
            <w:pPr>
              <w:spacing w:after="0" w:line="240" w:lineRule="auto"/>
              <w:jc w:val="center"/>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w:t>
            </w:r>
          </w:p>
        </w:tc>
        <w:tc>
          <w:tcPr>
            <w:tcW w:w="477"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477"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792" w:type="dxa"/>
            <w:vMerge/>
            <w:shd w:val="clear" w:color="auto" w:fill="auto"/>
          </w:tcPr>
          <w:p w:rsidR="00BF3072" w:rsidRPr="00AE369A" w:rsidRDefault="00BF3072" w:rsidP="009956FA">
            <w:pPr>
              <w:spacing w:after="0" w:line="240" w:lineRule="auto"/>
              <w:rPr>
                <w:rFonts w:ascii="Times New Roman" w:eastAsia="Times New Roman" w:hAnsi="Times New Roman"/>
                <w:bCs/>
                <w:iCs/>
                <w:sz w:val="24"/>
                <w:szCs w:val="24"/>
                <w:lang w:eastAsia="ru-RU"/>
              </w:rPr>
            </w:pPr>
          </w:p>
        </w:tc>
        <w:tc>
          <w:tcPr>
            <w:tcW w:w="1182" w:type="dxa"/>
            <w:shd w:val="clear" w:color="auto" w:fill="auto"/>
          </w:tcPr>
          <w:p w:rsidR="00BF3072" w:rsidRPr="00701843" w:rsidRDefault="00BF3072" w:rsidP="009956FA">
            <w:pPr>
              <w:spacing w:after="0" w:line="240" w:lineRule="auto"/>
              <w:jc w:val="center"/>
              <w:rPr>
                <w:rFonts w:ascii="Times New Roman" w:eastAsia="Times New Roman" w:hAnsi="Times New Roman"/>
                <w:bCs/>
                <w:iCs/>
                <w:sz w:val="24"/>
                <w:szCs w:val="24"/>
                <w:lang w:eastAsia="ru-RU"/>
              </w:rPr>
            </w:pPr>
            <w:r w:rsidRPr="00AE369A">
              <w:rPr>
                <w:rFonts w:ascii="Times New Roman" w:eastAsia="Times New Roman" w:hAnsi="Times New Roman"/>
                <w:bCs/>
                <w:iCs/>
                <w:sz w:val="24"/>
                <w:szCs w:val="24"/>
                <w:lang w:eastAsia="ru-RU"/>
              </w:rPr>
              <w:t>%</w:t>
            </w:r>
          </w:p>
        </w:tc>
      </w:tr>
      <w:tr w:rsidR="00BF3072" w:rsidRPr="00701843" w:rsidTr="00EB25A0">
        <w:trPr>
          <w:cantSplit/>
          <w:trHeight w:val="1134"/>
          <w:tblCellSpacing w:w="20" w:type="dxa"/>
          <w:jc w:val="center"/>
        </w:trPr>
        <w:tc>
          <w:tcPr>
            <w:tcW w:w="382"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20,98</w:t>
            </w:r>
          </w:p>
        </w:tc>
        <w:tc>
          <w:tcPr>
            <w:tcW w:w="540"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96"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82"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5,5</w:t>
            </w:r>
          </w:p>
        </w:tc>
        <w:tc>
          <w:tcPr>
            <w:tcW w:w="410"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165,49</w:t>
            </w:r>
          </w:p>
        </w:tc>
        <w:tc>
          <w:tcPr>
            <w:tcW w:w="410"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647"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3,43</w:t>
            </w:r>
          </w:p>
        </w:tc>
        <w:tc>
          <w:tcPr>
            <w:tcW w:w="1642" w:type="dxa"/>
            <w:shd w:val="clear" w:color="auto" w:fill="auto"/>
            <w:textDirection w:val="btLr"/>
          </w:tcPr>
          <w:p w:rsidR="00BF3072" w:rsidRPr="00701843" w:rsidRDefault="00523FEA" w:rsidP="00523FEA">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44,3</w:t>
            </w:r>
          </w:p>
        </w:tc>
        <w:tc>
          <w:tcPr>
            <w:tcW w:w="410"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29,42</w:t>
            </w:r>
          </w:p>
        </w:tc>
        <w:tc>
          <w:tcPr>
            <w:tcW w:w="522"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22,2</w:t>
            </w:r>
          </w:p>
        </w:tc>
        <w:tc>
          <w:tcPr>
            <w:tcW w:w="706"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082" w:type="dxa"/>
            <w:shd w:val="clear" w:color="auto" w:fill="auto"/>
            <w:textDirection w:val="btLr"/>
          </w:tcPr>
          <w:p w:rsidR="00BF3072" w:rsidRPr="00701843" w:rsidRDefault="00523FEA" w:rsidP="00523FEA">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13,5</w:t>
            </w:r>
          </w:p>
        </w:tc>
        <w:tc>
          <w:tcPr>
            <w:tcW w:w="477"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77"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93"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83"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477"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139,6</w:t>
            </w:r>
          </w:p>
        </w:tc>
        <w:tc>
          <w:tcPr>
            <w:tcW w:w="477"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92" w:type="dxa"/>
            <w:shd w:val="clear" w:color="auto" w:fill="auto"/>
            <w:textDirection w:val="btLr"/>
          </w:tcPr>
          <w:p w:rsidR="00BF3072" w:rsidRPr="00701843" w:rsidRDefault="00EB25A0" w:rsidP="00EB25A0">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182" w:type="dxa"/>
            <w:shd w:val="clear" w:color="auto" w:fill="auto"/>
            <w:textDirection w:val="btLr"/>
          </w:tcPr>
          <w:p w:rsidR="00BF3072" w:rsidRPr="00701843" w:rsidRDefault="00523FEA" w:rsidP="00523FEA">
            <w:pPr>
              <w:spacing w:after="0" w:line="240" w:lineRule="auto"/>
              <w:ind w:left="113" w:right="113"/>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36,6</w:t>
            </w:r>
          </w:p>
        </w:tc>
      </w:tr>
    </w:tbl>
    <w:p w:rsidR="00BF3072" w:rsidRPr="00701843" w:rsidRDefault="00BF3072" w:rsidP="00BF3072">
      <w:pPr>
        <w:spacing w:after="0" w:line="240" w:lineRule="auto"/>
        <w:rPr>
          <w:rFonts w:ascii="Times New Roman" w:eastAsia="Times New Roman" w:hAnsi="Times New Roman"/>
          <w:bCs/>
          <w:iCs/>
          <w:sz w:val="4"/>
          <w:szCs w:val="4"/>
          <w:lang w:eastAsia="ru-RU"/>
        </w:rPr>
      </w:pPr>
    </w:p>
    <w:p w:rsidR="00BF3072" w:rsidRPr="00701843" w:rsidRDefault="00BF3072" w:rsidP="00BF3072">
      <w:pPr>
        <w:spacing w:after="0" w:line="240" w:lineRule="auto"/>
        <w:rPr>
          <w:rFonts w:ascii="Times New Roman" w:eastAsia="Times New Roman" w:hAnsi="Times New Roman"/>
          <w:bCs/>
          <w:iCs/>
          <w:sz w:val="4"/>
          <w:szCs w:val="4"/>
          <w:lang w:eastAsia="ru-RU"/>
        </w:rPr>
      </w:pPr>
    </w:p>
    <w:p w:rsidR="00BF3072" w:rsidRPr="00701843" w:rsidRDefault="00BF3072" w:rsidP="00BF3072">
      <w:pPr>
        <w:spacing w:after="0" w:line="240" w:lineRule="auto"/>
        <w:rPr>
          <w:rFonts w:ascii="Times New Roman" w:eastAsia="Times New Roman" w:hAnsi="Times New Roman"/>
          <w:bCs/>
          <w:iCs/>
          <w:sz w:val="4"/>
          <w:szCs w:val="4"/>
          <w:lang w:eastAsia="ru-RU"/>
        </w:rPr>
      </w:pPr>
    </w:p>
    <w:p w:rsidR="00BF3072" w:rsidRPr="00701843" w:rsidRDefault="00BF3072" w:rsidP="00BF3072">
      <w:pPr>
        <w:spacing w:after="0" w:line="240" w:lineRule="auto"/>
        <w:rPr>
          <w:rFonts w:ascii="Times New Roman" w:eastAsia="Times New Roman" w:hAnsi="Times New Roman"/>
          <w:bCs/>
          <w:iCs/>
          <w:sz w:val="4"/>
          <w:szCs w:val="4"/>
          <w:lang w:eastAsia="ru-RU"/>
        </w:rPr>
      </w:pPr>
    </w:p>
    <w:p w:rsidR="00BF3072" w:rsidRPr="00701843" w:rsidRDefault="00BF3072" w:rsidP="00BF3072">
      <w:pPr>
        <w:spacing w:after="0" w:line="240" w:lineRule="auto"/>
        <w:rPr>
          <w:rFonts w:ascii="Times New Roman" w:eastAsia="Times New Roman" w:hAnsi="Times New Roman"/>
          <w:bCs/>
          <w:iCs/>
          <w:sz w:val="4"/>
          <w:szCs w:val="4"/>
          <w:lang w:eastAsia="ru-RU"/>
        </w:rPr>
      </w:pPr>
    </w:p>
    <w:p w:rsidR="00BF3072" w:rsidRPr="00701843" w:rsidRDefault="00BF3072" w:rsidP="00BF3072">
      <w:pPr>
        <w:spacing w:after="0" w:line="240" w:lineRule="auto"/>
        <w:rPr>
          <w:rFonts w:ascii="Times New Roman" w:eastAsia="Times New Roman" w:hAnsi="Times New Roman"/>
          <w:bCs/>
          <w:iCs/>
          <w:sz w:val="4"/>
          <w:szCs w:val="4"/>
          <w:lang w:eastAsia="ru-RU"/>
        </w:rPr>
      </w:pPr>
    </w:p>
    <w:p w:rsidR="00BF3072" w:rsidRPr="00701843" w:rsidRDefault="00BF3072" w:rsidP="00BF3072">
      <w:pPr>
        <w:spacing w:after="0" w:line="240" w:lineRule="auto"/>
        <w:rPr>
          <w:rFonts w:ascii="Times New Roman" w:eastAsia="Times New Roman" w:hAnsi="Times New Roman"/>
          <w:bCs/>
          <w:iCs/>
          <w:sz w:val="4"/>
          <w:szCs w:val="4"/>
          <w:lang w:eastAsia="ru-RU"/>
        </w:rPr>
      </w:pPr>
    </w:p>
    <w:tbl>
      <w:tblPr>
        <w:tblW w:w="1217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80"/>
        <w:gridCol w:w="2018"/>
        <w:gridCol w:w="2873"/>
      </w:tblGrid>
      <w:tr w:rsidR="00BF3072" w:rsidRPr="00701843" w:rsidTr="009956FA">
        <w:trPr>
          <w:trHeight w:val="617"/>
          <w:tblCellSpacing w:w="20" w:type="dxa"/>
          <w:jc w:val="center"/>
        </w:trPr>
        <w:tc>
          <w:tcPr>
            <w:tcW w:w="7220" w:type="dxa"/>
            <w:shd w:val="clear" w:color="auto" w:fill="auto"/>
            <w:vAlign w:val="center"/>
          </w:tcPr>
          <w:p w:rsidR="00BF3072" w:rsidRPr="00701843" w:rsidRDefault="00BF3072" w:rsidP="009956FA">
            <w:pPr>
              <w:spacing w:after="0" w:line="221" w:lineRule="auto"/>
              <w:ind w:left="65"/>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Источник комплектования</w:t>
            </w:r>
          </w:p>
        </w:tc>
        <w:tc>
          <w:tcPr>
            <w:tcW w:w="1978" w:type="dxa"/>
            <w:shd w:val="clear" w:color="auto" w:fill="auto"/>
            <w:vAlign w:val="center"/>
          </w:tcPr>
          <w:p w:rsidR="00BF3072" w:rsidRPr="00701843" w:rsidRDefault="00BF3072" w:rsidP="009956FA">
            <w:pPr>
              <w:spacing w:after="0" w:line="221" w:lineRule="auto"/>
              <w:ind w:left="194"/>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Кол-во экз.</w:t>
            </w:r>
          </w:p>
        </w:tc>
        <w:tc>
          <w:tcPr>
            <w:tcW w:w="2813" w:type="dxa"/>
            <w:shd w:val="clear" w:color="auto" w:fill="auto"/>
            <w:vAlign w:val="center"/>
          </w:tcPr>
          <w:p w:rsidR="00BF3072" w:rsidRPr="00701843" w:rsidRDefault="00BF3072" w:rsidP="009956FA">
            <w:pPr>
              <w:spacing w:after="0" w:line="221"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от общего поступления в фонд</w:t>
            </w:r>
          </w:p>
        </w:tc>
      </w:tr>
      <w:tr w:rsidR="00BF3072" w:rsidRPr="00701843" w:rsidTr="009956FA">
        <w:trPr>
          <w:trHeight w:val="244"/>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Поступления в библиотечный фонд всего</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1799</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100%</w:t>
            </w:r>
          </w:p>
        </w:tc>
      </w:tr>
      <w:tr w:rsidR="00BF3072" w:rsidRPr="00701843" w:rsidTr="009956FA">
        <w:trPr>
          <w:trHeight w:val="244"/>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в том числе в детских библиотеках</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746</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42%</w:t>
            </w:r>
          </w:p>
        </w:tc>
      </w:tr>
      <w:tr w:rsidR="00BF3072" w:rsidRPr="00701843" w:rsidTr="009956FA">
        <w:trPr>
          <w:trHeight w:val="244"/>
          <w:tblCellSpacing w:w="20" w:type="dxa"/>
          <w:jc w:val="center"/>
        </w:trPr>
        <w:tc>
          <w:tcPr>
            <w:tcW w:w="12091" w:type="dxa"/>
            <w:gridSpan w:val="3"/>
            <w:shd w:val="clear" w:color="auto" w:fill="auto"/>
          </w:tcPr>
          <w:p w:rsidR="00BF3072" w:rsidRPr="000921FA" w:rsidRDefault="00BF3072" w:rsidP="000921FA">
            <w:pPr>
              <w:spacing w:after="0" w:line="221" w:lineRule="auto"/>
              <w:ind w:left="196"/>
              <w:jc w:val="center"/>
              <w:rPr>
                <w:rFonts w:ascii="Times New Roman" w:eastAsia="Times New Roman" w:hAnsi="Times New Roman"/>
                <w:b/>
                <w:bCs/>
                <w:iCs/>
                <w:sz w:val="24"/>
                <w:szCs w:val="24"/>
                <w:lang w:eastAsia="ru-RU"/>
              </w:rPr>
            </w:pPr>
            <w:r w:rsidRPr="000921FA">
              <w:rPr>
                <w:rFonts w:ascii="Times New Roman" w:eastAsia="Times New Roman" w:hAnsi="Times New Roman"/>
                <w:b/>
                <w:bCs/>
                <w:iCs/>
                <w:sz w:val="24"/>
                <w:szCs w:val="24"/>
                <w:lang w:eastAsia="ru-RU"/>
              </w:rPr>
              <w:t>из них</w:t>
            </w:r>
          </w:p>
        </w:tc>
      </w:tr>
      <w:tr w:rsidR="00BF3072" w:rsidRPr="00701843" w:rsidTr="009956FA">
        <w:trPr>
          <w:trHeight w:val="244"/>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Покупка (приобретение за счет финансовых средств),</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782</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43,5%</w:t>
            </w:r>
          </w:p>
        </w:tc>
      </w:tr>
      <w:tr w:rsidR="00BF3072" w:rsidRPr="00701843" w:rsidTr="009956FA">
        <w:trPr>
          <w:trHeight w:val="244"/>
          <w:tblCellSpacing w:w="20" w:type="dxa"/>
          <w:jc w:val="center"/>
        </w:trPr>
        <w:tc>
          <w:tcPr>
            <w:tcW w:w="7220" w:type="dxa"/>
            <w:shd w:val="clear" w:color="auto" w:fill="auto"/>
          </w:tcPr>
          <w:p w:rsidR="00BF3072" w:rsidRPr="000921FA" w:rsidRDefault="00BF3072" w:rsidP="009956FA">
            <w:pPr>
              <w:spacing w:after="0" w:line="221" w:lineRule="auto"/>
              <w:ind w:left="65"/>
              <w:jc w:val="right"/>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в том числе в детских библиотеках</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374</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21%</w:t>
            </w:r>
          </w:p>
        </w:tc>
      </w:tr>
      <w:tr w:rsidR="00BF3072" w:rsidRPr="00701843" w:rsidTr="009956FA">
        <w:trPr>
          <w:trHeight w:val="283"/>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Подписка на периодические издания,</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213</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11,8%</w:t>
            </w:r>
          </w:p>
        </w:tc>
      </w:tr>
      <w:tr w:rsidR="00BF3072" w:rsidRPr="00701843" w:rsidTr="009956FA">
        <w:trPr>
          <w:trHeight w:val="283"/>
          <w:tblCellSpacing w:w="20" w:type="dxa"/>
          <w:jc w:val="center"/>
        </w:trPr>
        <w:tc>
          <w:tcPr>
            <w:tcW w:w="7220" w:type="dxa"/>
            <w:shd w:val="clear" w:color="auto" w:fill="auto"/>
          </w:tcPr>
          <w:p w:rsidR="00BF3072" w:rsidRPr="000921FA" w:rsidRDefault="00BF3072" w:rsidP="009956FA">
            <w:pPr>
              <w:spacing w:after="0" w:line="221" w:lineRule="auto"/>
              <w:ind w:left="65"/>
              <w:jc w:val="right"/>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в том числе в детских библиотеках</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54</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3%</w:t>
            </w:r>
          </w:p>
        </w:tc>
      </w:tr>
      <w:tr w:rsidR="00BF3072" w:rsidRPr="00701843" w:rsidTr="009956FA">
        <w:trPr>
          <w:trHeight w:val="283"/>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Приобретение периодических изданий за счет субсидий</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r>
      <w:tr w:rsidR="00BF3072" w:rsidRPr="00701843" w:rsidTr="009956FA">
        <w:trPr>
          <w:trHeight w:val="243"/>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Местный обязательный экземпляр</w:t>
            </w:r>
          </w:p>
        </w:tc>
        <w:tc>
          <w:tcPr>
            <w:tcW w:w="1978" w:type="dxa"/>
            <w:shd w:val="clear" w:color="auto" w:fill="auto"/>
          </w:tcPr>
          <w:p w:rsidR="00BF3072" w:rsidRPr="000921FA" w:rsidRDefault="007D2F80" w:rsidP="000921FA">
            <w:pPr>
              <w:spacing w:after="0" w:line="221" w:lineRule="auto"/>
              <w:ind w:left="1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114</w:t>
            </w:r>
          </w:p>
        </w:tc>
        <w:tc>
          <w:tcPr>
            <w:tcW w:w="2813" w:type="dxa"/>
            <w:shd w:val="clear" w:color="auto" w:fill="auto"/>
          </w:tcPr>
          <w:p w:rsidR="00BF3072" w:rsidRPr="000921FA" w:rsidRDefault="007D2F80" w:rsidP="000921FA">
            <w:pPr>
              <w:spacing w:after="0" w:line="221" w:lineRule="auto"/>
              <w:ind w:left="1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6,3%</w:t>
            </w:r>
          </w:p>
        </w:tc>
      </w:tr>
      <w:tr w:rsidR="00BF3072" w:rsidRPr="00701843" w:rsidTr="009956FA">
        <w:trPr>
          <w:trHeight w:val="259"/>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Дары от организаций, частных лиц (только в виде изданий),</w:t>
            </w:r>
          </w:p>
        </w:tc>
        <w:tc>
          <w:tcPr>
            <w:tcW w:w="1978" w:type="dxa"/>
            <w:shd w:val="clear" w:color="auto" w:fill="auto"/>
          </w:tcPr>
          <w:p w:rsidR="00BF3072" w:rsidRPr="000921FA" w:rsidRDefault="007D2F80" w:rsidP="000921FA">
            <w:pPr>
              <w:spacing w:after="0" w:line="221" w:lineRule="auto"/>
              <w:ind w:left="1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284</w:t>
            </w:r>
          </w:p>
        </w:tc>
        <w:tc>
          <w:tcPr>
            <w:tcW w:w="2813" w:type="dxa"/>
            <w:shd w:val="clear" w:color="auto" w:fill="auto"/>
          </w:tcPr>
          <w:p w:rsidR="00BF3072" w:rsidRPr="000921FA" w:rsidRDefault="007D2F80" w:rsidP="000921FA">
            <w:pPr>
              <w:spacing w:after="0" w:line="221" w:lineRule="auto"/>
              <w:ind w:left="196"/>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15,7</w:t>
            </w:r>
            <w:r w:rsidR="00BF3072" w:rsidRPr="000921FA">
              <w:rPr>
                <w:rFonts w:ascii="Times New Roman" w:eastAsia="Times New Roman" w:hAnsi="Times New Roman"/>
                <w:bCs/>
                <w:iCs/>
                <w:sz w:val="24"/>
                <w:szCs w:val="24"/>
                <w:lang w:eastAsia="ru-RU"/>
              </w:rPr>
              <w:t>%</w:t>
            </w:r>
          </w:p>
        </w:tc>
      </w:tr>
      <w:tr w:rsidR="00BF3072" w:rsidRPr="00701843" w:rsidTr="009956FA">
        <w:trPr>
          <w:trHeight w:val="259"/>
          <w:tblCellSpacing w:w="20" w:type="dxa"/>
          <w:jc w:val="center"/>
        </w:trPr>
        <w:tc>
          <w:tcPr>
            <w:tcW w:w="7220" w:type="dxa"/>
            <w:shd w:val="clear" w:color="auto" w:fill="auto"/>
          </w:tcPr>
          <w:p w:rsidR="00BF3072" w:rsidRPr="000921FA" w:rsidRDefault="00BF3072" w:rsidP="009956FA">
            <w:pPr>
              <w:spacing w:after="0" w:line="221" w:lineRule="auto"/>
              <w:ind w:left="65"/>
              <w:jc w:val="right"/>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в том числе в детских библиотеках</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166</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9%</w:t>
            </w:r>
          </w:p>
        </w:tc>
      </w:tr>
      <w:tr w:rsidR="00BF3072" w:rsidRPr="00701843" w:rsidTr="009956FA">
        <w:trPr>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 xml:space="preserve">Взамен </w:t>
            </w:r>
            <w:proofErr w:type="gramStart"/>
            <w:r w:rsidRPr="000921FA">
              <w:rPr>
                <w:rFonts w:ascii="Times New Roman" w:eastAsia="Times New Roman" w:hAnsi="Times New Roman"/>
                <w:bCs/>
                <w:iCs/>
                <w:sz w:val="24"/>
                <w:szCs w:val="24"/>
                <w:lang w:eastAsia="ru-RU"/>
              </w:rPr>
              <w:t>утерянных</w:t>
            </w:r>
            <w:proofErr w:type="gramEnd"/>
            <w:r w:rsidRPr="000921FA">
              <w:rPr>
                <w:rFonts w:ascii="Times New Roman" w:eastAsia="Times New Roman" w:hAnsi="Times New Roman"/>
                <w:bCs/>
                <w:iCs/>
                <w:sz w:val="24"/>
                <w:szCs w:val="24"/>
                <w:lang w:eastAsia="ru-RU"/>
              </w:rPr>
              <w:t xml:space="preserve"> читателями,</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r>
      <w:tr w:rsidR="00BF3072" w:rsidRPr="00701843" w:rsidTr="009956FA">
        <w:trPr>
          <w:tblCellSpacing w:w="20" w:type="dxa"/>
          <w:jc w:val="center"/>
        </w:trPr>
        <w:tc>
          <w:tcPr>
            <w:tcW w:w="7220" w:type="dxa"/>
            <w:shd w:val="clear" w:color="auto" w:fill="auto"/>
          </w:tcPr>
          <w:p w:rsidR="00BF3072" w:rsidRPr="000921FA" w:rsidRDefault="00BF3072" w:rsidP="009956FA">
            <w:pPr>
              <w:spacing w:after="0" w:line="221" w:lineRule="auto"/>
              <w:ind w:left="65"/>
              <w:jc w:val="right"/>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в том числе в детских библиотеках</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r>
      <w:tr w:rsidR="00BF3072" w:rsidRPr="00701843" w:rsidTr="009956FA">
        <w:trPr>
          <w:trHeight w:val="308"/>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Обменно-резервные фонды других библиотек,</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406</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22,6%</w:t>
            </w:r>
          </w:p>
        </w:tc>
      </w:tr>
      <w:tr w:rsidR="00BF3072" w:rsidRPr="00701843" w:rsidTr="009956FA">
        <w:trPr>
          <w:trHeight w:val="308"/>
          <w:tblCellSpacing w:w="20" w:type="dxa"/>
          <w:jc w:val="center"/>
        </w:trPr>
        <w:tc>
          <w:tcPr>
            <w:tcW w:w="7220" w:type="dxa"/>
            <w:shd w:val="clear" w:color="auto" w:fill="auto"/>
          </w:tcPr>
          <w:p w:rsidR="00BF3072" w:rsidRPr="000921FA" w:rsidRDefault="00BF3072" w:rsidP="009956FA">
            <w:pPr>
              <w:spacing w:after="0" w:line="221" w:lineRule="auto"/>
              <w:ind w:left="65"/>
              <w:jc w:val="right"/>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в том числе в детских библиотеках</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r>
      <w:tr w:rsidR="00BF3072" w:rsidRPr="00701843" w:rsidTr="009956FA">
        <w:trPr>
          <w:trHeight w:val="129"/>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
                <w:iCs/>
                <w:sz w:val="24"/>
                <w:szCs w:val="24"/>
                <w:lang w:eastAsia="ru-RU"/>
              </w:rPr>
            </w:pPr>
            <w:r w:rsidRPr="000921FA">
              <w:rPr>
                <w:rFonts w:ascii="Times New Roman" w:eastAsia="Times New Roman" w:hAnsi="Times New Roman"/>
                <w:bCs/>
                <w:i/>
                <w:iCs/>
                <w:sz w:val="24"/>
                <w:szCs w:val="24"/>
                <w:lang w:eastAsia="ru-RU"/>
              </w:rPr>
              <w:t>Перераспределение внутри библиотечной системы</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r>
      <w:tr w:rsidR="00BF3072" w:rsidRPr="00701843" w:rsidTr="009956FA">
        <w:trPr>
          <w:trHeight w:val="283"/>
          <w:tblCellSpacing w:w="20" w:type="dxa"/>
          <w:jc w:val="center"/>
        </w:trPr>
        <w:tc>
          <w:tcPr>
            <w:tcW w:w="7220" w:type="dxa"/>
            <w:shd w:val="clear" w:color="auto" w:fill="auto"/>
          </w:tcPr>
          <w:p w:rsidR="00BF3072" w:rsidRPr="000921FA" w:rsidRDefault="00BF3072" w:rsidP="009956FA">
            <w:pPr>
              <w:spacing w:after="0" w:line="221" w:lineRule="auto"/>
              <w:ind w:left="65"/>
              <w:rPr>
                <w:rFonts w:ascii="Times New Roman" w:eastAsia="Times New Roman" w:hAnsi="Times New Roman"/>
                <w:bCs/>
                <w:i/>
                <w:iCs/>
                <w:sz w:val="24"/>
                <w:szCs w:val="24"/>
                <w:lang w:eastAsia="ru-RU"/>
              </w:rPr>
            </w:pPr>
            <w:r w:rsidRPr="000921FA">
              <w:rPr>
                <w:rFonts w:ascii="Times New Roman" w:eastAsia="Times New Roman" w:hAnsi="Times New Roman"/>
                <w:bCs/>
                <w:iCs/>
                <w:sz w:val="24"/>
                <w:szCs w:val="24"/>
                <w:lang w:eastAsia="ru-RU"/>
              </w:rPr>
              <w:t>Книгообмен (кроме перераспределения внутри БС МО)</w:t>
            </w:r>
          </w:p>
        </w:tc>
        <w:tc>
          <w:tcPr>
            <w:tcW w:w="1978"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c>
          <w:tcPr>
            <w:tcW w:w="2813" w:type="dxa"/>
            <w:shd w:val="clear" w:color="auto" w:fill="auto"/>
          </w:tcPr>
          <w:p w:rsidR="00BF3072" w:rsidRPr="000921FA" w:rsidRDefault="00BF3072" w:rsidP="000921FA">
            <w:pPr>
              <w:spacing w:after="0" w:line="221" w:lineRule="auto"/>
              <w:ind w:left="196"/>
              <w:jc w:val="center"/>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w:t>
            </w:r>
          </w:p>
        </w:tc>
      </w:tr>
    </w:tbl>
    <w:p w:rsidR="00BF3072" w:rsidRDefault="00BF3072" w:rsidP="00BF3072">
      <w:pPr>
        <w:spacing w:after="0" w:line="221" w:lineRule="auto"/>
        <w:rPr>
          <w:rFonts w:ascii="Times New Roman" w:eastAsia="Times New Roman" w:hAnsi="Times New Roman"/>
          <w:b/>
          <w:bCs/>
          <w:iCs/>
          <w:sz w:val="24"/>
          <w:szCs w:val="24"/>
          <w:lang w:eastAsia="ru-RU"/>
        </w:rPr>
      </w:pPr>
    </w:p>
    <w:p w:rsidR="00BF3072" w:rsidRPr="005F481E" w:rsidRDefault="00BF3072" w:rsidP="00BF3072">
      <w:pPr>
        <w:spacing w:after="0" w:line="221" w:lineRule="auto"/>
        <w:rPr>
          <w:rFonts w:ascii="Times New Roman" w:eastAsia="Times New Roman" w:hAnsi="Times New Roman"/>
          <w:b/>
          <w:bCs/>
          <w:iCs/>
          <w:sz w:val="24"/>
          <w:szCs w:val="24"/>
          <w:lang w:eastAsia="ru-RU"/>
        </w:rPr>
      </w:pPr>
      <w:r w:rsidRPr="005F481E">
        <w:rPr>
          <w:rFonts w:ascii="Times New Roman" w:eastAsia="Times New Roman" w:hAnsi="Times New Roman"/>
          <w:b/>
          <w:bCs/>
          <w:iCs/>
          <w:sz w:val="24"/>
          <w:szCs w:val="24"/>
          <w:lang w:eastAsia="ru-RU"/>
        </w:rPr>
        <w:t xml:space="preserve">Динамика расходов на комплектование муниципальных библиотек за </w:t>
      </w:r>
      <w:r>
        <w:rPr>
          <w:rFonts w:ascii="Times New Roman" w:eastAsia="Times New Roman" w:hAnsi="Times New Roman"/>
          <w:b/>
          <w:bCs/>
          <w:iCs/>
          <w:sz w:val="24"/>
          <w:szCs w:val="24"/>
          <w:lang w:eastAsia="ru-RU"/>
        </w:rPr>
        <w:t>два</w:t>
      </w:r>
      <w:r w:rsidRPr="005F481E">
        <w:rPr>
          <w:rFonts w:ascii="Times New Roman" w:eastAsia="Times New Roman" w:hAnsi="Times New Roman"/>
          <w:b/>
          <w:bCs/>
          <w:iCs/>
          <w:sz w:val="24"/>
          <w:szCs w:val="24"/>
          <w:lang w:eastAsia="ru-RU"/>
        </w:rPr>
        <w:t xml:space="preserve"> года:</w:t>
      </w:r>
    </w:p>
    <w:tbl>
      <w:tblPr>
        <w:tblW w:w="15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39"/>
        <w:gridCol w:w="2182"/>
        <w:gridCol w:w="1579"/>
        <w:gridCol w:w="2446"/>
        <w:gridCol w:w="2077"/>
        <w:gridCol w:w="2553"/>
        <w:gridCol w:w="2981"/>
      </w:tblGrid>
      <w:tr w:rsidR="00BF3072" w:rsidRPr="00701843" w:rsidTr="009956FA">
        <w:trPr>
          <w:tblCellSpacing w:w="20" w:type="dxa"/>
          <w:jc w:val="center"/>
        </w:trPr>
        <w:tc>
          <w:tcPr>
            <w:tcW w:w="1179" w:type="dxa"/>
            <w:shd w:val="clear" w:color="auto" w:fill="auto"/>
          </w:tcPr>
          <w:p w:rsidR="00BF3072" w:rsidRPr="00701843" w:rsidRDefault="00BF3072" w:rsidP="009956FA">
            <w:pPr>
              <w:spacing w:after="0" w:line="221" w:lineRule="auto"/>
              <w:ind w:left="150"/>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Год</w:t>
            </w:r>
          </w:p>
        </w:tc>
        <w:tc>
          <w:tcPr>
            <w:tcW w:w="2142"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Общая сумма финансирования</w:t>
            </w:r>
          </w:p>
        </w:tc>
        <w:tc>
          <w:tcPr>
            <w:tcW w:w="1539"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Расходы на книги (руб.)</w:t>
            </w:r>
          </w:p>
        </w:tc>
        <w:tc>
          <w:tcPr>
            <w:tcW w:w="2406"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Доля от общего финансирования</w:t>
            </w:r>
            <w:proofErr w:type="gramStart"/>
            <w:r w:rsidRPr="00701843">
              <w:rPr>
                <w:rFonts w:ascii="Times New Roman" w:eastAsia="Times New Roman" w:hAnsi="Times New Roman"/>
                <w:bCs/>
                <w:iCs/>
                <w:sz w:val="24"/>
                <w:szCs w:val="24"/>
                <w:lang w:eastAsia="ru-RU"/>
              </w:rPr>
              <w:t xml:space="preserve"> (%)</w:t>
            </w:r>
            <w:proofErr w:type="gramEnd"/>
          </w:p>
        </w:tc>
        <w:tc>
          <w:tcPr>
            <w:tcW w:w="2037" w:type="dxa"/>
            <w:shd w:val="clear" w:color="auto" w:fill="auto"/>
          </w:tcPr>
          <w:p w:rsidR="00BF3072" w:rsidRPr="00701843" w:rsidRDefault="00BF3072" w:rsidP="009956FA">
            <w:pPr>
              <w:spacing w:after="0" w:line="221" w:lineRule="auto"/>
              <w:ind w:left="3"/>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Расходы на периодику (руб.)</w:t>
            </w:r>
          </w:p>
        </w:tc>
        <w:tc>
          <w:tcPr>
            <w:tcW w:w="2513"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Доля от общего финансирования</w:t>
            </w:r>
            <w:proofErr w:type="gramStart"/>
            <w:r w:rsidRPr="00701843">
              <w:rPr>
                <w:rFonts w:ascii="Times New Roman" w:eastAsia="Times New Roman" w:hAnsi="Times New Roman"/>
                <w:bCs/>
                <w:iCs/>
                <w:sz w:val="24"/>
                <w:szCs w:val="24"/>
                <w:lang w:eastAsia="ru-RU"/>
              </w:rPr>
              <w:t xml:space="preserve"> (%)</w:t>
            </w:r>
            <w:proofErr w:type="gramEnd"/>
          </w:p>
        </w:tc>
        <w:tc>
          <w:tcPr>
            <w:tcW w:w="2921"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Увеличение/Уменьшение</w:t>
            </w:r>
            <w:proofErr w:type="gramStart"/>
            <w:r w:rsidRPr="00701843">
              <w:rPr>
                <w:rFonts w:ascii="Times New Roman" w:eastAsia="Times New Roman" w:hAnsi="Times New Roman"/>
                <w:bCs/>
                <w:iCs/>
                <w:sz w:val="24"/>
                <w:szCs w:val="24"/>
                <w:lang w:eastAsia="ru-RU"/>
              </w:rPr>
              <w:t xml:space="preserve"> (+/−)</w:t>
            </w:r>
            <w:proofErr w:type="gramEnd"/>
          </w:p>
        </w:tc>
      </w:tr>
      <w:tr w:rsidR="00C13951" w:rsidRPr="00701843" w:rsidTr="009956FA">
        <w:trPr>
          <w:tblCellSpacing w:w="20" w:type="dxa"/>
          <w:jc w:val="center"/>
        </w:trPr>
        <w:tc>
          <w:tcPr>
            <w:tcW w:w="1179" w:type="dxa"/>
            <w:shd w:val="clear" w:color="auto" w:fill="auto"/>
          </w:tcPr>
          <w:p w:rsidR="00C13951" w:rsidRPr="00701843" w:rsidRDefault="00C13951" w:rsidP="009956FA">
            <w:pPr>
              <w:spacing w:after="0" w:line="221" w:lineRule="auto"/>
              <w:ind w:left="292"/>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2016</w:t>
            </w:r>
          </w:p>
        </w:tc>
        <w:tc>
          <w:tcPr>
            <w:tcW w:w="2142" w:type="dxa"/>
            <w:shd w:val="clear" w:color="auto" w:fill="auto"/>
          </w:tcPr>
          <w:p w:rsidR="00C13951" w:rsidRPr="00C13951" w:rsidRDefault="00C13951" w:rsidP="00873317">
            <w:pPr>
              <w:spacing w:line="230" w:lineRule="auto"/>
              <w:ind w:left="709" w:hanging="680"/>
              <w:rPr>
                <w:rFonts w:ascii="Times New Roman" w:hAnsi="Times New Roman"/>
                <w:sz w:val="24"/>
              </w:rPr>
            </w:pPr>
            <w:r w:rsidRPr="00C13951">
              <w:rPr>
                <w:rFonts w:ascii="Times New Roman" w:hAnsi="Times New Roman"/>
                <w:sz w:val="24"/>
              </w:rPr>
              <w:t xml:space="preserve">521,0 </w:t>
            </w:r>
            <w:proofErr w:type="spellStart"/>
            <w:r w:rsidRPr="00C13951">
              <w:rPr>
                <w:rFonts w:ascii="Times New Roman" w:hAnsi="Times New Roman"/>
                <w:sz w:val="24"/>
              </w:rPr>
              <w:t>т.р</w:t>
            </w:r>
            <w:proofErr w:type="spellEnd"/>
            <w:r w:rsidRPr="00C13951">
              <w:rPr>
                <w:rFonts w:ascii="Times New Roman" w:hAnsi="Times New Roman"/>
                <w:sz w:val="24"/>
              </w:rPr>
              <w:t>. (вместе с ОРФ)</w:t>
            </w:r>
          </w:p>
        </w:tc>
        <w:tc>
          <w:tcPr>
            <w:tcW w:w="1539" w:type="dxa"/>
            <w:shd w:val="clear" w:color="auto" w:fill="auto"/>
          </w:tcPr>
          <w:p w:rsidR="00C13951" w:rsidRPr="00C13951" w:rsidRDefault="003C5A20" w:rsidP="00873317">
            <w:pPr>
              <w:spacing w:line="230" w:lineRule="auto"/>
              <w:ind w:left="709" w:hanging="838"/>
              <w:jc w:val="center"/>
              <w:rPr>
                <w:rFonts w:ascii="Times New Roman" w:hAnsi="Times New Roman"/>
                <w:sz w:val="24"/>
              </w:rPr>
            </w:pPr>
            <w:r>
              <w:rPr>
                <w:rFonts w:ascii="Times New Roman" w:hAnsi="Times New Roman"/>
                <w:sz w:val="24"/>
              </w:rPr>
              <w:t>499</w:t>
            </w:r>
            <w:r w:rsidR="00C13951">
              <w:rPr>
                <w:rFonts w:ascii="Times New Roman" w:hAnsi="Times New Roman"/>
                <w:sz w:val="24"/>
              </w:rPr>
              <w:t>6</w:t>
            </w:r>
            <w:r>
              <w:rPr>
                <w:rFonts w:ascii="Times New Roman" w:hAnsi="Times New Roman"/>
                <w:sz w:val="24"/>
              </w:rPr>
              <w:t>00</w:t>
            </w:r>
          </w:p>
        </w:tc>
        <w:tc>
          <w:tcPr>
            <w:tcW w:w="2406" w:type="dxa"/>
            <w:shd w:val="clear" w:color="auto" w:fill="auto"/>
          </w:tcPr>
          <w:p w:rsidR="00C13951" w:rsidRPr="00C13951" w:rsidRDefault="00C13951" w:rsidP="00873317">
            <w:pPr>
              <w:spacing w:line="230" w:lineRule="auto"/>
              <w:ind w:left="709"/>
              <w:rPr>
                <w:rFonts w:ascii="Times New Roman" w:hAnsi="Times New Roman"/>
                <w:sz w:val="24"/>
              </w:rPr>
            </w:pPr>
            <w:r w:rsidRPr="00C13951">
              <w:rPr>
                <w:rFonts w:ascii="Times New Roman" w:hAnsi="Times New Roman"/>
                <w:sz w:val="24"/>
              </w:rPr>
              <w:t>95,9%</w:t>
            </w:r>
          </w:p>
        </w:tc>
        <w:tc>
          <w:tcPr>
            <w:tcW w:w="2037" w:type="dxa"/>
            <w:shd w:val="clear" w:color="auto" w:fill="auto"/>
          </w:tcPr>
          <w:p w:rsidR="00C13951" w:rsidRPr="00C13951" w:rsidRDefault="00C13951" w:rsidP="00873317">
            <w:pPr>
              <w:spacing w:line="230" w:lineRule="auto"/>
              <w:ind w:left="203"/>
              <w:jc w:val="center"/>
              <w:rPr>
                <w:rFonts w:ascii="Times New Roman" w:hAnsi="Times New Roman"/>
                <w:sz w:val="24"/>
              </w:rPr>
            </w:pPr>
            <w:r>
              <w:rPr>
                <w:rFonts w:ascii="Times New Roman" w:hAnsi="Times New Roman"/>
                <w:sz w:val="24"/>
              </w:rPr>
              <w:t>214</w:t>
            </w:r>
            <w:r w:rsidR="003C5A20">
              <w:rPr>
                <w:rFonts w:ascii="Times New Roman" w:hAnsi="Times New Roman"/>
                <w:sz w:val="24"/>
              </w:rPr>
              <w:t>00</w:t>
            </w:r>
          </w:p>
        </w:tc>
        <w:tc>
          <w:tcPr>
            <w:tcW w:w="2513" w:type="dxa"/>
            <w:shd w:val="clear" w:color="auto" w:fill="auto"/>
          </w:tcPr>
          <w:p w:rsidR="00C13951" w:rsidRPr="00C13951" w:rsidRDefault="00C13951" w:rsidP="00873317">
            <w:pPr>
              <w:spacing w:line="230" w:lineRule="auto"/>
              <w:ind w:left="709"/>
              <w:rPr>
                <w:rFonts w:ascii="Times New Roman" w:hAnsi="Times New Roman"/>
                <w:sz w:val="24"/>
              </w:rPr>
            </w:pPr>
            <w:r w:rsidRPr="00C13951">
              <w:rPr>
                <w:rFonts w:ascii="Times New Roman" w:hAnsi="Times New Roman"/>
                <w:sz w:val="24"/>
              </w:rPr>
              <w:t>4,1%</w:t>
            </w:r>
          </w:p>
        </w:tc>
        <w:tc>
          <w:tcPr>
            <w:tcW w:w="2921" w:type="dxa"/>
            <w:shd w:val="clear" w:color="auto" w:fill="auto"/>
          </w:tcPr>
          <w:p w:rsidR="00C13951" w:rsidRPr="00C13951" w:rsidRDefault="003C5A20" w:rsidP="00873317">
            <w:pPr>
              <w:spacing w:line="230" w:lineRule="auto"/>
              <w:ind w:left="709"/>
              <w:rPr>
                <w:rFonts w:ascii="Times New Roman" w:hAnsi="Times New Roman"/>
                <w:sz w:val="24"/>
              </w:rPr>
            </w:pPr>
            <w:r>
              <w:rPr>
                <w:rFonts w:ascii="Times New Roman" w:hAnsi="Times New Roman"/>
                <w:sz w:val="24"/>
              </w:rPr>
              <w:t>-132</w:t>
            </w:r>
            <w:r w:rsidR="00C13951" w:rsidRPr="00C13951">
              <w:rPr>
                <w:rFonts w:ascii="Times New Roman" w:hAnsi="Times New Roman"/>
                <w:sz w:val="24"/>
              </w:rPr>
              <w:t>6</w:t>
            </w:r>
            <w:r>
              <w:rPr>
                <w:rFonts w:ascii="Times New Roman" w:hAnsi="Times New Roman"/>
                <w:sz w:val="24"/>
              </w:rPr>
              <w:t>00</w:t>
            </w:r>
          </w:p>
        </w:tc>
      </w:tr>
      <w:tr w:rsidR="00BF3072" w:rsidRPr="00701843" w:rsidTr="009956FA">
        <w:trPr>
          <w:tblCellSpacing w:w="20" w:type="dxa"/>
          <w:jc w:val="center"/>
        </w:trPr>
        <w:tc>
          <w:tcPr>
            <w:tcW w:w="1179" w:type="dxa"/>
            <w:shd w:val="clear" w:color="auto" w:fill="auto"/>
          </w:tcPr>
          <w:p w:rsidR="00BF3072" w:rsidRPr="00701843" w:rsidRDefault="00BF3072" w:rsidP="009956FA">
            <w:pPr>
              <w:spacing w:after="0" w:line="221" w:lineRule="auto"/>
              <w:ind w:left="292"/>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2017</w:t>
            </w:r>
          </w:p>
        </w:tc>
        <w:tc>
          <w:tcPr>
            <w:tcW w:w="2142" w:type="dxa"/>
            <w:shd w:val="clear" w:color="auto" w:fill="auto"/>
          </w:tcPr>
          <w:p w:rsidR="00BF3072" w:rsidRPr="00C13951" w:rsidRDefault="00C13951" w:rsidP="00C13951">
            <w:pPr>
              <w:spacing w:after="0" w:line="221" w:lineRule="auto"/>
              <w:ind w:left="-4"/>
              <w:rPr>
                <w:rFonts w:ascii="Times New Roman" w:eastAsia="Times New Roman" w:hAnsi="Times New Roman"/>
                <w:bCs/>
                <w:iCs/>
                <w:sz w:val="24"/>
                <w:szCs w:val="24"/>
                <w:lang w:eastAsia="ru-RU"/>
              </w:rPr>
            </w:pPr>
            <w:r w:rsidRPr="00C13951">
              <w:rPr>
                <w:rFonts w:ascii="Times New Roman" w:eastAsia="Times New Roman" w:hAnsi="Times New Roman"/>
                <w:bCs/>
                <w:iCs/>
                <w:sz w:val="24"/>
                <w:szCs w:val="24"/>
                <w:lang w:eastAsia="ru-RU"/>
              </w:rPr>
              <w:t xml:space="preserve">381,1 </w:t>
            </w:r>
            <w:proofErr w:type="spellStart"/>
            <w:r w:rsidRPr="00C13951">
              <w:rPr>
                <w:rFonts w:ascii="Times New Roman" w:eastAsia="Times New Roman" w:hAnsi="Times New Roman"/>
                <w:bCs/>
                <w:iCs/>
                <w:sz w:val="24"/>
                <w:szCs w:val="24"/>
                <w:lang w:eastAsia="ru-RU"/>
              </w:rPr>
              <w:t>т.р</w:t>
            </w:r>
            <w:proofErr w:type="spellEnd"/>
            <w:r w:rsidRPr="00C13951">
              <w:rPr>
                <w:rFonts w:ascii="Times New Roman" w:eastAsia="Times New Roman" w:hAnsi="Times New Roman"/>
                <w:bCs/>
                <w:iCs/>
                <w:sz w:val="24"/>
                <w:szCs w:val="24"/>
                <w:lang w:eastAsia="ru-RU"/>
              </w:rPr>
              <w:t>. (вместе с ОРФ)</w:t>
            </w:r>
          </w:p>
        </w:tc>
        <w:tc>
          <w:tcPr>
            <w:tcW w:w="1539" w:type="dxa"/>
            <w:shd w:val="clear" w:color="auto" w:fill="auto"/>
          </w:tcPr>
          <w:p w:rsidR="00BF3072" w:rsidRPr="00C13951" w:rsidRDefault="003C5A20" w:rsidP="00C13951">
            <w:pPr>
              <w:spacing w:after="0" w:line="221" w:lineRule="auto"/>
              <w:ind w:left="709" w:hanging="769"/>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355</w:t>
            </w:r>
            <w:r w:rsidR="00C13951" w:rsidRPr="00C13951">
              <w:rPr>
                <w:rFonts w:ascii="Times New Roman" w:eastAsia="Times New Roman" w:hAnsi="Times New Roman"/>
                <w:bCs/>
                <w:iCs/>
                <w:sz w:val="24"/>
                <w:szCs w:val="24"/>
                <w:lang w:eastAsia="ru-RU"/>
              </w:rPr>
              <w:t>5</w:t>
            </w:r>
            <w:r>
              <w:rPr>
                <w:rFonts w:ascii="Times New Roman" w:eastAsia="Times New Roman" w:hAnsi="Times New Roman"/>
                <w:bCs/>
                <w:iCs/>
                <w:sz w:val="24"/>
                <w:szCs w:val="24"/>
                <w:lang w:eastAsia="ru-RU"/>
              </w:rPr>
              <w:t>00</w:t>
            </w:r>
          </w:p>
        </w:tc>
        <w:tc>
          <w:tcPr>
            <w:tcW w:w="2406" w:type="dxa"/>
            <w:shd w:val="clear" w:color="auto" w:fill="auto"/>
          </w:tcPr>
          <w:p w:rsidR="00BF3072" w:rsidRPr="00C13951" w:rsidRDefault="00C13951" w:rsidP="00C13951">
            <w:pPr>
              <w:spacing w:after="0" w:line="221" w:lineRule="auto"/>
              <w:ind w:left="709" w:hanging="788"/>
              <w:jc w:val="center"/>
              <w:rPr>
                <w:rFonts w:ascii="Times New Roman" w:eastAsia="Times New Roman" w:hAnsi="Times New Roman"/>
                <w:bCs/>
                <w:iCs/>
                <w:sz w:val="24"/>
                <w:szCs w:val="24"/>
                <w:lang w:eastAsia="ru-RU"/>
              </w:rPr>
            </w:pPr>
            <w:r w:rsidRPr="00C13951">
              <w:rPr>
                <w:rFonts w:ascii="Times New Roman" w:eastAsia="Times New Roman" w:hAnsi="Times New Roman"/>
                <w:bCs/>
                <w:iCs/>
                <w:sz w:val="24"/>
                <w:szCs w:val="24"/>
                <w:lang w:eastAsia="ru-RU"/>
              </w:rPr>
              <w:t>93,3</w:t>
            </w:r>
            <w:r>
              <w:rPr>
                <w:rFonts w:ascii="Times New Roman" w:eastAsia="Times New Roman" w:hAnsi="Times New Roman"/>
                <w:bCs/>
                <w:iCs/>
                <w:sz w:val="24"/>
                <w:szCs w:val="24"/>
                <w:lang w:eastAsia="ru-RU"/>
              </w:rPr>
              <w:t>%</w:t>
            </w:r>
          </w:p>
        </w:tc>
        <w:tc>
          <w:tcPr>
            <w:tcW w:w="2037" w:type="dxa"/>
            <w:shd w:val="clear" w:color="auto" w:fill="auto"/>
          </w:tcPr>
          <w:p w:rsidR="00BF3072" w:rsidRPr="00C13951" w:rsidRDefault="003C5A20" w:rsidP="00C13951">
            <w:pPr>
              <w:spacing w:after="0" w:line="221" w:lineRule="auto"/>
              <w:ind w:left="709" w:hanging="683"/>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w:t>
            </w:r>
            <w:r w:rsidR="00C13951" w:rsidRPr="00C13951">
              <w:rPr>
                <w:rFonts w:ascii="Times New Roman" w:eastAsia="Times New Roman" w:hAnsi="Times New Roman"/>
                <w:bCs/>
                <w:iCs/>
                <w:sz w:val="24"/>
                <w:szCs w:val="24"/>
                <w:lang w:eastAsia="ru-RU"/>
              </w:rPr>
              <w:t>2</w:t>
            </w:r>
            <w:r>
              <w:rPr>
                <w:rFonts w:ascii="Times New Roman" w:eastAsia="Times New Roman" w:hAnsi="Times New Roman"/>
                <w:bCs/>
                <w:iCs/>
                <w:sz w:val="24"/>
                <w:szCs w:val="24"/>
                <w:lang w:eastAsia="ru-RU"/>
              </w:rPr>
              <w:t>00</w:t>
            </w:r>
          </w:p>
        </w:tc>
        <w:tc>
          <w:tcPr>
            <w:tcW w:w="2513" w:type="dxa"/>
            <w:shd w:val="clear" w:color="auto" w:fill="auto"/>
          </w:tcPr>
          <w:p w:rsidR="00BF3072" w:rsidRPr="00C13951" w:rsidRDefault="00C13951" w:rsidP="00C13951">
            <w:pPr>
              <w:spacing w:after="0" w:line="221" w:lineRule="auto"/>
              <w:ind w:left="709" w:hanging="917"/>
              <w:jc w:val="center"/>
              <w:rPr>
                <w:rFonts w:ascii="Times New Roman" w:eastAsia="Times New Roman" w:hAnsi="Times New Roman"/>
                <w:bCs/>
                <w:iCs/>
                <w:sz w:val="24"/>
                <w:szCs w:val="24"/>
                <w:lang w:eastAsia="ru-RU"/>
              </w:rPr>
            </w:pPr>
            <w:r w:rsidRPr="00C13951">
              <w:rPr>
                <w:rFonts w:ascii="Times New Roman" w:eastAsia="Times New Roman" w:hAnsi="Times New Roman"/>
                <w:bCs/>
                <w:iCs/>
                <w:sz w:val="24"/>
                <w:szCs w:val="24"/>
                <w:lang w:eastAsia="ru-RU"/>
              </w:rPr>
              <w:t>3,4%</w:t>
            </w:r>
          </w:p>
        </w:tc>
        <w:tc>
          <w:tcPr>
            <w:tcW w:w="2921" w:type="dxa"/>
            <w:shd w:val="clear" w:color="auto" w:fill="auto"/>
          </w:tcPr>
          <w:p w:rsidR="00BF3072" w:rsidRPr="00C13951" w:rsidRDefault="003C5A20" w:rsidP="00C13951">
            <w:pPr>
              <w:spacing w:after="0" w:line="221" w:lineRule="auto"/>
              <w:ind w:left="709" w:hanging="919"/>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- 139</w:t>
            </w:r>
            <w:r w:rsidR="00C13951" w:rsidRPr="00C13951">
              <w:rPr>
                <w:rFonts w:ascii="Times New Roman" w:eastAsia="Times New Roman" w:hAnsi="Times New Roman"/>
                <w:bCs/>
                <w:iCs/>
                <w:sz w:val="24"/>
                <w:szCs w:val="24"/>
                <w:lang w:eastAsia="ru-RU"/>
              </w:rPr>
              <w:t>9</w:t>
            </w:r>
            <w:r>
              <w:rPr>
                <w:rFonts w:ascii="Times New Roman" w:eastAsia="Times New Roman" w:hAnsi="Times New Roman"/>
                <w:bCs/>
                <w:iCs/>
                <w:sz w:val="24"/>
                <w:szCs w:val="24"/>
                <w:lang w:eastAsia="ru-RU"/>
              </w:rPr>
              <w:t>00</w:t>
            </w:r>
          </w:p>
        </w:tc>
      </w:tr>
    </w:tbl>
    <w:p w:rsidR="00BF3072" w:rsidRPr="005F481E" w:rsidRDefault="00BF3072" w:rsidP="00BF3072">
      <w:pPr>
        <w:spacing w:after="0" w:line="221" w:lineRule="auto"/>
        <w:rPr>
          <w:rFonts w:ascii="Times New Roman" w:eastAsia="Times New Roman" w:hAnsi="Times New Roman"/>
          <w:b/>
          <w:bCs/>
          <w:iCs/>
          <w:sz w:val="24"/>
          <w:szCs w:val="24"/>
          <w:lang w:eastAsia="ru-RU"/>
        </w:rPr>
      </w:pPr>
      <w:r w:rsidRPr="005F481E">
        <w:rPr>
          <w:rFonts w:ascii="Times New Roman" w:eastAsia="Times New Roman" w:hAnsi="Times New Roman"/>
          <w:b/>
          <w:bCs/>
          <w:iCs/>
          <w:sz w:val="24"/>
          <w:szCs w:val="24"/>
          <w:lang w:eastAsia="ru-RU"/>
        </w:rPr>
        <w:t xml:space="preserve">В том числе динамика расходов на комплектование детской библиотеки за </w:t>
      </w:r>
      <w:r>
        <w:rPr>
          <w:rFonts w:ascii="Times New Roman" w:eastAsia="Times New Roman" w:hAnsi="Times New Roman"/>
          <w:b/>
          <w:bCs/>
          <w:iCs/>
          <w:sz w:val="24"/>
          <w:szCs w:val="24"/>
          <w:lang w:eastAsia="ru-RU"/>
        </w:rPr>
        <w:t>два</w:t>
      </w:r>
      <w:r w:rsidRPr="005F481E">
        <w:rPr>
          <w:rFonts w:ascii="Times New Roman" w:eastAsia="Times New Roman" w:hAnsi="Times New Roman"/>
          <w:b/>
          <w:bCs/>
          <w:iCs/>
          <w:sz w:val="24"/>
          <w:szCs w:val="24"/>
          <w:lang w:eastAsia="ru-RU"/>
        </w:rPr>
        <w:t xml:space="preserve"> года:</w:t>
      </w:r>
    </w:p>
    <w:tbl>
      <w:tblPr>
        <w:tblW w:w="1505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39"/>
        <w:gridCol w:w="2182"/>
        <w:gridCol w:w="1579"/>
        <w:gridCol w:w="2446"/>
        <w:gridCol w:w="2077"/>
        <w:gridCol w:w="2553"/>
        <w:gridCol w:w="2981"/>
      </w:tblGrid>
      <w:tr w:rsidR="00BF3072" w:rsidRPr="00701843" w:rsidTr="009956FA">
        <w:trPr>
          <w:tblCellSpacing w:w="20" w:type="dxa"/>
          <w:jc w:val="center"/>
        </w:trPr>
        <w:tc>
          <w:tcPr>
            <w:tcW w:w="1179" w:type="dxa"/>
            <w:shd w:val="clear" w:color="auto" w:fill="auto"/>
          </w:tcPr>
          <w:p w:rsidR="00BF3072" w:rsidRPr="00701843" w:rsidRDefault="00BF3072" w:rsidP="009956FA">
            <w:pPr>
              <w:spacing w:after="0" w:line="221" w:lineRule="auto"/>
              <w:ind w:left="150"/>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Год</w:t>
            </w:r>
          </w:p>
        </w:tc>
        <w:tc>
          <w:tcPr>
            <w:tcW w:w="2142"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Общая сумма финансирования</w:t>
            </w:r>
          </w:p>
        </w:tc>
        <w:tc>
          <w:tcPr>
            <w:tcW w:w="1539"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Расходы на книги (руб.) для детей</w:t>
            </w:r>
          </w:p>
        </w:tc>
        <w:tc>
          <w:tcPr>
            <w:tcW w:w="2406"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Доля от общего финансирования</w:t>
            </w:r>
            <w:proofErr w:type="gramStart"/>
            <w:r w:rsidRPr="00701843">
              <w:rPr>
                <w:rFonts w:ascii="Times New Roman" w:eastAsia="Times New Roman" w:hAnsi="Times New Roman"/>
                <w:bCs/>
                <w:iCs/>
                <w:sz w:val="24"/>
                <w:szCs w:val="24"/>
                <w:lang w:eastAsia="ru-RU"/>
              </w:rPr>
              <w:t xml:space="preserve"> (%)</w:t>
            </w:r>
            <w:proofErr w:type="gramEnd"/>
          </w:p>
        </w:tc>
        <w:tc>
          <w:tcPr>
            <w:tcW w:w="2037" w:type="dxa"/>
            <w:shd w:val="clear" w:color="auto" w:fill="auto"/>
          </w:tcPr>
          <w:p w:rsidR="00BF3072" w:rsidRPr="00701843" w:rsidRDefault="00BF3072" w:rsidP="009956FA">
            <w:pPr>
              <w:spacing w:after="0" w:line="221" w:lineRule="auto"/>
              <w:ind w:left="3"/>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Расходы на детскую периодику (руб.)</w:t>
            </w:r>
          </w:p>
        </w:tc>
        <w:tc>
          <w:tcPr>
            <w:tcW w:w="2513"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Доля от общего финансирования</w:t>
            </w:r>
            <w:proofErr w:type="gramStart"/>
            <w:r w:rsidRPr="00701843">
              <w:rPr>
                <w:rFonts w:ascii="Times New Roman" w:eastAsia="Times New Roman" w:hAnsi="Times New Roman"/>
                <w:bCs/>
                <w:iCs/>
                <w:sz w:val="24"/>
                <w:szCs w:val="24"/>
                <w:lang w:eastAsia="ru-RU"/>
              </w:rPr>
              <w:t xml:space="preserve"> (%)</w:t>
            </w:r>
            <w:proofErr w:type="gramEnd"/>
          </w:p>
        </w:tc>
        <w:tc>
          <w:tcPr>
            <w:tcW w:w="2921" w:type="dxa"/>
            <w:shd w:val="clear" w:color="auto" w:fill="auto"/>
          </w:tcPr>
          <w:p w:rsidR="00BF3072" w:rsidRPr="00701843" w:rsidRDefault="00BF3072" w:rsidP="009956FA">
            <w:pPr>
              <w:spacing w:after="0" w:line="221"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Увеличение/Уменьшение</w:t>
            </w:r>
            <w:proofErr w:type="gramStart"/>
            <w:r w:rsidRPr="00701843">
              <w:rPr>
                <w:rFonts w:ascii="Times New Roman" w:eastAsia="Times New Roman" w:hAnsi="Times New Roman"/>
                <w:bCs/>
                <w:iCs/>
                <w:sz w:val="24"/>
                <w:szCs w:val="24"/>
                <w:lang w:eastAsia="ru-RU"/>
              </w:rPr>
              <w:t xml:space="preserve"> (+/−)</w:t>
            </w:r>
            <w:proofErr w:type="gramEnd"/>
          </w:p>
        </w:tc>
      </w:tr>
      <w:tr w:rsidR="00BF3072" w:rsidRPr="00701843" w:rsidTr="009956FA">
        <w:trPr>
          <w:tblCellSpacing w:w="20" w:type="dxa"/>
          <w:jc w:val="center"/>
        </w:trPr>
        <w:tc>
          <w:tcPr>
            <w:tcW w:w="1179" w:type="dxa"/>
            <w:shd w:val="clear" w:color="auto" w:fill="auto"/>
          </w:tcPr>
          <w:p w:rsidR="00BF3072" w:rsidRPr="00701843" w:rsidRDefault="00BF3072" w:rsidP="009956FA">
            <w:pPr>
              <w:spacing w:after="0" w:line="221" w:lineRule="auto"/>
              <w:ind w:left="292"/>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2016</w:t>
            </w:r>
          </w:p>
        </w:tc>
        <w:tc>
          <w:tcPr>
            <w:tcW w:w="2142" w:type="dxa"/>
            <w:shd w:val="clear" w:color="auto" w:fill="auto"/>
          </w:tcPr>
          <w:p w:rsidR="00BF3072" w:rsidRPr="0028611B" w:rsidRDefault="007A0701" w:rsidP="0028611B">
            <w:pPr>
              <w:pStyle w:val="af4"/>
              <w:ind w:left="0"/>
              <w:jc w:val="center"/>
              <w:rPr>
                <w:sz w:val="24"/>
              </w:rPr>
            </w:pPr>
            <w:r>
              <w:rPr>
                <w:sz w:val="24"/>
              </w:rPr>
              <w:t>43,5</w:t>
            </w:r>
            <w:r w:rsidR="003C5A20">
              <w:rPr>
                <w:sz w:val="24"/>
              </w:rPr>
              <w:t xml:space="preserve"> </w:t>
            </w:r>
            <w:proofErr w:type="spellStart"/>
            <w:r w:rsidR="003C5A20">
              <w:rPr>
                <w:sz w:val="24"/>
              </w:rPr>
              <w:t>т.р</w:t>
            </w:r>
            <w:proofErr w:type="spellEnd"/>
            <w:r w:rsidR="003C5A20">
              <w:rPr>
                <w:sz w:val="24"/>
              </w:rPr>
              <w:t>.</w:t>
            </w:r>
          </w:p>
        </w:tc>
        <w:tc>
          <w:tcPr>
            <w:tcW w:w="1539" w:type="dxa"/>
            <w:shd w:val="clear" w:color="auto" w:fill="auto"/>
          </w:tcPr>
          <w:p w:rsidR="00BF3072" w:rsidRPr="0028611B" w:rsidRDefault="003C5A20" w:rsidP="0028611B">
            <w:pPr>
              <w:spacing w:after="0" w:line="221" w:lineRule="auto"/>
              <w:ind w:left="709" w:hanging="91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w:t>
            </w:r>
            <w:r w:rsidR="007A0701">
              <w:rPr>
                <w:rFonts w:ascii="Times New Roman" w:eastAsia="Times New Roman" w:hAnsi="Times New Roman"/>
                <w:bCs/>
                <w:iCs/>
                <w:sz w:val="24"/>
                <w:szCs w:val="24"/>
                <w:lang w:eastAsia="ru-RU"/>
              </w:rPr>
              <w:t>2</w:t>
            </w:r>
            <w:r>
              <w:rPr>
                <w:rFonts w:ascii="Times New Roman" w:eastAsia="Times New Roman" w:hAnsi="Times New Roman"/>
                <w:bCs/>
                <w:iCs/>
                <w:sz w:val="24"/>
                <w:szCs w:val="24"/>
                <w:lang w:eastAsia="ru-RU"/>
              </w:rPr>
              <w:t>00</w:t>
            </w:r>
          </w:p>
        </w:tc>
        <w:tc>
          <w:tcPr>
            <w:tcW w:w="2406" w:type="dxa"/>
            <w:shd w:val="clear" w:color="auto" w:fill="auto"/>
          </w:tcPr>
          <w:p w:rsidR="00BF3072" w:rsidRPr="0028611B" w:rsidRDefault="007A0701" w:rsidP="0028611B">
            <w:pPr>
              <w:spacing w:after="0" w:line="221" w:lineRule="auto"/>
              <w:ind w:left="709" w:hanging="788"/>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78</w:t>
            </w:r>
            <w:r w:rsidR="00BF3072" w:rsidRPr="0028611B">
              <w:rPr>
                <w:rFonts w:ascii="Times New Roman" w:eastAsia="Times New Roman" w:hAnsi="Times New Roman"/>
                <w:bCs/>
                <w:iCs/>
                <w:sz w:val="24"/>
                <w:szCs w:val="24"/>
                <w:lang w:eastAsia="ru-RU"/>
              </w:rPr>
              <w:t>,6%</w:t>
            </w:r>
          </w:p>
        </w:tc>
        <w:tc>
          <w:tcPr>
            <w:tcW w:w="2037" w:type="dxa"/>
            <w:shd w:val="clear" w:color="auto" w:fill="auto"/>
          </w:tcPr>
          <w:p w:rsidR="00BF3072" w:rsidRPr="0028611B" w:rsidRDefault="003C5A20" w:rsidP="0028611B">
            <w:pPr>
              <w:spacing w:before="100" w:beforeAutospacing="1" w:after="0" w:line="240" w:lineRule="auto"/>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w:t>
            </w:r>
            <w:r w:rsidR="0028611B" w:rsidRPr="0028611B">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00</w:t>
            </w:r>
          </w:p>
        </w:tc>
        <w:tc>
          <w:tcPr>
            <w:tcW w:w="2513" w:type="dxa"/>
            <w:shd w:val="clear" w:color="auto" w:fill="auto"/>
          </w:tcPr>
          <w:p w:rsidR="00BF3072" w:rsidRPr="0028611B" w:rsidRDefault="007A0701" w:rsidP="0028611B">
            <w:pPr>
              <w:spacing w:after="0" w:line="221" w:lineRule="auto"/>
              <w:ind w:left="709" w:hanging="77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21,4</w:t>
            </w:r>
            <w:r w:rsidR="00BF3072" w:rsidRPr="0028611B">
              <w:rPr>
                <w:rFonts w:ascii="Times New Roman" w:eastAsia="Times New Roman" w:hAnsi="Times New Roman"/>
                <w:bCs/>
                <w:iCs/>
                <w:sz w:val="24"/>
                <w:szCs w:val="24"/>
                <w:lang w:eastAsia="ru-RU"/>
              </w:rPr>
              <w:t>%</w:t>
            </w:r>
          </w:p>
        </w:tc>
        <w:tc>
          <w:tcPr>
            <w:tcW w:w="2921" w:type="dxa"/>
            <w:shd w:val="clear" w:color="auto" w:fill="auto"/>
          </w:tcPr>
          <w:p w:rsidR="00BF3072" w:rsidRPr="0028611B" w:rsidRDefault="003C5A20" w:rsidP="007A0701">
            <w:pPr>
              <w:spacing w:after="0" w:line="221" w:lineRule="auto"/>
              <w:ind w:left="709" w:hanging="77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- 61300р</w:t>
            </w:r>
          </w:p>
        </w:tc>
      </w:tr>
      <w:tr w:rsidR="00BF3072" w:rsidRPr="00701843" w:rsidTr="009956FA">
        <w:trPr>
          <w:tblCellSpacing w:w="20" w:type="dxa"/>
          <w:jc w:val="center"/>
        </w:trPr>
        <w:tc>
          <w:tcPr>
            <w:tcW w:w="1179" w:type="dxa"/>
            <w:shd w:val="clear" w:color="auto" w:fill="auto"/>
          </w:tcPr>
          <w:p w:rsidR="00BF3072" w:rsidRPr="00701843" w:rsidRDefault="00BF3072" w:rsidP="009956FA">
            <w:pPr>
              <w:spacing w:after="0" w:line="230" w:lineRule="auto"/>
              <w:ind w:left="292"/>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2017</w:t>
            </w:r>
          </w:p>
        </w:tc>
        <w:tc>
          <w:tcPr>
            <w:tcW w:w="2142" w:type="dxa"/>
            <w:shd w:val="clear" w:color="auto" w:fill="auto"/>
          </w:tcPr>
          <w:p w:rsidR="00BF3072" w:rsidRPr="003C5A20" w:rsidRDefault="003C5A20" w:rsidP="003C5A20">
            <w:pPr>
              <w:spacing w:after="0" w:line="230" w:lineRule="auto"/>
              <w:ind w:left="709" w:hanging="711"/>
              <w:jc w:val="center"/>
              <w:rPr>
                <w:rFonts w:ascii="Times New Roman" w:eastAsia="Times New Roman" w:hAnsi="Times New Roman"/>
                <w:bCs/>
                <w:iCs/>
                <w:sz w:val="24"/>
                <w:szCs w:val="24"/>
                <w:lang w:eastAsia="ru-RU"/>
              </w:rPr>
            </w:pPr>
            <w:r w:rsidRPr="003C5A20">
              <w:rPr>
                <w:rFonts w:ascii="Times New Roman" w:eastAsia="Times New Roman" w:hAnsi="Times New Roman"/>
                <w:bCs/>
                <w:iCs/>
                <w:sz w:val="24"/>
                <w:szCs w:val="24"/>
                <w:lang w:eastAsia="ru-RU"/>
              </w:rPr>
              <w:t xml:space="preserve">108,0 </w:t>
            </w:r>
            <w:proofErr w:type="spellStart"/>
            <w:r w:rsidRPr="003C5A20">
              <w:rPr>
                <w:rFonts w:ascii="Times New Roman" w:eastAsia="Times New Roman" w:hAnsi="Times New Roman"/>
                <w:bCs/>
                <w:iCs/>
                <w:sz w:val="24"/>
                <w:szCs w:val="24"/>
                <w:lang w:eastAsia="ru-RU"/>
              </w:rPr>
              <w:t>т.р</w:t>
            </w:r>
            <w:proofErr w:type="spellEnd"/>
            <w:r w:rsidRPr="003C5A20">
              <w:rPr>
                <w:rFonts w:ascii="Times New Roman" w:eastAsia="Times New Roman" w:hAnsi="Times New Roman"/>
                <w:bCs/>
                <w:iCs/>
                <w:sz w:val="24"/>
                <w:szCs w:val="24"/>
                <w:lang w:eastAsia="ru-RU"/>
              </w:rPr>
              <w:t>.</w:t>
            </w:r>
          </w:p>
        </w:tc>
        <w:tc>
          <w:tcPr>
            <w:tcW w:w="1539" w:type="dxa"/>
            <w:shd w:val="clear" w:color="auto" w:fill="auto"/>
          </w:tcPr>
          <w:p w:rsidR="00BF3072" w:rsidRPr="003C5A20" w:rsidRDefault="003C5A20" w:rsidP="003C5A20">
            <w:pPr>
              <w:spacing w:after="0" w:line="230" w:lineRule="auto"/>
              <w:ind w:left="709" w:hanging="709"/>
              <w:jc w:val="center"/>
              <w:rPr>
                <w:rFonts w:ascii="Times New Roman" w:eastAsia="Times New Roman" w:hAnsi="Times New Roman"/>
                <w:bCs/>
                <w:iCs/>
                <w:sz w:val="24"/>
                <w:szCs w:val="24"/>
                <w:lang w:eastAsia="ru-RU"/>
              </w:rPr>
            </w:pPr>
            <w:r w:rsidRPr="003C5A20">
              <w:rPr>
                <w:rFonts w:ascii="Times New Roman" w:eastAsia="Times New Roman" w:hAnsi="Times New Roman"/>
                <w:bCs/>
                <w:iCs/>
                <w:sz w:val="24"/>
                <w:szCs w:val="24"/>
                <w:lang w:eastAsia="ru-RU"/>
              </w:rPr>
              <w:t>98500</w:t>
            </w:r>
          </w:p>
        </w:tc>
        <w:tc>
          <w:tcPr>
            <w:tcW w:w="2406" w:type="dxa"/>
            <w:shd w:val="clear" w:color="auto" w:fill="auto"/>
          </w:tcPr>
          <w:p w:rsidR="00BF3072" w:rsidRPr="003C5A20" w:rsidRDefault="003C5A20" w:rsidP="009956FA">
            <w:pPr>
              <w:spacing w:after="0" w:line="230" w:lineRule="auto"/>
              <w:ind w:left="709"/>
              <w:rPr>
                <w:rFonts w:ascii="Times New Roman" w:eastAsia="Times New Roman" w:hAnsi="Times New Roman"/>
                <w:bCs/>
                <w:iCs/>
                <w:sz w:val="24"/>
                <w:szCs w:val="24"/>
                <w:lang w:eastAsia="ru-RU"/>
              </w:rPr>
            </w:pPr>
            <w:r w:rsidRPr="003C5A20">
              <w:rPr>
                <w:rFonts w:ascii="Times New Roman" w:eastAsia="Times New Roman" w:hAnsi="Times New Roman"/>
                <w:bCs/>
                <w:iCs/>
                <w:sz w:val="24"/>
                <w:szCs w:val="24"/>
                <w:lang w:eastAsia="ru-RU"/>
              </w:rPr>
              <w:t>91,2%</w:t>
            </w:r>
          </w:p>
        </w:tc>
        <w:tc>
          <w:tcPr>
            <w:tcW w:w="2037" w:type="dxa"/>
            <w:shd w:val="clear" w:color="auto" w:fill="auto"/>
          </w:tcPr>
          <w:p w:rsidR="00BF3072" w:rsidRPr="003C5A20" w:rsidRDefault="003C5A20" w:rsidP="009956FA">
            <w:pPr>
              <w:spacing w:after="0" w:line="230" w:lineRule="auto"/>
              <w:ind w:left="709"/>
              <w:rPr>
                <w:rFonts w:ascii="Times New Roman" w:eastAsia="Times New Roman" w:hAnsi="Times New Roman"/>
                <w:bCs/>
                <w:iCs/>
                <w:sz w:val="24"/>
                <w:szCs w:val="24"/>
                <w:lang w:eastAsia="ru-RU"/>
              </w:rPr>
            </w:pPr>
            <w:r w:rsidRPr="003C5A20">
              <w:rPr>
                <w:rFonts w:ascii="Times New Roman" w:eastAsia="Times New Roman" w:hAnsi="Times New Roman"/>
                <w:bCs/>
                <w:iCs/>
                <w:sz w:val="24"/>
                <w:szCs w:val="24"/>
                <w:lang w:eastAsia="ru-RU"/>
              </w:rPr>
              <w:t>9500</w:t>
            </w:r>
          </w:p>
        </w:tc>
        <w:tc>
          <w:tcPr>
            <w:tcW w:w="2513" w:type="dxa"/>
            <w:shd w:val="clear" w:color="auto" w:fill="auto"/>
          </w:tcPr>
          <w:p w:rsidR="00BF3072" w:rsidRPr="003C5A20" w:rsidRDefault="003C5A20" w:rsidP="003C5A20">
            <w:pPr>
              <w:spacing w:after="0" w:line="230" w:lineRule="auto"/>
              <w:ind w:left="709" w:hanging="775"/>
              <w:jc w:val="center"/>
              <w:rPr>
                <w:rFonts w:ascii="Times New Roman" w:eastAsia="Times New Roman" w:hAnsi="Times New Roman"/>
                <w:bCs/>
                <w:iCs/>
                <w:sz w:val="24"/>
                <w:szCs w:val="24"/>
                <w:lang w:eastAsia="ru-RU"/>
              </w:rPr>
            </w:pPr>
            <w:r w:rsidRPr="003C5A20">
              <w:rPr>
                <w:rFonts w:ascii="Times New Roman" w:eastAsia="Times New Roman" w:hAnsi="Times New Roman"/>
                <w:bCs/>
                <w:iCs/>
                <w:sz w:val="24"/>
                <w:szCs w:val="24"/>
                <w:lang w:eastAsia="ru-RU"/>
              </w:rPr>
              <w:t>8,8%</w:t>
            </w:r>
          </w:p>
        </w:tc>
        <w:tc>
          <w:tcPr>
            <w:tcW w:w="2921" w:type="dxa"/>
            <w:shd w:val="clear" w:color="auto" w:fill="auto"/>
          </w:tcPr>
          <w:p w:rsidR="00BF3072" w:rsidRPr="003C5A20" w:rsidRDefault="003C5A20" w:rsidP="003C5A20">
            <w:pPr>
              <w:spacing w:after="0" w:line="230" w:lineRule="auto"/>
              <w:ind w:left="709" w:hanging="77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+ 64500</w:t>
            </w:r>
          </w:p>
        </w:tc>
      </w:tr>
    </w:tbl>
    <w:p w:rsidR="00BF3072" w:rsidRDefault="00BF3072" w:rsidP="00BF3072">
      <w:pPr>
        <w:spacing w:after="0" w:line="245" w:lineRule="auto"/>
        <w:ind w:firstLine="709"/>
        <w:jc w:val="both"/>
        <w:rPr>
          <w:rFonts w:ascii="Times New Roman" w:eastAsia="Times New Roman" w:hAnsi="Times New Roman"/>
          <w:b/>
          <w:bCs/>
          <w:iCs/>
          <w:sz w:val="24"/>
          <w:szCs w:val="24"/>
          <w:lang w:eastAsia="ru-RU"/>
        </w:rPr>
      </w:pPr>
    </w:p>
    <w:p w:rsidR="00BF3072" w:rsidRDefault="00BF3072" w:rsidP="003C5A20">
      <w:pPr>
        <w:spacing w:after="0" w:line="245" w:lineRule="auto"/>
        <w:ind w:firstLine="851"/>
        <w:jc w:val="both"/>
        <w:rPr>
          <w:rFonts w:ascii="Times New Roman" w:eastAsia="Times New Roman" w:hAnsi="Times New Roman"/>
          <w:b/>
          <w:bCs/>
          <w:iCs/>
          <w:sz w:val="24"/>
          <w:szCs w:val="24"/>
          <w:lang w:eastAsia="ru-RU"/>
        </w:rPr>
      </w:pPr>
      <w:r w:rsidRPr="00DB0133">
        <w:rPr>
          <w:rFonts w:ascii="Times New Roman" w:eastAsia="Times New Roman" w:hAnsi="Times New Roman"/>
          <w:b/>
          <w:bCs/>
          <w:iCs/>
          <w:sz w:val="24"/>
          <w:szCs w:val="24"/>
          <w:lang w:eastAsia="ru-RU"/>
        </w:rPr>
        <w:t>4.7. Обеспечение учета и сохранности фондов</w:t>
      </w:r>
    </w:p>
    <w:p w:rsidR="00BF3072" w:rsidRPr="00701843" w:rsidRDefault="00BF3072" w:rsidP="00BF3072">
      <w:pPr>
        <w:spacing w:after="0" w:line="245" w:lineRule="auto"/>
        <w:ind w:firstLine="709"/>
        <w:jc w:val="both"/>
        <w:rPr>
          <w:rFonts w:ascii="Times New Roman" w:eastAsia="Times New Roman" w:hAnsi="Times New Roman"/>
          <w:b/>
          <w:iCs/>
          <w:sz w:val="24"/>
          <w:szCs w:val="24"/>
          <w:lang w:eastAsia="ru-RU"/>
        </w:rPr>
      </w:pPr>
    </w:p>
    <w:p w:rsidR="00BF3072" w:rsidRPr="000921FA" w:rsidRDefault="00BF3072" w:rsidP="009D0833">
      <w:pPr>
        <w:spacing w:after="0" w:line="360" w:lineRule="auto"/>
        <w:ind w:firstLine="851"/>
        <w:jc w:val="both"/>
        <w:rPr>
          <w:rFonts w:ascii="Times New Roman" w:eastAsia="Times New Roman" w:hAnsi="Times New Roman"/>
          <w:bCs/>
          <w:iCs/>
          <w:sz w:val="24"/>
          <w:szCs w:val="24"/>
          <w:lang w:eastAsia="ru-RU"/>
        </w:rPr>
      </w:pPr>
      <w:r w:rsidRPr="000921FA">
        <w:rPr>
          <w:rFonts w:ascii="Times New Roman" w:eastAsia="Times New Roman" w:hAnsi="Times New Roman"/>
          <w:bCs/>
          <w:iCs/>
          <w:sz w:val="24"/>
          <w:szCs w:val="24"/>
          <w:lang w:eastAsia="ru-RU"/>
        </w:rPr>
        <w:t xml:space="preserve">Работа по учету формирования фонда библиотеки ведется согласно действующей «Инструкции учета библиотечного фонда»: </w:t>
      </w:r>
      <w:r w:rsidRPr="000921FA">
        <w:rPr>
          <w:rFonts w:ascii="Times New Roman" w:hAnsi="Times New Roman"/>
          <w:sz w:val="24"/>
          <w:szCs w:val="24"/>
        </w:rPr>
        <w:t>Все издания учитывались индивидуально на карточках учетного каталога и суммарно в книге учета библиотечного фонда. Передача партий книг в сельские библиотеки осуществлялись на основании записи книги учета и накладной.</w:t>
      </w:r>
      <w:r w:rsidRPr="000921FA">
        <w:rPr>
          <w:rFonts w:ascii="Times New Roman" w:eastAsia="Times New Roman" w:hAnsi="Times New Roman"/>
          <w:bCs/>
          <w:iCs/>
          <w:sz w:val="24"/>
          <w:szCs w:val="24"/>
          <w:lang w:eastAsia="ru-RU"/>
        </w:rPr>
        <w:t xml:space="preserve"> Проводились беседы с пользователями о правильном обращении с литературой, бережном к ней отношении, согласно «Правилам пользования библиотекой». </w:t>
      </w:r>
    </w:p>
    <w:p w:rsidR="00BF3072" w:rsidRPr="000921FA" w:rsidRDefault="00BF3072" w:rsidP="009D0833">
      <w:pPr>
        <w:spacing w:after="0" w:line="360" w:lineRule="auto"/>
        <w:ind w:firstLine="851"/>
        <w:jc w:val="both"/>
        <w:rPr>
          <w:rFonts w:ascii="Times New Roman" w:eastAsia="Times New Roman" w:hAnsi="Times New Roman"/>
          <w:bCs/>
          <w:iCs/>
          <w:sz w:val="24"/>
          <w:szCs w:val="24"/>
          <w:lang w:eastAsia="ru-RU"/>
        </w:rPr>
      </w:pPr>
      <w:r w:rsidRPr="000921FA">
        <w:rPr>
          <w:rFonts w:ascii="Times New Roman" w:hAnsi="Times New Roman"/>
          <w:sz w:val="24"/>
        </w:rPr>
        <w:t>Согласно требованиям ФЗ №436 «О защите детей от информации, причиняющий вред их здоровью и развитию», документы, поступившие в библиотеку, маркируются по возрастным категориям знаком информационной продукции «0+», «6+», «12+», «16+». Все поступившие документы сверяются с Федеральным списком экстремистских материалов.</w:t>
      </w:r>
    </w:p>
    <w:p w:rsidR="000921FA" w:rsidRDefault="00BF3072" w:rsidP="009D0833">
      <w:pPr>
        <w:spacing w:after="0" w:line="360" w:lineRule="auto"/>
        <w:ind w:firstLine="851"/>
        <w:jc w:val="both"/>
        <w:rPr>
          <w:rFonts w:ascii="Times New Roman" w:eastAsia="Times New Roman" w:hAnsi="Times New Roman"/>
          <w:bCs/>
          <w:iCs/>
          <w:sz w:val="24"/>
          <w:szCs w:val="24"/>
          <w:lang w:eastAsia="ru-RU"/>
        </w:rPr>
      </w:pPr>
      <w:r w:rsidRPr="000921FA">
        <w:rPr>
          <w:rFonts w:ascii="Times New Roman" w:hAnsi="Times New Roman"/>
          <w:sz w:val="24"/>
        </w:rPr>
        <w:t xml:space="preserve">В отчетном году были проведены плановые проверки в с. Икей, внеплановые проверки </w:t>
      </w:r>
      <w:proofErr w:type="gramStart"/>
      <w:r w:rsidRPr="000921FA">
        <w:rPr>
          <w:rFonts w:ascii="Times New Roman" w:hAnsi="Times New Roman"/>
          <w:sz w:val="24"/>
        </w:rPr>
        <w:t>в</w:t>
      </w:r>
      <w:proofErr w:type="gramEnd"/>
      <w:r w:rsidRPr="000921FA">
        <w:rPr>
          <w:rFonts w:ascii="Times New Roman" w:hAnsi="Times New Roman"/>
          <w:sz w:val="24"/>
        </w:rPr>
        <w:t xml:space="preserve"> с. Бурхун,  Ишидей, </w:t>
      </w:r>
      <w:proofErr w:type="gramStart"/>
      <w:r w:rsidRPr="000921FA">
        <w:rPr>
          <w:rFonts w:ascii="Times New Roman" w:hAnsi="Times New Roman"/>
          <w:sz w:val="24"/>
        </w:rPr>
        <w:t>Гуран</w:t>
      </w:r>
      <w:proofErr w:type="gramEnd"/>
      <w:r w:rsidRPr="000921FA">
        <w:rPr>
          <w:rFonts w:ascii="Times New Roman" w:hAnsi="Times New Roman"/>
          <w:sz w:val="24"/>
        </w:rPr>
        <w:t xml:space="preserve"> т. к. там сменились библиотекари. В процессе проверок проведен количественный и качественный анализ состояния книжного фонда проверяемых библиотек, в результате которого кн. фонд очищен от ветхой, устаревшей л</w:t>
      </w:r>
      <w:r w:rsidR="000921FA">
        <w:rPr>
          <w:rFonts w:ascii="Times New Roman" w:hAnsi="Times New Roman"/>
          <w:sz w:val="24"/>
        </w:rPr>
        <w:t>итературы. Недостач не выявлено.</w:t>
      </w:r>
    </w:p>
    <w:p w:rsidR="002B11CE" w:rsidRPr="009D0833" w:rsidRDefault="003C5A20" w:rsidP="00B723D8">
      <w:pPr>
        <w:spacing w:after="0" w:line="360" w:lineRule="auto"/>
        <w:ind w:firstLine="851"/>
        <w:jc w:val="both"/>
        <w:rPr>
          <w:rFonts w:ascii="Times New Roman" w:hAnsi="Times New Roman"/>
          <w:sz w:val="24"/>
          <w:szCs w:val="24"/>
        </w:rPr>
      </w:pPr>
      <w:r w:rsidRPr="009D0833">
        <w:rPr>
          <w:rFonts w:ascii="Times New Roman" w:hAnsi="Times New Roman"/>
          <w:sz w:val="24"/>
          <w:szCs w:val="24"/>
        </w:rPr>
        <w:lastRenderedPageBreak/>
        <w:t>Отсутствие необходимых денежных средств не дает возможности ввести в штат единицу по реставрации и гигиене фонда, а также использования новых технологий и технических сре</w:t>
      </w:r>
      <w:proofErr w:type="gramStart"/>
      <w:r w:rsidRPr="009D0833">
        <w:rPr>
          <w:rFonts w:ascii="Times New Roman" w:hAnsi="Times New Roman"/>
          <w:sz w:val="24"/>
          <w:szCs w:val="24"/>
        </w:rPr>
        <w:t>дств дл</w:t>
      </w:r>
      <w:proofErr w:type="gramEnd"/>
      <w:r w:rsidRPr="009D0833">
        <w:rPr>
          <w:rFonts w:ascii="Times New Roman" w:hAnsi="Times New Roman"/>
          <w:sz w:val="24"/>
          <w:szCs w:val="24"/>
        </w:rPr>
        <w:t>я обеспечения сохранности документов. Однако в</w:t>
      </w:r>
      <w:r w:rsidR="00BF3072" w:rsidRPr="009D0833">
        <w:rPr>
          <w:rFonts w:ascii="Times New Roman" w:hAnsi="Times New Roman"/>
          <w:sz w:val="24"/>
          <w:szCs w:val="24"/>
        </w:rPr>
        <w:t xml:space="preserve"> библиотеках района организована «</w:t>
      </w:r>
      <w:proofErr w:type="spellStart"/>
      <w:r w:rsidR="00BF3072" w:rsidRPr="009D0833">
        <w:rPr>
          <w:rFonts w:ascii="Times New Roman" w:hAnsi="Times New Roman"/>
          <w:sz w:val="24"/>
          <w:szCs w:val="24"/>
        </w:rPr>
        <w:t>Книжкина</w:t>
      </w:r>
      <w:proofErr w:type="spellEnd"/>
      <w:r w:rsidR="00BF3072" w:rsidRPr="009D0833">
        <w:rPr>
          <w:rFonts w:ascii="Times New Roman" w:hAnsi="Times New Roman"/>
          <w:sz w:val="24"/>
          <w:szCs w:val="24"/>
        </w:rPr>
        <w:t xml:space="preserve"> больница», где активные юные книголюбы в свободное от школьных занятий время занимаются </w:t>
      </w:r>
      <w:r w:rsidRPr="009D0833">
        <w:rPr>
          <w:rFonts w:ascii="Times New Roman" w:hAnsi="Times New Roman"/>
          <w:sz w:val="24"/>
          <w:szCs w:val="24"/>
        </w:rPr>
        <w:t xml:space="preserve">косметическим </w:t>
      </w:r>
      <w:r w:rsidR="00BF3072" w:rsidRPr="009D0833">
        <w:rPr>
          <w:rFonts w:ascii="Times New Roman" w:hAnsi="Times New Roman"/>
          <w:sz w:val="24"/>
          <w:szCs w:val="24"/>
        </w:rPr>
        <w:t>ремонтом книг: прошивают, подклеивают. Вместе, за год, «п</w:t>
      </w:r>
      <w:r w:rsidR="000921FA" w:rsidRPr="009D0833">
        <w:rPr>
          <w:rFonts w:ascii="Times New Roman" w:hAnsi="Times New Roman"/>
          <w:sz w:val="24"/>
          <w:szCs w:val="24"/>
        </w:rPr>
        <w:t>од</w:t>
      </w:r>
      <w:r w:rsidR="00BF3072" w:rsidRPr="009D0833">
        <w:rPr>
          <w:rFonts w:ascii="Times New Roman" w:hAnsi="Times New Roman"/>
          <w:sz w:val="24"/>
          <w:szCs w:val="24"/>
        </w:rPr>
        <w:t xml:space="preserve">лечили» более </w:t>
      </w:r>
      <w:r w:rsidR="00BF3072" w:rsidRPr="009D0833">
        <w:rPr>
          <w:rFonts w:ascii="Times New Roman" w:hAnsi="Times New Roman"/>
          <w:b/>
          <w:sz w:val="24"/>
          <w:szCs w:val="24"/>
        </w:rPr>
        <w:t>275</w:t>
      </w:r>
      <w:r w:rsidR="00BF3072" w:rsidRPr="009D0833">
        <w:rPr>
          <w:rFonts w:ascii="Times New Roman" w:hAnsi="Times New Roman"/>
          <w:sz w:val="24"/>
          <w:szCs w:val="24"/>
        </w:rPr>
        <w:t xml:space="preserve"> книг</w:t>
      </w:r>
      <w:proofErr w:type="gramStart"/>
      <w:r w:rsidR="00BF3072" w:rsidRPr="009D0833">
        <w:rPr>
          <w:rFonts w:ascii="Times New Roman" w:hAnsi="Times New Roman"/>
          <w:sz w:val="24"/>
          <w:szCs w:val="24"/>
        </w:rPr>
        <w:t>.</w:t>
      </w:r>
      <w:proofErr w:type="gramEnd"/>
      <w:r w:rsidR="00BF3072" w:rsidRPr="009D0833">
        <w:rPr>
          <w:rFonts w:ascii="Times New Roman" w:hAnsi="Times New Roman"/>
          <w:sz w:val="24"/>
          <w:szCs w:val="24"/>
        </w:rPr>
        <w:t xml:space="preserve"> </w:t>
      </w:r>
      <w:proofErr w:type="gramStart"/>
      <w:r w:rsidRPr="009D0833">
        <w:rPr>
          <w:rFonts w:ascii="Times New Roman" w:hAnsi="Times New Roman"/>
          <w:sz w:val="24"/>
        </w:rPr>
        <w:t>х</w:t>
      </w:r>
      <w:proofErr w:type="gramEnd"/>
      <w:r w:rsidRPr="009D0833">
        <w:rPr>
          <w:rFonts w:ascii="Times New Roman" w:hAnsi="Times New Roman"/>
          <w:sz w:val="24"/>
        </w:rPr>
        <w:t xml:space="preserve">ранения книжного фонда не всегда </w:t>
      </w:r>
      <w:r w:rsidR="002B11CE" w:rsidRPr="009D0833">
        <w:rPr>
          <w:rFonts w:ascii="Times New Roman" w:hAnsi="Times New Roman"/>
          <w:sz w:val="24"/>
        </w:rPr>
        <w:t xml:space="preserve">соблюдается. Помещения </w:t>
      </w:r>
      <w:r w:rsidRPr="009D0833">
        <w:rPr>
          <w:rFonts w:ascii="Times New Roman" w:hAnsi="Times New Roman"/>
          <w:shd w:val="clear" w:color="auto" w:fill="FEFEFE"/>
        </w:rPr>
        <w:t xml:space="preserve">недостаточно </w:t>
      </w:r>
      <w:r w:rsidR="002B11CE" w:rsidRPr="009D0833">
        <w:rPr>
          <w:rFonts w:ascii="Times New Roman" w:hAnsi="Times New Roman"/>
          <w:shd w:val="clear" w:color="auto" w:fill="FEFEFE"/>
        </w:rPr>
        <w:t xml:space="preserve">освещены,  </w:t>
      </w:r>
      <w:r w:rsidRPr="009D0833">
        <w:rPr>
          <w:rFonts w:ascii="Times New Roman" w:hAnsi="Times New Roman"/>
          <w:shd w:val="clear" w:color="auto" w:fill="FEFEFE"/>
        </w:rPr>
        <w:t xml:space="preserve">плохо </w:t>
      </w:r>
      <w:r w:rsidR="009D0833">
        <w:rPr>
          <w:rFonts w:ascii="Times New Roman" w:hAnsi="Times New Roman"/>
          <w:shd w:val="clear" w:color="auto" w:fill="FEFEFE"/>
        </w:rPr>
        <w:t>отапливаю</w:t>
      </w:r>
      <w:r w:rsidR="002B11CE" w:rsidRPr="009D0833">
        <w:rPr>
          <w:rFonts w:ascii="Times New Roman" w:hAnsi="Times New Roman"/>
          <w:shd w:val="clear" w:color="auto" w:fill="FEFEFE"/>
        </w:rPr>
        <w:t>тся</w:t>
      </w:r>
      <w:r w:rsidR="009D0833" w:rsidRPr="009D0833">
        <w:rPr>
          <w:rFonts w:ascii="Times New Roman" w:hAnsi="Times New Roman"/>
          <w:shd w:val="clear" w:color="auto" w:fill="FEFEFE"/>
        </w:rPr>
        <w:t xml:space="preserve">, не налажены системы вентиляции и кондиционирования воздуха. </w:t>
      </w:r>
    </w:p>
    <w:p w:rsidR="002B11CE" w:rsidRPr="009D0833" w:rsidRDefault="009D0833" w:rsidP="009D0833">
      <w:pPr>
        <w:spacing w:after="0" w:line="360" w:lineRule="auto"/>
        <w:ind w:firstLine="851"/>
        <w:jc w:val="both"/>
        <w:rPr>
          <w:rFonts w:ascii="Times New Roman" w:hAnsi="Times New Roman"/>
          <w:sz w:val="24"/>
          <w:szCs w:val="24"/>
        </w:rPr>
      </w:pPr>
      <w:r w:rsidRPr="009D0833">
        <w:rPr>
          <w:rFonts w:ascii="Times New Roman" w:hAnsi="Times New Roman"/>
          <w:sz w:val="24"/>
          <w:szCs w:val="24"/>
        </w:rPr>
        <w:t>В целях соблюдения</w:t>
      </w:r>
      <w:r w:rsidR="002B11CE" w:rsidRPr="009D0833">
        <w:rPr>
          <w:rFonts w:ascii="Times New Roman" w:hAnsi="Times New Roman"/>
          <w:sz w:val="24"/>
          <w:szCs w:val="24"/>
        </w:rPr>
        <w:t xml:space="preserve"> пожарно</w:t>
      </w:r>
      <w:r w:rsidRPr="009D0833">
        <w:rPr>
          <w:rFonts w:ascii="Times New Roman" w:hAnsi="Times New Roman"/>
          <w:sz w:val="24"/>
          <w:szCs w:val="24"/>
        </w:rPr>
        <w:t>й безопасности в</w:t>
      </w:r>
      <w:r w:rsidR="002B11CE" w:rsidRPr="009D0833">
        <w:rPr>
          <w:rFonts w:ascii="Times New Roman" w:hAnsi="Times New Roman"/>
          <w:sz w:val="24"/>
          <w:szCs w:val="24"/>
        </w:rPr>
        <w:t>о всех библиотеках, в том числе и располагающихся в отдельно стоящих зданиях,  установлена система АПС, заключены договора на противопожарное обслуживание, имеются противопожарные стенды и огнетушители.</w:t>
      </w:r>
      <w:r w:rsidR="003C5A20" w:rsidRPr="009D0833">
        <w:rPr>
          <w:rFonts w:ascii="Times New Roman" w:hAnsi="Times New Roman"/>
          <w:sz w:val="24"/>
          <w:szCs w:val="24"/>
        </w:rPr>
        <w:t xml:space="preserve"> </w:t>
      </w:r>
      <w:r w:rsidR="002B11CE" w:rsidRPr="009D0833">
        <w:rPr>
          <w:rFonts w:ascii="Times New Roman" w:hAnsi="Times New Roman"/>
          <w:sz w:val="24"/>
          <w:szCs w:val="24"/>
        </w:rPr>
        <w:t xml:space="preserve">В МКУК  «МЦБ </w:t>
      </w:r>
      <w:r w:rsidR="002B11CE" w:rsidRPr="009D0833">
        <w:rPr>
          <w:rFonts w:ascii="Times New Roman" w:eastAsia="Times New Roman" w:hAnsi="Times New Roman"/>
          <w:bCs/>
          <w:iCs/>
          <w:spacing w:val="-4"/>
          <w:sz w:val="24"/>
          <w:szCs w:val="24"/>
          <w:lang w:eastAsia="ru-RU"/>
        </w:rPr>
        <w:t xml:space="preserve">им. Г.С.Виноградова» </w:t>
      </w:r>
      <w:r w:rsidR="002B11CE" w:rsidRPr="009D0833">
        <w:rPr>
          <w:rFonts w:ascii="Times New Roman" w:hAnsi="Times New Roman"/>
          <w:sz w:val="24"/>
          <w:szCs w:val="24"/>
        </w:rPr>
        <w:t>ведется круглосуточная охрана.</w:t>
      </w:r>
    </w:p>
    <w:p w:rsidR="00BF3072" w:rsidRPr="002B11CE" w:rsidRDefault="00BF3072" w:rsidP="005960C4">
      <w:pPr>
        <w:spacing w:after="0" w:line="245" w:lineRule="auto"/>
        <w:ind w:firstLine="851"/>
        <w:jc w:val="both"/>
        <w:rPr>
          <w:rFonts w:ascii="Times New Roman" w:hAnsi="Times New Roman"/>
          <w:sz w:val="24"/>
          <w:szCs w:val="24"/>
        </w:rPr>
      </w:pPr>
      <w:r w:rsidRPr="009D661A">
        <w:rPr>
          <w:rFonts w:ascii="Times New Roman" w:eastAsia="Times New Roman" w:hAnsi="Times New Roman"/>
          <w:bCs/>
          <w:iCs/>
          <w:sz w:val="24"/>
          <w:szCs w:val="24"/>
          <w:lang w:eastAsia="ru-RU"/>
        </w:rPr>
        <w:t>Аварийных ситуаций за отчетный год в библиотеках района не было.</w:t>
      </w:r>
    </w:p>
    <w:p w:rsidR="00BF3072" w:rsidRDefault="00BF3072" w:rsidP="009D661A">
      <w:pPr>
        <w:pStyle w:val="af4"/>
        <w:ind w:left="0"/>
        <w:rPr>
          <w:bCs w:val="0"/>
          <w:iCs w:val="0"/>
          <w:color w:val="FF0000"/>
          <w:sz w:val="24"/>
          <w:highlight w:val="green"/>
        </w:rPr>
      </w:pPr>
    </w:p>
    <w:p w:rsidR="002B11CE" w:rsidRPr="009D0833" w:rsidRDefault="002B11CE" w:rsidP="002B11CE">
      <w:pPr>
        <w:spacing w:after="0" w:line="360" w:lineRule="auto"/>
        <w:ind w:firstLine="851"/>
        <w:jc w:val="both"/>
        <w:rPr>
          <w:rFonts w:ascii="Times New Roman" w:eastAsia="Times New Roman" w:hAnsi="Times New Roman"/>
          <w:bCs/>
          <w:iCs/>
          <w:sz w:val="24"/>
          <w:szCs w:val="24"/>
          <w:lang w:eastAsia="ru-RU"/>
        </w:rPr>
      </w:pPr>
      <w:r w:rsidRPr="002B11CE">
        <w:rPr>
          <w:rFonts w:ascii="Times New Roman" w:hAnsi="Times New Roman"/>
          <w:sz w:val="24"/>
        </w:rPr>
        <w:t xml:space="preserve">В МЦБ и библиотеках района, в том числе и детской, ведется работа с читательской задолженностью. </w:t>
      </w:r>
      <w:r w:rsidRPr="002B11CE">
        <w:rPr>
          <w:rFonts w:ascii="Times New Roman" w:eastAsia="Times New Roman" w:hAnsi="Times New Roman"/>
          <w:bCs/>
          <w:iCs/>
          <w:sz w:val="24"/>
          <w:szCs w:val="24"/>
          <w:lang w:eastAsia="ru-RU"/>
        </w:rPr>
        <w:t>Для взрослой категории пользователей</w:t>
      </w:r>
      <w:r w:rsidRPr="002B11CE">
        <w:rPr>
          <w:rFonts w:ascii="Times New Roman" w:hAnsi="Times New Roman"/>
          <w:sz w:val="24"/>
        </w:rPr>
        <w:t>, имеющих задолженность по книгам</w:t>
      </w:r>
      <w:r w:rsidR="009D0833">
        <w:rPr>
          <w:rFonts w:ascii="Times New Roman" w:hAnsi="Times New Roman"/>
          <w:sz w:val="24"/>
        </w:rPr>
        <w:t>,</w:t>
      </w:r>
      <w:r w:rsidRPr="002B11CE">
        <w:rPr>
          <w:rFonts w:ascii="Times New Roman" w:hAnsi="Times New Roman"/>
          <w:sz w:val="24"/>
        </w:rPr>
        <w:t xml:space="preserve"> проводятся устные беседы, отправляются письменные и </w:t>
      </w:r>
      <w:r w:rsidRPr="002B11CE">
        <w:rPr>
          <w:rFonts w:ascii="Times New Roman" w:eastAsia="Times New Roman" w:hAnsi="Times New Roman"/>
          <w:bCs/>
          <w:iCs/>
          <w:sz w:val="24"/>
          <w:szCs w:val="24"/>
          <w:lang w:eastAsia="ru-RU"/>
        </w:rPr>
        <w:t>смс - напоминания</w:t>
      </w:r>
      <w:r w:rsidRPr="002B11CE">
        <w:rPr>
          <w:rFonts w:ascii="Times New Roman" w:hAnsi="Times New Roman"/>
          <w:sz w:val="24"/>
        </w:rPr>
        <w:t xml:space="preserve">, распространяется информация посредством телефонных звонков. </w:t>
      </w:r>
      <w:r w:rsidRPr="009D0833">
        <w:rPr>
          <w:rFonts w:ascii="Times New Roman" w:hAnsi="Times New Roman"/>
          <w:sz w:val="24"/>
        </w:rPr>
        <w:t xml:space="preserve">С детьми проводятся устные беседы. Сведения о детской задолженности по книгам  доводятся до родителей и классных руководителей школ, с просьбой о содействии в решении этой проблемы </w:t>
      </w:r>
      <w:r w:rsidRPr="009D0833">
        <w:rPr>
          <w:rFonts w:ascii="Times New Roman" w:hAnsi="Times New Roman"/>
          <w:sz w:val="24"/>
          <w:szCs w:val="24"/>
        </w:rPr>
        <w:t>Результат этой работы - снижение количества задолжников на конец года.</w:t>
      </w:r>
    </w:p>
    <w:p w:rsidR="002B11CE" w:rsidRPr="009D0833" w:rsidRDefault="002B11CE" w:rsidP="002B11CE">
      <w:pPr>
        <w:spacing w:after="0" w:line="360" w:lineRule="auto"/>
        <w:ind w:firstLine="851"/>
        <w:jc w:val="both"/>
        <w:rPr>
          <w:rFonts w:ascii="Times New Roman" w:eastAsia="Times New Roman" w:hAnsi="Times New Roman"/>
          <w:bCs/>
          <w:iCs/>
          <w:sz w:val="24"/>
          <w:szCs w:val="24"/>
          <w:lang w:eastAsia="ru-RU"/>
        </w:rPr>
      </w:pPr>
      <w:r w:rsidRPr="002B11CE">
        <w:rPr>
          <w:rFonts w:ascii="Times New Roman" w:eastAsia="Times New Roman" w:hAnsi="Times New Roman"/>
          <w:bCs/>
          <w:iCs/>
          <w:sz w:val="24"/>
          <w:szCs w:val="24"/>
          <w:lang w:eastAsia="ru-RU"/>
        </w:rPr>
        <w:t xml:space="preserve">В </w:t>
      </w:r>
      <w:proofErr w:type="spellStart"/>
      <w:r w:rsidRPr="009D0833">
        <w:rPr>
          <w:rFonts w:ascii="Times New Roman" w:eastAsia="Times New Roman" w:hAnsi="Times New Roman"/>
          <w:bCs/>
          <w:iCs/>
          <w:sz w:val="24"/>
          <w:szCs w:val="24"/>
          <w:lang w:eastAsia="ru-RU"/>
        </w:rPr>
        <w:t>Алгатуйской</w:t>
      </w:r>
      <w:proofErr w:type="spellEnd"/>
      <w:r w:rsidRPr="009D0833">
        <w:rPr>
          <w:rFonts w:ascii="Times New Roman" w:eastAsia="Times New Roman" w:hAnsi="Times New Roman"/>
          <w:bCs/>
          <w:iCs/>
          <w:sz w:val="24"/>
          <w:szCs w:val="24"/>
          <w:lang w:eastAsia="ru-RU"/>
        </w:rPr>
        <w:t xml:space="preserve"> </w:t>
      </w:r>
      <w:proofErr w:type="gramStart"/>
      <w:r w:rsidRPr="009D0833">
        <w:rPr>
          <w:rFonts w:ascii="Times New Roman" w:eastAsia="Times New Roman" w:hAnsi="Times New Roman"/>
          <w:bCs/>
          <w:iCs/>
          <w:sz w:val="24"/>
          <w:szCs w:val="24"/>
          <w:lang w:eastAsia="ru-RU"/>
        </w:rPr>
        <w:t>с/б</w:t>
      </w:r>
      <w:proofErr w:type="gramEnd"/>
      <w:r w:rsidR="009D0833" w:rsidRPr="009D0833">
        <w:rPr>
          <w:rFonts w:ascii="Times New Roman" w:eastAsia="Times New Roman" w:hAnsi="Times New Roman"/>
          <w:bCs/>
          <w:iCs/>
          <w:sz w:val="24"/>
          <w:szCs w:val="24"/>
          <w:lang w:eastAsia="ru-RU"/>
        </w:rPr>
        <w:t>..,</w:t>
      </w:r>
      <w:r w:rsidR="009D0833">
        <w:rPr>
          <w:rFonts w:ascii="Times New Roman" w:eastAsia="Times New Roman" w:hAnsi="Times New Roman"/>
          <w:bCs/>
          <w:iCs/>
          <w:sz w:val="24"/>
          <w:szCs w:val="24"/>
          <w:lang w:eastAsia="ru-RU"/>
        </w:rPr>
        <w:t xml:space="preserve"> </w:t>
      </w:r>
      <w:proofErr w:type="spellStart"/>
      <w:r w:rsidRPr="002B11CE">
        <w:rPr>
          <w:rFonts w:ascii="Times New Roman" w:eastAsia="Times New Roman" w:hAnsi="Times New Roman"/>
          <w:bCs/>
          <w:iCs/>
          <w:sz w:val="24"/>
          <w:szCs w:val="24"/>
          <w:lang w:eastAsia="ru-RU"/>
        </w:rPr>
        <w:t>Умыганской</w:t>
      </w:r>
      <w:proofErr w:type="spellEnd"/>
      <w:r w:rsidRPr="002B11CE">
        <w:rPr>
          <w:rFonts w:ascii="Times New Roman" w:eastAsia="Times New Roman" w:hAnsi="Times New Roman"/>
          <w:bCs/>
          <w:iCs/>
          <w:sz w:val="24"/>
          <w:szCs w:val="24"/>
          <w:lang w:eastAsia="ru-RU"/>
        </w:rPr>
        <w:t xml:space="preserve"> с/б. традицией стало в Общероссийский день библиотек проводить акцию «День прощения читателей»</w:t>
      </w:r>
      <w:r w:rsidR="009D0833">
        <w:rPr>
          <w:rFonts w:ascii="Times New Roman" w:eastAsia="Times New Roman" w:hAnsi="Times New Roman"/>
          <w:bCs/>
          <w:iCs/>
          <w:sz w:val="24"/>
          <w:szCs w:val="24"/>
          <w:lang w:eastAsia="ru-RU"/>
        </w:rPr>
        <w:t>,</w:t>
      </w:r>
      <w:r w:rsidRPr="002B11CE">
        <w:rPr>
          <w:rFonts w:ascii="Times New Roman" w:eastAsia="Times New Roman" w:hAnsi="Times New Roman"/>
          <w:bCs/>
          <w:iCs/>
          <w:sz w:val="24"/>
          <w:szCs w:val="24"/>
          <w:lang w:eastAsia="ru-RU"/>
        </w:rPr>
        <w:t xml:space="preserve"> по какой-либо причине не сдавших вовремя книги. </w:t>
      </w:r>
      <w:proofErr w:type="gramStart"/>
      <w:r w:rsidRPr="002B11CE">
        <w:rPr>
          <w:rFonts w:ascii="Times New Roman" w:eastAsia="Times New Roman" w:hAnsi="Times New Roman"/>
          <w:bCs/>
          <w:iCs/>
          <w:sz w:val="24"/>
          <w:szCs w:val="24"/>
          <w:lang w:eastAsia="ru-RU"/>
        </w:rPr>
        <w:t>Эта акция позволяет имеющим задолженность по книгам</w:t>
      </w:r>
      <w:r w:rsidRPr="009D0833">
        <w:rPr>
          <w:rFonts w:ascii="Times New Roman" w:eastAsia="Times New Roman" w:hAnsi="Times New Roman"/>
          <w:bCs/>
          <w:iCs/>
          <w:sz w:val="24"/>
          <w:szCs w:val="24"/>
          <w:lang w:eastAsia="ru-RU"/>
        </w:rPr>
        <w:t>, вернуть их без оплаты штрафа или применения еще каких либо штра</w:t>
      </w:r>
      <w:r w:rsidR="009D0833">
        <w:rPr>
          <w:rFonts w:ascii="Times New Roman" w:eastAsia="Times New Roman" w:hAnsi="Times New Roman"/>
          <w:bCs/>
          <w:iCs/>
          <w:sz w:val="24"/>
          <w:szCs w:val="24"/>
          <w:lang w:eastAsia="ru-RU"/>
        </w:rPr>
        <w:t>фных санкций (напр. ограничение по времени или количеству возможных книг на руки).</w:t>
      </w:r>
      <w:proofErr w:type="gramEnd"/>
    </w:p>
    <w:p w:rsidR="002B11CE" w:rsidRPr="002B11CE" w:rsidRDefault="002B11CE" w:rsidP="002B11CE">
      <w:pPr>
        <w:spacing w:after="0" w:line="360" w:lineRule="auto"/>
        <w:ind w:firstLine="851"/>
        <w:jc w:val="both"/>
        <w:rPr>
          <w:rFonts w:ascii="Times New Roman" w:hAnsi="Times New Roman"/>
          <w:bCs/>
          <w:iCs/>
          <w:sz w:val="24"/>
          <w:szCs w:val="24"/>
        </w:rPr>
      </w:pPr>
      <w:r w:rsidRPr="002B11CE">
        <w:rPr>
          <w:rFonts w:ascii="Times New Roman" w:eastAsia="Times New Roman" w:hAnsi="Times New Roman"/>
          <w:bCs/>
          <w:iCs/>
          <w:sz w:val="24"/>
          <w:szCs w:val="24"/>
          <w:lang w:eastAsia="ru-RU"/>
        </w:rPr>
        <w:t xml:space="preserve">В </w:t>
      </w:r>
      <w:proofErr w:type="spellStart"/>
      <w:r w:rsidRPr="009D0833">
        <w:rPr>
          <w:rFonts w:ascii="Times New Roman" w:eastAsia="Times New Roman" w:hAnsi="Times New Roman"/>
          <w:bCs/>
          <w:iCs/>
          <w:sz w:val="24"/>
          <w:szCs w:val="24"/>
          <w:lang w:eastAsia="ru-RU"/>
        </w:rPr>
        <w:t>Булюшкинской</w:t>
      </w:r>
      <w:proofErr w:type="spellEnd"/>
      <w:r w:rsidR="009D0833" w:rsidRPr="009D0833">
        <w:rPr>
          <w:rFonts w:ascii="Times New Roman" w:eastAsia="Times New Roman" w:hAnsi="Times New Roman"/>
          <w:bCs/>
          <w:iCs/>
          <w:sz w:val="24"/>
          <w:szCs w:val="24"/>
          <w:lang w:eastAsia="ru-RU"/>
        </w:rPr>
        <w:t xml:space="preserve"> </w:t>
      </w:r>
      <w:proofErr w:type="gramStart"/>
      <w:r w:rsidRPr="009D0833">
        <w:rPr>
          <w:rFonts w:ascii="Times New Roman" w:eastAsia="Times New Roman" w:hAnsi="Times New Roman"/>
          <w:bCs/>
          <w:iCs/>
          <w:sz w:val="24"/>
          <w:szCs w:val="24"/>
          <w:lang w:eastAsia="ru-RU"/>
        </w:rPr>
        <w:t>с/б</w:t>
      </w:r>
      <w:proofErr w:type="gramEnd"/>
      <w:r w:rsidRPr="009D0833">
        <w:rPr>
          <w:rFonts w:ascii="Times New Roman" w:eastAsia="Times New Roman" w:hAnsi="Times New Roman"/>
          <w:bCs/>
          <w:iCs/>
          <w:sz w:val="24"/>
          <w:szCs w:val="24"/>
          <w:lang w:eastAsia="ru-RU"/>
        </w:rPr>
        <w:t>.</w:t>
      </w:r>
      <w:r w:rsidRPr="002B11CE">
        <w:rPr>
          <w:rFonts w:ascii="Times New Roman" w:eastAsia="Times New Roman" w:hAnsi="Times New Roman"/>
          <w:bCs/>
          <w:iCs/>
          <w:sz w:val="24"/>
          <w:szCs w:val="24"/>
          <w:lang w:eastAsia="ru-RU"/>
        </w:rPr>
        <w:t xml:space="preserve"> в летнее время проводились  рейды </w:t>
      </w:r>
      <w:r w:rsidRPr="002B11CE">
        <w:rPr>
          <w:rFonts w:ascii="Times New Roman" w:hAnsi="Times New Roman"/>
          <w:bCs/>
          <w:iCs/>
          <w:sz w:val="24"/>
          <w:szCs w:val="24"/>
          <w:lang w:eastAsia="ru-RU"/>
        </w:rPr>
        <w:t>по кварт</w:t>
      </w:r>
      <w:r w:rsidR="009D0833">
        <w:rPr>
          <w:rFonts w:ascii="Times New Roman" w:hAnsi="Times New Roman"/>
          <w:bCs/>
          <w:iCs/>
          <w:sz w:val="24"/>
          <w:szCs w:val="24"/>
          <w:lang w:eastAsia="ru-RU"/>
        </w:rPr>
        <w:t>ирам задолжников,  в результате</w:t>
      </w:r>
      <w:r w:rsidRPr="002B11CE">
        <w:rPr>
          <w:rFonts w:ascii="Times New Roman" w:hAnsi="Times New Roman"/>
          <w:bCs/>
          <w:iCs/>
          <w:sz w:val="24"/>
          <w:szCs w:val="24"/>
          <w:lang w:eastAsia="ru-RU"/>
        </w:rPr>
        <w:t xml:space="preserve"> которых многие книги были возвращены. Ребятам раздавались  закладки  «</w:t>
      </w:r>
      <w:r w:rsidRPr="002B11CE">
        <w:rPr>
          <w:rFonts w:ascii="Times New Roman" w:hAnsi="Times New Roman"/>
          <w:b/>
          <w:bCs/>
          <w:iCs/>
          <w:sz w:val="24"/>
          <w:szCs w:val="24"/>
          <w:lang w:eastAsia="ru-RU"/>
        </w:rPr>
        <w:t>Есть правила библиотеки – должны их знать все дети</w:t>
      </w:r>
      <w:r w:rsidRPr="002B11CE">
        <w:rPr>
          <w:rFonts w:ascii="Times New Roman" w:hAnsi="Times New Roman"/>
          <w:bCs/>
          <w:iCs/>
          <w:sz w:val="24"/>
          <w:szCs w:val="24"/>
          <w:lang w:eastAsia="ru-RU"/>
        </w:rPr>
        <w:t>» - о правилах пользования библиотекой, в которой прописаны сроки возврата книг.</w:t>
      </w:r>
      <w:r w:rsidRPr="002B11CE">
        <w:rPr>
          <w:rFonts w:ascii="Times New Roman" w:hAnsi="Times New Roman"/>
          <w:bCs/>
          <w:iCs/>
          <w:sz w:val="24"/>
          <w:szCs w:val="24"/>
        </w:rPr>
        <w:t xml:space="preserve"> В течение года </w:t>
      </w:r>
      <w:r w:rsidR="009D0833">
        <w:rPr>
          <w:rFonts w:ascii="Times New Roman" w:eastAsia="Times New Roman" w:hAnsi="Times New Roman"/>
          <w:bCs/>
          <w:iCs/>
          <w:sz w:val="24"/>
          <w:szCs w:val="24"/>
          <w:lang w:eastAsia="ru-RU"/>
        </w:rPr>
        <w:t xml:space="preserve">среди читателей </w:t>
      </w:r>
      <w:r w:rsidRPr="002B11CE">
        <w:rPr>
          <w:rFonts w:ascii="Times New Roman" w:eastAsia="Times New Roman" w:hAnsi="Times New Roman"/>
          <w:bCs/>
          <w:iCs/>
          <w:sz w:val="24"/>
          <w:szCs w:val="24"/>
          <w:lang w:eastAsia="ru-RU"/>
        </w:rPr>
        <w:t xml:space="preserve">проводится читательская Эстафета, в которой учрежден </w:t>
      </w:r>
      <w:r w:rsidRPr="002B11CE">
        <w:rPr>
          <w:rFonts w:ascii="Times New Roman" w:eastAsia="Times New Roman" w:hAnsi="Times New Roman"/>
          <w:bCs/>
          <w:iCs/>
          <w:sz w:val="24"/>
          <w:szCs w:val="24"/>
          <w:lang w:eastAsia="ru-RU"/>
        </w:rPr>
        <w:lastRenderedPageBreak/>
        <w:t>поощрительный приз «За наибольшее прочтение книг и своевременный срок возврата литературы», Итоги этой эстафеты озвучиваются на Новогоднем мероприятии. Самый активный вместе со «Сладким подарком» получает Главный приз Эстафеты.</w:t>
      </w:r>
    </w:p>
    <w:p w:rsidR="00BF3072" w:rsidRPr="00701843" w:rsidRDefault="00BF3072" w:rsidP="00BF3072">
      <w:pPr>
        <w:spacing w:after="0" w:line="245" w:lineRule="auto"/>
        <w:ind w:left="1429"/>
        <w:rPr>
          <w:rFonts w:ascii="Times New Roman" w:eastAsia="Times New Roman" w:hAnsi="Times New Roman"/>
          <w:bCs/>
          <w:iCs/>
          <w:sz w:val="12"/>
          <w:szCs w:val="12"/>
          <w:highlight w:val="yellow"/>
          <w:lang w:eastAsia="ru-RU"/>
        </w:rPr>
      </w:pPr>
    </w:p>
    <w:tbl>
      <w:tblPr>
        <w:tblW w:w="155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06"/>
        <w:gridCol w:w="1505"/>
        <w:gridCol w:w="1649"/>
        <w:gridCol w:w="1111"/>
        <w:gridCol w:w="1482"/>
        <w:gridCol w:w="1113"/>
        <w:gridCol w:w="1494"/>
        <w:gridCol w:w="1075"/>
        <w:gridCol w:w="1648"/>
        <w:gridCol w:w="1554"/>
      </w:tblGrid>
      <w:tr w:rsidR="00BF3072" w:rsidRPr="00701843" w:rsidTr="009956FA">
        <w:trPr>
          <w:tblCellSpacing w:w="20" w:type="dxa"/>
          <w:jc w:val="center"/>
        </w:trPr>
        <w:tc>
          <w:tcPr>
            <w:tcW w:w="4387" w:type="dxa"/>
            <w:gridSpan w:val="2"/>
            <w:shd w:val="clear" w:color="auto" w:fill="FFFFFF"/>
          </w:tcPr>
          <w:p w:rsidR="00BF3072" w:rsidRPr="00701843" w:rsidRDefault="00BF3072" w:rsidP="009956FA">
            <w:pPr>
              <w:spacing w:after="0" w:line="245"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Муниципальное образование</w:t>
            </w:r>
          </w:p>
        </w:tc>
        <w:tc>
          <w:tcPr>
            <w:tcW w:w="2726" w:type="dxa"/>
            <w:gridSpan w:val="2"/>
            <w:shd w:val="clear" w:color="auto" w:fill="FFFFFF"/>
          </w:tcPr>
          <w:p w:rsidR="00BF3072" w:rsidRPr="00701843" w:rsidRDefault="00BF3072" w:rsidP="009956FA">
            <w:pPr>
              <w:spacing w:after="0" w:line="245" w:lineRule="auto"/>
              <w:ind w:left="61"/>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Кража</w:t>
            </w:r>
          </w:p>
        </w:tc>
        <w:tc>
          <w:tcPr>
            <w:tcW w:w="2559" w:type="dxa"/>
            <w:gridSpan w:val="2"/>
            <w:shd w:val="clear" w:color="auto" w:fill="FFFFFF"/>
          </w:tcPr>
          <w:p w:rsidR="00BF3072" w:rsidRPr="00701843" w:rsidRDefault="00BF3072" w:rsidP="009956FA">
            <w:pPr>
              <w:spacing w:after="0" w:line="245" w:lineRule="auto"/>
              <w:ind w:left="-13"/>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Затопление</w:t>
            </w:r>
          </w:p>
        </w:tc>
        <w:tc>
          <w:tcPr>
            <w:tcW w:w="2475" w:type="dxa"/>
            <w:gridSpan w:val="2"/>
            <w:shd w:val="clear" w:color="auto" w:fill="FFFFFF"/>
          </w:tcPr>
          <w:p w:rsidR="00BF3072" w:rsidRPr="00701843" w:rsidRDefault="00BF3072" w:rsidP="009956FA">
            <w:pPr>
              <w:spacing w:after="0" w:line="245" w:lineRule="auto"/>
              <w:ind w:left="55"/>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Пожар</w:t>
            </w:r>
          </w:p>
        </w:tc>
        <w:tc>
          <w:tcPr>
            <w:tcW w:w="3150" w:type="dxa"/>
            <w:gridSpan w:val="2"/>
            <w:shd w:val="clear" w:color="auto" w:fill="FFFFFF"/>
          </w:tcPr>
          <w:p w:rsidR="00BF3072" w:rsidRPr="00701843" w:rsidRDefault="00BF3072" w:rsidP="009956FA">
            <w:pPr>
              <w:spacing w:after="0" w:line="245"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Проверка библиотечного фонда</w:t>
            </w:r>
          </w:p>
        </w:tc>
      </w:tr>
      <w:tr w:rsidR="00BF3072" w:rsidRPr="00701843" w:rsidTr="009956FA">
        <w:trPr>
          <w:tblCellSpacing w:w="20" w:type="dxa"/>
          <w:jc w:val="center"/>
        </w:trPr>
        <w:tc>
          <w:tcPr>
            <w:tcW w:w="2870" w:type="dxa"/>
            <w:shd w:val="clear" w:color="auto" w:fill="FFFFFF"/>
          </w:tcPr>
          <w:p w:rsidR="00BF3072" w:rsidRPr="00701843" w:rsidRDefault="00BF3072" w:rsidP="009956FA">
            <w:pPr>
              <w:spacing w:after="0" w:line="245"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общее кол-во библиотек в городе/районе</w:t>
            </w:r>
          </w:p>
        </w:tc>
        <w:tc>
          <w:tcPr>
            <w:tcW w:w="1477" w:type="dxa"/>
            <w:shd w:val="clear" w:color="auto" w:fill="FFFFFF"/>
          </w:tcPr>
          <w:p w:rsidR="00BF3072" w:rsidRPr="00701843" w:rsidRDefault="00BF3072" w:rsidP="009956FA">
            <w:pPr>
              <w:spacing w:after="0" w:line="245"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объем фонда (экз.)</w:t>
            </w:r>
          </w:p>
        </w:tc>
        <w:tc>
          <w:tcPr>
            <w:tcW w:w="1614" w:type="dxa"/>
            <w:shd w:val="clear" w:color="auto" w:fill="FFFFFF"/>
          </w:tcPr>
          <w:p w:rsidR="00BF3072" w:rsidRPr="00701843" w:rsidRDefault="00BF3072" w:rsidP="009956FA">
            <w:pPr>
              <w:spacing w:after="0" w:line="245" w:lineRule="auto"/>
              <w:ind w:left="61"/>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кол-во библиотек </w:t>
            </w:r>
          </w:p>
        </w:tc>
        <w:tc>
          <w:tcPr>
            <w:tcW w:w="1072" w:type="dxa"/>
            <w:shd w:val="clear" w:color="auto" w:fill="FFFFFF"/>
          </w:tcPr>
          <w:p w:rsidR="00BF3072" w:rsidRPr="00701843" w:rsidRDefault="00BF3072" w:rsidP="009956FA">
            <w:pPr>
              <w:spacing w:after="0" w:line="245" w:lineRule="auto"/>
              <w:ind w:left="13"/>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экз.</w:t>
            </w:r>
          </w:p>
        </w:tc>
        <w:tc>
          <w:tcPr>
            <w:tcW w:w="1445" w:type="dxa"/>
            <w:shd w:val="clear" w:color="auto" w:fill="FFFFFF"/>
          </w:tcPr>
          <w:p w:rsidR="00BF3072" w:rsidRPr="00701843" w:rsidRDefault="00BF3072" w:rsidP="009956FA">
            <w:pPr>
              <w:spacing w:after="0" w:line="245"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кол-во библиотек </w:t>
            </w:r>
          </w:p>
        </w:tc>
        <w:tc>
          <w:tcPr>
            <w:tcW w:w="1074" w:type="dxa"/>
            <w:shd w:val="clear" w:color="auto" w:fill="FFFFFF"/>
          </w:tcPr>
          <w:p w:rsidR="00BF3072" w:rsidRPr="00701843" w:rsidRDefault="00BF3072" w:rsidP="009956FA">
            <w:pPr>
              <w:spacing w:after="0" w:line="245" w:lineRule="auto"/>
              <w:ind w:left="109"/>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экз.</w:t>
            </w:r>
          </w:p>
        </w:tc>
        <w:tc>
          <w:tcPr>
            <w:tcW w:w="1455" w:type="dxa"/>
            <w:shd w:val="clear" w:color="auto" w:fill="FFFFFF"/>
          </w:tcPr>
          <w:p w:rsidR="00BF3072" w:rsidRPr="00701843" w:rsidRDefault="00BF3072" w:rsidP="009956FA">
            <w:pPr>
              <w:spacing w:after="0" w:line="245" w:lineRule="auto"/>
              <w:ind w:left="74"/>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кол-во библиотек </w:t>
            </w:r>
          </w:p>
        </w:tc>
        <w:tc>
          <w:tcPr>
            <w:tcW w:w="980" w:type="dxa"/>
            <w:shd w:val="clear" w:color="auto" w:fill="FFFFFF"/>
          </w:tcPr>
          <w:p w:rsidR="00BF3072" w:rsidRPr="00701843" w:rsidRDefault="00BF3072" w:rsidP="009956FA">
            <w:pPr>
              <w:spacing w:after="0" w:line="245" w:lineRule="auto"/>
              <w:ind w:left="90"/>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экз.</w:t>
            </w:r>
          </w:p>
        </w:tc>
        <w:tc>
          <w:tcPr>
            <w:tcW w:w="1611" w:type="dxa"/>
            <w:shd w:val="clear" w:color="auto" w:fill="FFFFFF"/>
          </w:tcPr>
          <w:p w:rsidR="00BF3072" w:rsidRPr="00701843" w:rsidRDefault="00BF3072" w:rsidP="009956FA">
            <w:pPr>
              <w:spacing w:after="0" w:line="245" w:lineRule="auto"/>
              <w:ind w:left="139"/>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кол-во библиотек</w:t>
            </w:r>
          </w:p>
        </w:tc>
        <w:tc>
          <w:tcPr>
            <w:tcW w:w="1499" w:type="dxa"/>
            <w:shd w:val="clear" w:color="auto" w:fill="FFFFFF"/>
          </w:tcPr>
          <w:p w:rsidR="00BF3072" w:rsidRPr="00701843" w:rsidRDefault="00BF3072" w:rsidP="009956FA">
            <w:pPr>
              <w:spacing w:after="0" w:line="245"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недостача экз.</w:t>
            </w:r>
          </w:p>
        </w:tc>
      </w:tr>
      <w:tr w:rsidR="00BF3072" w:rsidRPr="00701843" w:rsidTr="009956FA">
        <w:trPr>
          <w:tblCellSpacing w:w="20" w:type="dxa"/>
          <w:jc w:val="center"/>
        </w:trPr>
        <w:tc>
          <w:tcPr>
            <w:tcW w:w="2870"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26</w:t>
            </w:r>
          </w:p>
        </w:tc>
        <w:tc>
          <w:tcPr>
            <w:tcW w:w="1477" w:type="dxa"/>
            <w:shd w:val="clear" w:color="auto" w:fill="FFFFFF"/>
          </w:tcPr>
          <w:p w:rsidR="00BF3072" w:rsidRPr="009D661A" w:rsidRDefault="00BF3072" w:rsidP="009D661A">
            <w:pPr>
              <w:spacing w:after="0" w:line="245" w:lineRule="auto"/>
              <w:ind w:left="-36"/>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162855</w:t>
            </w:r>
          </w:p>
        </w:tc>
        <w:tc>
          <w:tcPr>
            <w:tcW w:w="1614"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w:t>
            </w:r>
          </w:p>
        </w:tc>
        <w:tc>
          <w:tcPr>
            <w:tcW w:w="1072"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w:t>
            </w:r>
          </w:p>
        </w:tc>
        <w:tc>
          <w:tcPr>
            <w:tcW w:w="1445"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w:t>
            </w:r>
          </w:p>
        </w:tc>
        <w:tc>
          <w:tcPr>
            <w:tcW w:w="1074"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w:t>
            </w:r>
          </w:p>
        </w:tc>
        <w:tc>
          <w:tcPr>
            <w:tcW w:w="1455"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w:t>
            </w:r>
          </w:p>
        </w:tc>
        <w:tc>
          <w:tcPr>
            <w:tcW w:w="980"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w:t>
            </w:r>
          </w:p>
        </w:tc>
        <w:tc>
          <w:tcPr>
            <w:tcW w:w="1611" w:type="dxa"/>
            <w:shd w:val="clear" w:color="auto" w:fill="FFFFFF"/>
          </w:tcPr>
          <w:p w:rsidR="00BF3072" w:rsidRPr="009D661A" w:rsidRDefault="00BF3072"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4</w:t>
            </w:r>
          </w:p>
        </w:tc>
        <w:tc>
          <w:tcPr>
            <w:tcW w:w="1499" w:type="dxa"/>
            <w:shd w:val="clear" w:color="auto" w:fill="FFFFFF"/>
          </w:tcPr>
          <w:p w:rsidR="00BF3072" w:rsidRPr="009D661A" w:rsidRDefault="009D661A" w:rsidP="009D661A">
            <w:pPr>
              <w:spacing w:after="0" w:line="245" w:lineRule="auto"/>
              <w:ind w:left="709"/>
              <w:jc w:val="center"/>
              <w:rPr>
                <w:rFonts w:ascii="Times New Roman" w:eastAsia="Times New Roman" w:hAnsi="Times New Roman"/>
                <w:bCs/>
                <w:iCs/>
                <w:sz w:val="24"/>
                <w:szCs w:val="24"/>
                <w:lang w:eastAsia="ru-RU"/>
              </w:rPr>
            </w:pPr>
            <w:r w:rsidRPr="009D661A">
              <w:rPr>
                <w:rFonts w:ascii="Times New Roman" w:eastAsia="Times New Roman" w:hAnsi="Times New Roman"/>
                <w:bCs/>
                <w:iCs/>
                <w:sz w:val="24"/>
                <w:szCs w:val="24"/>
                <w:lang w:eastAsia="ru-RU"/>
              </w:rPr>
              <w:t>0</w:t>
            </w:r>
          </w:p>
        </w:tc>
      </w:tr>
    </w:tbl>
    <w:p w:rsidR="00BF3072" w:rsidRPr="00BF3072" w:rsidRDefault="00BF3072" w:rsidP="00BF3072">
      <w:pPr>
        <w:spacing w:after="0" w:line="245" w:lineRule="auto"/>
        <w:ind w:left="709"/>
        <w:rPr>
          <w:rFonts w:ascii="Times New Roman" w:eastAsia="Times New Roman" w:hAnsi="Times New Roman"/>
          <w:b/>
          <w:bCs/>
          <w:iCs/>
          <w:sz w:val="24"/>
          <w:szCs w:val="24"/>
          <w:lang w:eastAsia="ru-RU"/>
        </w:rPr>
      </w:pPr>
    </w:p>
    <w:p w:rsidR="00BF3072" w:rsidRDefault="00BF3072" w:rsidP="00697B1A">
      <w:pPr>
        <w:spacing w:after="0" w:line="245" w:lineRule="auto"/>
        <w:ind w:left="709" w:firstLine="142"/>
        <w:rPr>
          <w:rFonts w:ascii="Times New Roman" w:eastAsia="Times New Roman" w:hAnsi="Times New Roman"/>
          <w:bCs/>
          <w:iCs/>
          <w:color w:val="FF0000"/>
          <w:sz w:val="24"/>
          <w:szCs w:val="24"/>
          <w:lang w:eastAsia="ru-RU"/>
        </w:rPr>
      </w:pPr>
      <w:r w:rsidRPr="00BF3072">
        <w:rPr>
          <w:rFonts w:ascii="Times New Roman" w:eastAsia="Times New Roman" w:hAnsi="Times New Roman"/>
          <w:b/>
          <w:bCs/>
          <w:iCs/>
          <w:sz w:val="24"/>
          <w:szCs w:val="24"/>
          <w:lang w:eastAsia="ru-RU"/>
        </w:rPr>
        <w:t>4.8. Краткие выводы по разделу.</w:t>
      </w:r>
      <w:r w:rsidRPr="00BF3072">
        <w:rPr>
          <w:rFonts w:ascii="Times New Roman" w:eastAsia="Times New Roman" w:hAnsi="Times New Roman"/>
          <w:bCs/>
          <w:iCs/>
          <w:color w:val="FF0000"/>
          <w:sz w:val="24"/>
          <w:szCs w:val="24"/>
          <w:lang w:eastAsia="ru-RU"/>
        </w:rPr>
        <w:t xml:space="preserve"> </w:t>
      </w:r>
    </w:p>
    <w:p w:rsidR="00BF3072" w:rsidRDefault="00BF3072" w:rsidP="00BF3072">
      <w:pPr>
        <w:spacing w:after="0" w:line="245" w:lineRule="auto"/>
        <w:ind w:left="709"/>
        <w:rPr>
          <w:rFonts w:ascii="Times New Roman" w:eastAsia="Times New Roman" w:hAnsi="Times New Roman"/>
          <w:bCs/>
          <w:iCs/>
          <w:color w:val="FF0000"/>
          <w:sz w:val="24"/>
          <w:szCs w:val="24"/>
          <w:lang w:eastAsia="ru-RU"/>
        </w:rPr>
      </w:pPr>
    </w:p>
    <w:p w:rsidR="00BF3072" w:rsidRPr="009D0833" w:rsidRDefault="001A75CF" w:rsidP="009D0833">
      <w:pPr>
        <w:spacing w:after="0" w:line="360" w:lineRule="auto"/>
        <w:ind w:firstLine="851"/>
        <w:jc w:val="both"/>
        <w:rPr>
          <w:rFonts w:ascii="Times New Roman" w:hAnsi="Times New Roman"/>
          <w:sz w:val="24"/>
        </w:rPr>
      </w:pPr>
      <w:r>
        <w:rPr>
          <w:rFonts w:ascii="Times New Roman" w:hAnsi="Times New Roman"/>
          <w:sz w:val="24"/>
        </w:rPr>
        <w:t>Проблема комплектования по-</w:t>
      </w:r>
      <w:r w:rsidR="009D0833">
        <w:rPr>
          <w:rFonts w:ascii="Times New Roman" w:hAnsi="Times New Roman"/>
          <w:sz w:val="24"/>
        </w:rPr>
        <w:t>прежнему остается актуальной для библиотек Тулунского района. Практически отсутствует финансирование из местного бюджета, очень низкий процент библиотек, имеющих подписку на периодические издания, условия сохранности книжных фондов не соответствуют установленным требованиям. Также актуальными остаются проблемы:</w:t>
      </w:r>
    </w:p>
    <w:p w:rsidR="00BF3072" w:rsidRPr="009D0833" w:rsidRDefault="00BF3072" w:rsidP="009D0833">
      <w:pPr>
        <w:spacing w:after="0" w:line="360" w:lineRule="auto"/>
        <w:ind w:firstLine="851"/>
        <w:jc w:val="both"/>
        <w:rPr>
          <w:rFonts w:ascii="Times New Roman" w:hAnsi="Times New Roman"/>
          <w:sz w:val="24"/>
        </w:rPr>
      </w:pPr>
      <w:r w:rsidRPr="009D0833">
        <w:rPr>
          <w:rFonts w:ascii="Times New Roman" w:hAnsi="Times New Roman"/>
          <w:sz w:val="24"/>
        </w:rPr>
        <w:t>-  несвоевременн</w:t>
      </w:r>
      <w:r w:rsidR="009D0833">
        <w:rPr>
          <w:rFonts w:ascii="Times New Roman" w:hAnsi="Times New Roman"/>
          <w:sz w:val="24"/>
        </w:rPr>
        <w:t>ого</w:t>
      </w:r>
      <w:r w:rsidRPr="009D0833">
        <w:rPr>
          <w:rFonts w:ascii="Times New Roman" w:hAnsi="Times New Roman"/>
          <w:sz w:val="24"/>
        </w:rPr>
        <w:t xml:space="preserve"> возврат</w:t>
      </w:r>
      <w:r w:rsidR="009D0833">
        <w:rPr>
          <w:rFonts w:ascii="Times New Roman" w:hAnsi="Times New Roman"/>
          <w:sz w:val="24"/>
        </w:rPr>
        <w:t>а</w:t>
      </w:r>
      <w:r w:rsidRPr="009D0833">
        <w:rPr>
          <w:rFonts w:ascii="Times New Roman" w:hAnsi="Times New Roman"/>
          <w:sz w:val="24"/>
        </w:rPr>
        <w:t xml:space="preserve"> читателями документов в библиотеку, их утеря, порча;</w:t>
      </w:r>
    </w:p>
    <w:p w:rsidR="00BF3072" w:rsidRPr="009D0833" w:rsidRDefault="00BF3072" w:rsidP="009D0833">
      <w:pPr>
        <w:spacing w:after="0" w:line="360" w:lineRule="auto"/>
        <w:ind w:firstLine="851"/>
        <w:jc w:val="both"/>
        <w:rPr>
          <w:rFonts w:ascii="Times New Roman" w:hAnsi="Times New Roman"/>
          <w:sz w:val="24"/>
        </w:rPr>
      </w:pPr>
      <w:r w:rsidRPr="009D0833">
        <w:rPr>
          <w:rFonts w:ascii="Times New Roman" w:hAnsi="Times New Roman"/>
          <w:sz w:val="24"/>
        </w:rPr>
        <w:t xml:space="preserve">- </w:t>
      </w:r>
      <w:r w:rsidRPr="009D0833">
        <w:rPr>
          <w:rFonts w:ascii="Times New Roman" w:hAnsi="Times New Roman"/>
          <w:sz w:val="24"/>
          <w:szCs w:val="24"/>
        </w:rPr>
        <w:t>отсутствие необходимых денежных сре</w:t>
      </w:r>
      <w:proofErr w:type="gramStart"/>
      <w:r w:rsidRPr="009D0833">
        <w:rPr>
          <w:rFonts w:ascii="Times New Roman" w:hAnsi="Times New Roman"/>
          <w:sz w:val="24"/>
          <w:szCs w:val="24"/>
        </w:rPr>
        <w:t xml:space="preserve">дств </w:t>
      </w:r>
      <w:r w:rsidRPr="009D0833">
        <w:rPr>
          <w:rFonts w:ascii="Times New Roman" w:hAnsi="Times New Roman"/>
          <w:sz w:val="24"/>
        </w:rPr>
        <w:t>дл</w:t>
      </w:r>
      <w:proofErr w:type="gramEnd"/>
      <w:r w:rsidRPr="009D0833">
        <w:rPr>
          <w:rFonts w:ascii="Times New Roman" w:hAnsi="Times New Roman"/>
          <w:sz w:val="24"/>
        </w:rPr>
        <w:t>я приобретения оборудования для реставрации и переплета книг, приобретения и установки систем вентиляции и поддержания определенного температурного режима в помещениях;</w:t>
      </w:r>
    </w:p>
    <w:p w:rsidR="002B11CE" w:rsidRPr="009D0833" w:rsidRDefault="002B11CE" w:rsidP="009D0833">
      <w:pPr>
        <w:spacing w:after="0" w:line="360" w:lineRule="auto"/>
        <w:ind w:firstLine="851"/>
        <w:jc w:val="both"/>
        <w:rPr>
          <w:rFonts w:ascii="Times New Roman" w:hAnsi="Times New Roman"/>
          <w:sz w:val="24"/>
          <w:szCs w:val="24"/>
          <w:u w:val="single"/>
        </w:rPr>
      </w:pPr>
      <w:r w:rsidRPr="009D0833">
        <w:rPr>
          <w:rFonts w:ascii="Times New Roman" w:hAnsi="Times New Roman"/>
          <w:sz w:val="24"/>
          <w:szCs w:val="24"/>
        </w:rPr>
        <w:t>- ограниченные возможности помещений библиотек, отсутствие дополнительных площадей для хранения дублетной литературы.</w:t>
      </w:r>
      <w:r w:rsidRPr="009D0833">
        <w:rPr>
          <w:rFonts w:ascii="Times New Roman" w:hAnsi="Times New Roman"/>
          <w:sz w:val="24"/>
          <w:szCs w:val="24"/>
          <w:u w:val="single"/>
        </w:rPr>
        <w:t xml:space="preserve"> </w:t>
      </w:r>
    </w:p>
    <w:p w:rsidR="002B11CE" w:rsidRPr="000D678F" w:rsidRDefault="001A75CF" w:rsidP="000D678F">
      <w:pPr>
        <w:spacing w:line="360" w:lineRule="auto"/>
        <w:ind w:firstLine="851"/>
        <w:jc w:val="both"/>
        <w:rPr>
          <w:rFonts w:ascii="Times New Roman" w:hAnsi="Times New Roman"/>
          <w:sz w:val="24"/>
          <w:szCs w:val="24"/>
        </w:rPr>
      </w:pPr>
      <w:r w:rsidRPr="000D678F">
        <w:rPr>
          <w:rFonts w:ascii="Times New Roman" w:hAnsi="Times New Roman"/>
          <w:sz w:val="24"/>
          <w:szCs w:val="24"/>
        </w:rPr>
        <w:t>Несмотря на широкое распространение электронных технологий (эл</w:t>
      </w:r>
      <w:r w:rsidR="0095092C">
        <w:rPr>
          <w:rFonts w:ascii="Times New Roman" w:hAnsi="Times New Roman"/>
          <w:sz w:val="24"/>
          <w:szCs w:val="24"/>
        </w:rPr>
        <w:t>е</w:t>
      </w:r>
      <w:r w:rsidRPr="000D678F">
        <w:rPr>
          <w:rFonts w:ascii="Times New Roman" w:hAnsi="Times New Roman"/>
          <w:sz w:val="24"/>
          <w:szCs w:val="24"/>
        </w:rPr>
        <w:t xml:space="preserve">ктронные книги, Интернет и пр.), чтение печатных форм книг в селе остается наиболее востребованной формой, особенно среди детской аудитории. Да и взрослое население чаще всего предпочитает традиционный печатный вариант. Запросов к электронным источникам практически не поступают (на это влияет и технические условия (отсутствие интернета), и финансовые возможности населения). Поэтому поступление именно печатных книг еще на долгие годы </w:t>
      </w:r>
      <w:r w:rsidR="007D2F80">
        <w:rPr>
          <w:rFonts w:ascii="Times New Roman" w:hAnsi="Times New Roman"/>
          <w:sz w:val="24"/>
          <w:szCs w:val="24"/>
        </w:rPr>
        <w:t>должно остать</w:t>
      </w:r>
      <w:r w:rsidRPr="000D678F">
        <w:rPr>
          <w:rFonts w:ascii="Times New Roman" w:hAnsi="Times New Roman"/>
          <w:sz w:val="24"/>
          <w:szCs w:val="24"/>
        </w:rPr>
        <w:t>ся одной из обязательных статей расходов сельских библиотек.</w:t>
      </w:r>
    </w:p>
    <w:p w:rsidR="002B11CE" w:rsidRPr="009D0833" w:rsidRDefault="002B11CE" w:rsidP="009D0833">
      <w:pPr>
        <w:spacing w:after="0" w:line="360" w:lineRule="auto"/>
        <w:ind w:firstLine="851"/>
        <w:jc w:val="both"/>
        <w:rPr>
          <w:rFonts w:ascii="Times New Roman" w:eastAsia="Times New Roman" w:hAnsi="Times New Roman"/>
          <w:b/>
          <w:bCs/>
          <w:iCs/>
          <w:sz w:val="24"/>
          <w:szCs w:val="24"/>
          <w:lang w:eastAsia="ru-RU"/>
        </w:rPr>
      </w:pPr>
    </w:p>
    <w:p w:rsidR="00701843" w:rsidRDefault="00701843" w:rsidP="00697B1A">
      <w:pPr>
        <w:spacing w:after="0" w:line="360"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5. ОБЯЗАТЕЛЬНЫЙ ЭКЗЕМПЛЯР МУНИЦИПАЛЬНОГО ОБРАЗОВАНИЯ</w:t>
      </w:r>
    </w:p>
    <w:p w:rsidR="00BF3072" w:rsidRPr="00701843" w:rsidRDefault="00BF3072" w:rsidP="00B255CE">
      <w:pPr>
        <w:spacing w:after="0" w:line="276" w:lineRule="auto"/>
        <w:jc w:val="center"/>
        <w:rPr>
          <w:rFonts w:ascii="Times New Roman" w:eastAsia="Times New Roman" w:hAnsi="Times New Roman"/>
          <w:b/>
          <w:bCs/>
          <w:iCs/>
          <w:sz w:val="24"/>
          <w:szCs w:val="24"/>
          <w:lang w:eastAsia="ru-RU"/>
        </w:rPr>
      </w:pPr>
    </w:p>
    <w:p w:rsidR="00701843" w:rsidRPr="00701843" w:rsidRDefault="00701843" w:rsidP="00697B1A">
      <w:pPr>
        <w:spacing w:after="0" w:line="276" w:lineRule="auto"/>
        <w:ind w:left="851"/>
        <w:jc w:val="both"/>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5.1. Законодательные нормативно-правовые документы, регламентирующие получение обязательного экземпляра в муниципальном образовании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20" w:firstRow="1" w:lastRow="0" w:firstColumn="0" w:lastColumn="0" w:noHBand="0" w:noVBand="1"/>
      </w:tblPr>
      <w:tblGrid>
        <w:gridCol w:w="825"/>
        <w:gridCol w:w="2913"/>
        <w:gridCol w:w="8361"/>
        <w:gridCol w:w="2005"/>
      </w:tblGrid>
      <w:tr w:rsidR="00701843" w:rsidRPr="00701843" w:rsidTr="00701843">
        <w:trPr>
          <w:tblCellSpacing w:w="20" w:type="dxa"/>
          <w:jc w:val="center"/>
        </w:trPr>
        <w:tc>
          <w:tcPr>
            <w:tcW w:w="765"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w:t>
            </w:r>
          </w:p>
        </w:tc>
        <w:tc>
          <w:tcPr>
            <w:tcW w:w="2873"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Наименование</w:t>
            </w:r>
          </w:p>
        </w:tc>
        <w:tc>
          <w:tcPr>
            <w:tcW w:w="8321"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Название нормативно-правового документа</w:t>
            </w:r>
          </w:p>
        </w:tc>
        <w:tc>
          <w:tcPr>
            <w:tcW w:w="1945"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Дата принятия</w:t>
            </w:r>
          </w:p>
        </w:tc>
      </w:tr>
      <w:tr w:rsidR="00701843" w:rsidRPr="00701843" w:rsidTr="00701843">
        <w:trPr>
          <w:tblCellSpacing w:w="20" w:type="dxa"/>
          <w:jc w:val="center"/>
        </w:trPr>
        <w:tc>
          <w:tcPr>
            <w:tcW w:w="765"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2873"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Решение</w:t>
            </w:r>
          </w:p>
        </w:tc>
        <w:tc>
          <w:tcPr>
            <w:tcW w:w="8321"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c>
          <w:tcPr>
            <w:tcW w:w="1945"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r w:rsidR="00701843" w:rsidRPr="00701843" w:rsidTr="00701843">
        <w:trPr>
          <w:tblCellSpacing w:w="20" w:type="dxa"/>
          <w:jc w:val="center"/>
        </w:trPr>
        <w:tc>
          <w:tcPr>
            <w:tcW w:w="765"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w:t>
            </w:r>
          </w:p>
        </w:tc>
        <w:tc>
          <w:tcPr>
            <w:tcW w:w="2873"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Постановление</w:t>
            </w:r>
          </w:p>
        </w:tc>
        <w:tc>
          <w:tcPr>
            <w:tcW w:w="8321" w:type="dxa"/>
            <w:shd w:val="clear" w:color="auto" w:fill="auto"/>
          </w:tcPr>
          <w:p w:rsidR="00701843" w:rsidRPr="00701843" w:rsidRDefault="0046749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 предоставлении обязательного экземпляра документов Тулунского муниципального района</w:t>
            </w:r>
          </w:p>
        </w:tc>
        <w:tc>
          <w:tcPr>
            <w:tcW w:w="1945" w:type="dxa"/>
            <w:shd w:val="clear" w:color="auto" w:fill="auto"/>
          </w:tcPr>
          <w:p w:rsidR="00701843" w:rsidRPr="00701843" w:rsidRDefault="0046749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14.02.2017г.</w:t>
            </w:r>
          </w:p>
        </w:tc>
      </w:tr>
      <w:tr w:rsidR="00701843" w:rsidRPr="00701843" w:rsidTr="00701843">
        <w:trPr>
          <w:tblCellSpacing w:w="20" w:type="dxa"/>
          <w:jc w:val="center"/>
        </w:trPr>
        <w:tc>
          <w:tcPr>
            <w:tcW w:w="765"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3.</w:t>
            </w:r>
          </w:p>
        </w:tc>
        <w:tc>
          <w:tcPr>
            <w:tcW w:w="2873"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Распоряжение</w:t>
            </w:r>
          </w:p>
        </w:tc>
        <w:tc>
          <w:tcPr>
            <w:tcW w:w="8321"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c>
          <w:tcPr>
            <w:tcW w:w="1945"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r w:rsidR="00701843" w:rsidRPr="00701843" w:rsidTr="00701843">
        <w:trPr>
          <w:tblCellSpacing w:w="20" w:type="dxa"/>
          <w:jc w:val="center"/>
        </w:trPr>
        <w:tc>
          <w:tcPr>
            <w:tcW w:w="765"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4.</w:t>
            </w:r>
          </w:p>
        </w:tc>
        <w:tc>
          <w:tcPr>
            <w:tcW w:w="2873"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Другое</w:t>
            </w:r>
          </w:p>
        </w:tc>
        <w:tc>
          <w:tcPr>
            <w:tcW w:w="8321"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c>
          <w:tcPr>
            <w:tcW w:w="1945"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bl>
    <w:p w:rsidR="00BF3072" w:rsidRDefault="00BF3072" w:rsidP="00B255CE">
      <w:pPr>
        <w:spacing w:after="0" w:line="276" w:lineRule="auto"/>
        <w:ind w:left="709"/>
        <w:rPr>
          <w:rFonts w:ascii="Times New Roman" w:eastAsia="Times New Roman" w:hAnsi="Times New Roman"/>
          <w:b/>
          <w:bCs/>
          <w:iCs/>
          <w:sz w:val="24"/>
          <w:szCs w:val="24"/>
          <w:lang w:eastAsia="ru-RU"/>
        </w:rPr>
      </w:pPr>
    </w:p>
    <w:p w:rsidR="00701843" w:rsidRPr="00701843" w:rsidRDefault="00701843" w:rsidP="00697B1A">
      <w:pPr>
        <w:spacing w:after="0" w:line="276"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xml:space="preserve">5.2. Наличие инструктивно-нормативных документов </w:t>
      </w:r>
      <w:proofErr w:type="spellStart"/>
      <w:r w:rsidRPr="00701843">
        <w:rPr>
          <w:rFonts w:ascii="Times New Roman" w:eastAsia="Times New Roman" w:hAnsi="Times New Roman"/>
          <w:b/>
          <w:bCs/>
          <w:iCs/>
          <w:sz w:val="24"/>
          <w:szCs w:val="24"/>
          <w:lang w:eastAsia="ru-RU"/>
        </w:rPr>
        <w:t>внутрибиблиотечного</w:t>
      </w:r>
      <w:proofErr w:type="spellEnd"/>
      <w:r w:rsidRPr="00701843">
        <w:rPr>
          <w:rFonts w:ascii="Times New Roman" w:eastAsia="Times New Roman" w:hAnsi="Times New Roman"/>
          <w:b/>
          <w:bCs/>
          <w:iCs/>
          <w:sz w:val="24"/>
          <w:szCs w:val="24"/>
          <w:lang w:eastAsia="ru-RU"/>
        </w:rPr>
        <w:t xml:space="preserve"> значения</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0"/>
        <w:gridCol w:w="8544"/>
        <w:gridCol w:w="1698"/>
        <w:gridCol w:w="1336"/>
      </w:tblGrid>
      <w:tr w:rsidR="00701843" w:rsidRPr="00701843" w:rsidTr="00701843">
        <w:trPr>
          <w:tblCellSpacing w:w="20" w:type="dxa"/>
          <w:jc w:val="center"/>
        </w:trPr>
        <w:tc>
          <w:tcPr>
            <w:tcW w:w="540"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w:t>
            </w:r>
          </w:p>
        </w:tc>
        <w:tc>
          <w:tcPr>
            <w:tcW w:w="8504"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Наименование</w:t>
            </w:r>
          </w:p>
        </w:tc>
        <w:tc>
          <w:tcPr>
            <w:tcW w:w="1658"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Да</w:t>
            </w:r>
          </w:p>
        </w:tc>
        <w:tc>
          <w:tcPr>
            <w:tcW w:w="1276"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Нет</w:t>
            </w:r>
          </w:p>
        </w:tc>
      </w:tr>
      <w:tr w:rsidR="00701843" w:rsidRPr="00701843" w:rsidTr="00701843">
        <w:trPr>
          <w:tblCellSpacing w:w="20" w:type="dxa"/>
          <w:jc w:val="center"/>
        </w:trPr>
        <w:tc>
          <w:tcPr>
            <w:tcW w:w="540"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8504"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Наличие в Уставе библиотеки пункта о получении, хранении и использовании обязательного экземпляра муниципального образования</w:t>
            </w:r>
          </w:p>
        </w:tc>
        <w:tc>
          <w:tcPr>
            <w:tcW w:w="1658" w:type="dxa"/>
            <w:shd w:val="clear" w:color="auto" w:fill="auto"/>
          </w:tcPr>
          <w:p w:rsidR="00701843" w:rsidRPr="00701843" w:rsidRDefault="0046749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w:t>
            </w:r>
          </w:p>
        </w:tc>
        <w:tc>
          <w:tcPr>
            <w:tcW w:w="1276"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r w:rsidR="00701843" w:rsidRPr="00701843" w:rsidTr="00701843">
        <w:trPr>
          <w:tblCellSpacing w:w="20" w:type="dxa"/>
          <w:jc w:val="center"/>
        </w:trPr>
        <w:tc>
          <w:tcPr>
            <w:tcW w:w="540"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w:t>
            </w:r>
          </w:p>
        </w:tc>
        <w:tc>
          <w:tcPr>
            <w:tcW w:w="8504"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Положение об обязательном экземпляре муниципального образования</w:t>
            </w:r>
          </w:p>
        </w:tc>
        <w:tc>
          <w:tcPr>
            <w:tcW w:w="1658" w:type="dxa"/>
            <w:shd w:val="clear" w:color="auto" w:fill="auto"/>
          </w:tcPr>
          <w:p w:rsidR="00701843" w:rsidRPr="00701843" w:rsidRDefault="0046749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w:t>
            </w:r>
          </w:p>
        </w:tc>
        <w:tc>
          <w:tcPr>
            <w:tcW w:w="1276"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r w:rsidR="00701843" w:rsidRPr="00701843" w:rsidTr="00701843">
        <w:trPr>
          <w:tblCellSpacing w:w="20" w:type="dxa"/>
          <w:jc w:val="center"/>
        </w:trPr>
        <w:tc>
          <w:tcPr>
            <w:tcW w:w="540"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3.</w:t>
            </w:r>
          </w:p>
        </w:tc>
        <w:tc>
          <w:tcPr>
            <w:tcW w:w="8504"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Инструкция об обязательном экземпляре муниципального образования</w:t>
            </w:r>
          </w:p>
        </w:tc>
        <w:tc>
          <w:tcPr>
            <w:tcW w:w="1658" w:type="dxa"/>
            <w:shd w:val="clear" w:color="auto" w:fill="auto"/>
          </w:tcPr>
          <w:p w:rsidR="00701843" w:rsidRPr="00701843" w:rsidRDefault="0046749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w:t>
            </w:r>
          </w:p>
        </w:tc>
        <w:tc>
          <w:tcPr>
            <w:tcW w:w="1276"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r w:rsidR="00701843" w:rsidRPr="00701843" w:rsidTr="00701843">
        <w:trPr>
          <w:tblCellSpacing w:w="20" w:type="dxa"/>
          <w:jc w:val="center"/>
        </w:trPr>
        <w:tc>
          <w:tcPr>
            <w:tcW w:w="540"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4.</w:t>
            </w:r>
          </w:p>
        </w:tc>
        <w:tc>
          <w:tcPr>
            <w:tcW w:w="8504"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Должностная инструкция сотрудника, ответственного за поступление ОЭ</w:t>
            </w:r>
          </w:p>
        </w:tc>
        <w:tc>
          <w:tcPr>
            <w:tcW w:w="1658" w:type="dxa"/>
            <w:shd w:val="clear" w:color="auto" w:fill="auto"/>
          </w:tcPr>
          <w:p w:rsidR="00701843" w:rsidRPr="00701843" w:rsidRDefault="0046749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w:t>
            </w:r>
          </w:p>
        </w:tc>
        <w:tc>
          <w:tcPr>
            <w:tcW w:w="1276"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r>
    </w:tbl>
    <w:p w:rsidR="00701843" w:rsidRPr="00B140EA" w:rsidRDefault="00701843" w:rsidP="00697B1A">
      <w:pPr>
        <w:spacing w:after="0" w:line="276" w:lineRule="auto"/>
        <w:ind w:left="851"/>
        <w:rPr>
          <w:rFonts w:ascii="Times New Roman" w:eastAsia="Times New Roman" w:hAnsi="Times New Roman"/>
          <w:b/>
          <w:bCs/>
          <w:iCs/>
          <w:sz w:val="24"/>
          <w:szCs w:val="24"/>
          <w:lang w:eastAsia="ru-RU"/>
        </w:rPr>
      </w:pPr>
      <w:r w:rsidRPr="00B140EA">
        <w:rPr>
          <w:rFonts w:ascii="Times New Roman" w:eastAsia="Times New Roman" w:hAnsi="Times New Roman"/>
          <w:b/>
          <w:bCs/>
          <w:iCs/>
          <w:sz w:val="24"/>
          <w:szCs w:val="24"/>
          <w:lang w:eastAsia="ru-RU"/>
        </w:rPr>
        <w:t>5.3. Список ОЭ МО, поступивших в 2017 г.</w:t>
      </w:r>
      <w:r w:rsidR="002076D2" w:rsidRPr="00B140EA">
        <w:rPr>
          <w:rFonts w:ascii="Times New Roman" w:eastAsia="Times New Roman" w:hAnsi="Times New Roman"/>
          <w:b/>
          <w:bCs/>
          <w:iCs/>
          <w:sz w:val="24"/>
          <w:szCs w:val="24"/>
          <w:lang w:eastAsia="ru-RU"/>
        </w:rPr>
        <w:t xml:space="preserve"> </w:t>
      </w:r>
    </w:p>
    <w:tbl>
      <w:tblPr>
        <w:tblW w:w="1557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635"/>
        <w:gridCol w:w="7094"/>
        <w:gridCol w:w="1971"/>
        <w:gridCol w:w="4403"/>
        <w:gridCol w:w="1473"/>
      </w:tblGrid>
      <w:tr w:rsidR="00701843" w:rsidRPr="00701843" w:rsidTr="00701843">
        <w:trPr>
          <w:trHeight w:val="255"/>
          <w:tblCellSpacing w:w="20" w:type="dxa"/>
          <w:jc w:val="center"/>
        </w:trPr>
        <w:tc>
          <w:tcPr>
            <w:tcW w:w="586" w:type="dxa"/>
            <w:shd w:val="clear" w:color="auto" w:fill="auto"/>
          </w:tcPr>
          <w:p w:rsidR="00701843" w:rsidRPr="00701843" w:rsidRDefault="00701843" w:rsidP="00B255CE">
            <w:pPr>
              <w:spacing w:after="0" w:line="276" w:lineRule="auto"/>
              <w:jc w:val="center"/>
              <w:rPr>
                <w:rFonts w:ascii="Times New Roman" w:eastAsia="Times New Roman" w:hAnsi="Times New Roman"/>
                <w:bCs/>
                <w:sz w:val="24"/>
                <w:szCs w:val="24"/>
                <w:lang w:eastAsia="ru-RU"/>
              </w:rPr>
            </w:pPr>
            <w:r w:rsidRPr="00701843">
              <w:rPr>
                <w:rFonts w:ascii="Times New Roman" w:eastAsia="Times New Roman" w:hAnsi="Times New Roman"/>
                <w:bCs/>
                <w:iCs/>
                <w:sz w:val="24"/>
                <w:szCs w:val="24"/>
                <w:lang w:eastAsia="ru-RU"/>
              </w:rPr>
              <w:t xml:space="preserve">№ </w:t>
            </w:r>
          </w:p>
        </w:tc>
        <w:tc>
          <w:tcPr>
            <w:tcW w:w="7024" w:type="dxa"/>
            <w:shd w:val="clear" w:color="auto" w:fill="auto"/>
            <w:noWrap/>
          </w:tcPr>
          <w:p w:rsidR="00701843" w:rsidRPr="00701843" w:rsidRDefault="00701843" w:rsidP="00B255CE">
            <w:pPr>
              <w:spacing w:after="0" w:line="276" w:lineRule="auto"/>
              <w:jc w:val="center"/>
              <w:rPr>
                <w:rFonts w:ascii="Times New Roman" w:eastAsia="Times New Roman" w:hAnsi="Times New Roman"/>
                <w:sz w:val="24"/>
                <w:szCs w:val="24"/>
                <w:lang w:eastAsia="ru-RU"/>
              </w:rPr>
            </w:pPr>
            <w:r w:rsidRPr="00701843">
              <w:rPr>
                <w:rFonts w:ascii="Times New Roman" w:eastAsia="Times New Roman" w:hAnsi="Times New Roman"/>
                <w:bCs/>
                <w:iCs/>
                <w:sz w:val="24"/>
                <w:szCs w:val="24"/>
                <w:lang w:eastAsia="ru-RU"/>
              </w:rPr>
              <w:t xml:space="preserve">Автор, заглавие, номера </w:t>
            </w:r>
          </w:p>
        </w:tc>
        <w:tc>
          <w:tcPr>
            <w:tcW w:w="1901" w:type="dxa"/>
            <w:shd w:val="clear" w:color="auto" w:fill="auto"/>
            <w:noWrap/>
          </w:tcPr>
          <w:p w:rsidR="00701843" w:rsidRPr="00701843" w:rsidRDefault="00701843" w:rsidP="00B255CE">
            <w:pPr>
              <w:spacing w:after="0" w:line="276" w:lineRule="auto"/>
              <w:jc w:val="center"/>
              <w:rPr>
                <w:rFonts w:ascii="Times New Roman" w:eastAsia="Times New Roman" w:hAnsi="Times New Roman"/>
                <w:sz w:val="24"/>
                <w:szCs w:val="24"/>
                <w:lang w:eastAsia="ru-RU"/>
              </w:rPr>
            </w:pPr>
            <w:r w:rsidRPr="00701843">
              <w:rPr>
                <w:rFonts w:ascii="Times New Roman" w:eastAsia="Times New Roman" w:hAnsi="Times New Roman"/>
                <w:bCs/>
                <w:iCs/>
                <w:sz w:val="24"/>
                <w:szCs w:val="24"/>
                <w:lang w:eastAsia="ru-RU"/>
              </w:rPr>
              <w:t>Год издания</w:t>
            </w:r>
          </w:p>
        </w:tc>
        <w:tc>
          <w:tcPr>
            <w:tcW w:w="4333" w:type="dxa"/>
            <w:shd w:val="clear" w:color="auto" w:fill="auto"/>
            <w:noWrap/>
          </w:tcPr>
          <w:p w:rsidR="00701843" w:rsidRPr="00701843" w:rsidRDefault="00701843" w:rsidP="00B255CE">
            <w:pPr>
              <w:spacing w:after="0" w:line="276" w:lineRule="auto"/>
              <w:jc w:val="center"/>
              <w:rPr>
                <w:rFonts w:ascii="Times New Roman" w:eastAsia="Times New Roman" w:hAnsi="Times New Roman"/>
                <w:sz w:val="24"/>
                <w:szCs w:val="24"/>
                <w:lang w:eastAsia="ru-RU"/>
              </w:rPr>
            </w:pPr>
            <w:r w:rsidRPr="00701843">
              <w:rPr>
                <w:rFonts w:ascii="Times New Roman" w:eastAsia="Times New Roman" w:hAnsi="Times New Roman"/>
                <w:bCs/>
                <w:iCs/>
                <w:sz w:val="24"/>
                <w:szCs w:val="24"/>
                <w:lang w:eastAsia="ru-RU"/>
              </w:rPr>
              <w:t>Вид издания (книга, журнал, газета)</w:t>
            </w:r>
          </w:p>
        </w:tc>
        <w:tc>
          <w:tcPr>
            <w:tcW w:w="1492" w:type="dxa"/>
            <w:shd w:val="clear" w:color="auto" w:fill="auto"/>
          </w:tcPr>
          <w:p w:rsidR="00701843" w:rsidRPr="00701843" w:rsidRDefault="00701843" w:rsidP="00B255CE">
            <w:pPr>
              <w:spacing w:after="0" w:line="276" w:lineRule="auto"/>
              <w:jc w:val="center"/>
              <w:rPr>
                <w:rFonts w:ascii="Times New Roman" w:eastAsia="Times New Roman" w:hAnsi="Times New Roman"/>
                <w:sz w:val="24"/>
                <w:szCs w:val="24"/>
                <w:lang w:eastAsia="ru-RU"/>
              </w:rPr>
            </w:pPr>
            <w:r w:rsidRPr="00701843">
              <w:rPr>
                <w:rFonts w:ascii="Times New Roman" w:eastAsia="Times New Roman" w:hAnsi="Times New Roman"/>
                <w:bCs/>
                <w:iCs/>
                <w:sz w:val="24"/>
                <w:szCs w:val="24"/>
                <w:lang w:eastAsia="ru-RU"/>
              </w:rPr>
              <w:t>Кол-во экз.</w:t>
            </w:r>
          </w:p>
        </w:tc>
      </w:tr>
      <w:tr w:rsidR="00701843" w:rsidRPr="00701843" w:rsidTr="00701843">
        <w:trPr>
          <w:trHeight w:val="265"/>
          <w:tblCellSpacing w:w="20" w:type="dxa"/>
          <w:jc w:val="center"/>
        </w:trPr>
        <w:tc>
          <w:tcPr>
            <w:tcW w:w="586" w:type="dxa"/>
            <w:shd w:val="clear" w:color="auto" w:fill="auto"/>
          </w:tcPr>
          <w:p w:rsidR="00701843" w:rsidRPr="00701843" w:rsidRDefault="0046749F"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7024" w:type="dxa"/>
            <w:shd w:val="clear" w:color="auto" w:fill="auto"/>
            <w:noWrap/>
          </w:tcPr>
          <w:p w:rsidR="00701843" w:rsidRPr="00701843" w:rsidRDefault="0046749F"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«Земля Тулунская», </w:t>
            </w:r>
            <w:r w:rsidR="002076D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1-51</w:t>
            </w:r>
          </w:p>
        </w:tc>
        <w:tc>
          <w:tcPr>
            <w:tcW w:w="1901" w:type="dxa"/>
            <w:shd w:val="clear" w:color="auto" w:fill="auto"/>
            <w:noWrap/>
          </w:tcPr>
          <w:p w:rsidR="00701843" w:rsidRPr="00701843" w:rsidRDefault="0046749F"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1931</w:t>
            </w:r>
          </w:p>
        </w:tc>
        <w:tc>
          <w:tcPr>
            <w:tcW w:w="4333" w:type="dxa"/>
            <w:shd w:val="clear" w:color="auto" w:fill="auto"/>
            <w:noWrap/>
          </w:tcPr>
          <w:p w:rsidR="00701843" w:rsidRPr="00701843" w:rsidRDefault="0046749F"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Газета</w:t>
            </w:r>
          </w:p>
        </w:tc>
        <w:tc>
          <w:tcPr>
            <w:tcW w:w="1492" w:type="dxa"/>
            <w:shd w:val="clear" w:color="auto" w:fill="auto"/>
          </w:tcPr>
          <w:p w:rsidR="00701843" w:rsidRPr="00701843" w:rsidRDefault="0046749F"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46749F" w:rsidRPr="00701843" w:rsidTr="00701843">
        <w:trPr>
          <w:trHeight w:val="265"/>
          <w:tblCellSpacing w:w="20" w:type="dxa"/>
          <w:jc w:val="center"/>
        </w:trPr>
        <w:tc>
          <w:tcPr>
            <w:tcW w:w="586" w:type="dxa"/>
            <w:shd w:val="clear" w:color="auto" w:fill="auto"/>
          </w:tcPr>
          <w:p w:rsidR="0046749F"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7024" w:type="dxa"/>
            <w:shd w:val="clear" w:color="auto" w:fill="auto"/>
            <w:noWrap/>
          </w:tcPr>
          <w:p w:rsidR="0046749F" w:rsidRDefault="005C7C68" w:rsidP="00B255CE">
            <w:pPr>
              <w:spacing w:after="0" w:line="276"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Баландин</w:t>
            </w:r>
            <w:proofErr w:type="spellEnd"/>
            <w:r>
              <w:rPr>
                <w:rFonts w:ascii="Times New Roman" w:eastAsia="Times New Roman" w:hAnsi="Times New Roman"/>
                <w:sz w:val="24"/>
                <w:szCs w:val="24"/>
                <w:lang w:eastAsia="ru-RU"/>
              </w:rPr>
              <w:t xml:space="preserve"> Ю.И. «Православные храмы Тулуна»</w:t>
            </w:r>
          </w:p>
        </w:tc>
        <w:tc>
          <w:tcPr>
            <w:tcW w:w="1901" w:type="dxa"/>
            <w:shd w:val="clear" w:color="auto" w:fill="auto"/>
            <w:noWrap/>
          </w:tcPr>
          <w:p w:rsidR="0046749F"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tc>
        <w:tc>
          <w:tcPr>
            <w:tcW w:w="4333" w:type="dxa"/>
            <w:shd w:val="clear" w:color="auto" w:fill="auto"/>
            <w:noWrap/>
          </w:tcPr>
          <w:p w:rsidR="0046749F"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w:t>
            </w:r>
          </w:p>
        </w:tc>
        <w:tc>
          <w:tcPr>
            <w:tcW w:w="1492" w:type="dxa"/>
            <w:shd w:val="clear" w:color="auto" w:fill="auto"/>
          </w:tcPr>
          <w:p w:rsidR="0046749F"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C7C68" w:rsidRPr="00701843" w:rsidTr="00701843">
        <w:trPr>
          <w:trHeight w:val="265"/>
          <w:tblCellSpacing w:w="20" w:type="dxa"/>
          <w:jc w:val="center"/>
        </w:trPr>
        <w:tc>
          <w:tcPr>
            <w:tcW w:w="586" w:type="dxa"/>
            <w:shd w:val="clear" w:color="auto" w:fill="auto"/>
          </w:tcPr>
          <w:p w:rsidR="005C7C68"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w:t>
            </w:r>
          </w:p>
        </w:tc>
        <w:tc>
          <w:tcPr>
            <w:tcW w:w="7024" w:type="dxa"/>
            <w:shd w:val="clear" w:color="auto" w:fill="auto"/>
            <w:noWrap/>
          </w:tcPr>
          <w:p w:rsidR="005C7C68"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Зарубин Н.К. «Крестный ход»</w:t>
            </w:r>
          </w:p>
        </w:tc>
        <w:tc>
          <w:tcPr>
            <w:tcW w:w="1901"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2013</w:t>
            </w:r>
          </w:p>
        </w:tc>
        <w:tc>
          <w:tcPr>
            <w:tcW w:w="4333"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w:t>
            </w:r>
          </w:p>
        </w:tc>
        <w:tc>
          <w:tcPr>
            <w:tcW w:w="1492" w:type="dxa"/>
            <w:shd w:val="clear" w:color="auto" w:fill="auto"/>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40</w:t>
            </w:r>
          </w:p>
        </w:tc>
      </w:tr>
      <w:tr w:rsidR="005C7C68" w:rsidRPr="00701843" w:rsidTr="00701843">
        <w:trPr>
          <w:trHeight w:val="265"/>
          <w:tblCellSpacing w:w="20" w:type="dxa"/>
          <w:jc w:val="center"/>
        </w:trPr>
        <w:tc>
          <w:tcPr>
            <w:tcW w:w="586" w:type="dxa"/>
            <w:shd w:val="clear" w:color="auto" w:fill="auto"/>
          </w:tcPr>
          <w:p w:rsidR="005C7C68"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7024" w:type="dxa"/>
            <w:shd w:val="clear" w:color="auto" w:fill="auto"/>
            <w:noWrap/>
          </w:tcPr>
          <w:p w:rsidR="005C7C68" w:rsidRDefault="005C7C68" w:rsidP="00B255CE">
            <w:pPr>
              <w:spacing w:after="0" w:line="276"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Баландин</w:t>
            </w:r>
            <w:proofErr w:type="spellEnd"/>
            <w:r>
              <w:rPr>
                <w:rFonts w:ascii="Times New Roman" w:eastAsia="Times New Roman" w:hAnsi="Times New Roman"/>
                <w:sz w:val="24"/>
                <w:szCs w:val="24"/>
                <w:lang w:eastAsia="ru-RU"/>
              </w:rPr>
              <w:t xml:space="preserve"> Ю.И. «Летите соколы на фронт»</w:t>
            </w:r>
          </w:p>
        </w:tc>
        <w:tc>
          <w:tcPr>
            <w:tcW w:w="1901"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w:t>
            </w:r>
          </w:p>
        </w:tc>
        <w:tc>
          <w:tcPr>
            <w:tcW w:w="4333"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Книга </w:t>
            </w:r>
          </w:p>
        </w:tc>
        <w:tc>
          <w:tcPr>
            <w:tcW w:w="1492" w:type="dxa"/>
            <w:shd w:val="clear" w:color="auto" w:fill="auto"/>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5C7C68" w:rsidRPr="00701843" w:rsidTr="00701843">
        <w:trPr>
          <w:trHeight w:val="265"/>
          <w:tblCellSpacing w:w="20" w:type="dxa"/>
          <w:jc w:val="center"/>
        </w:trPr>
        <w:tc>
          <w:tcPr>
            <w:tcW w:w="586" w:type="dxa"/>
            <w:shd w:val="clear" w:color="auto" w:fill="auto"/>
          </w:tcPr>
          <w:p w:rsidR="005C7C68"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7024" w:type="dxa"/>
            <w:shd w:val="clear" w:color="auto" w:fill="auto"/>
            <w:noWrap/>
          </w:tcPr>
          <w:p w:rsidR="005C7C68"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«Тулунский муниципальный район»</w:t>
            </w:r>
          </w:p>
        </w:tc>
        <w:tc>
          <w:tcPr>
            <w:tcW w:w="1901"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2016</w:t>
            </w:r>
          </w:p>
        </w:tc>
        <w:tc>
          <w:tcPr>
            <w:tcW w:w="4333"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w:t>
            </w:r>
          </w:p>
        </w:tc>
        <w:tc>
          <w:tcPr>
            <w:tcW w:w="1492" w:type="dxa"/>
            <w:shd w:val="clear" w:color="auto" w:fill="auto"/>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47</w:t>
            </w:r>
          </w:p>
        </w:tc>
      </w:tr>
      <w:tr w:rsidR="005C7C68" w:rsidRPr="00701843" w:rsidTr="00701843">
        <w:trPr>
          <w:trHeight w:val="265"/>
          <w:tblCellSpacing w:w="20" w:type="dxa"/>
          <w:jc w:val="center"/>
        </w:trPr>
        <w:tc>
          <w:tcPr>
            <w:tcW w:w="586" w:type="dxa"/>
            <w:shd w:val="clear" w:color="auto" w:fill="auto"/>
          </w:tcPr>
          <w:p w:rsidR="005C7C68" w:rsidRDefault="005C7C68" w:rsidP="00B255CE">
            <w:pPr>
              <w:spacing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w:t>
            </w:r>
          </w:p>
        </w:tc>
        <w:tc>
          <w:tcPr>
            <w:tcW w:w="7024" w:type="dxa"/>
            <w:shd w:val="clear" w:color="auto" w:fill="auto"/>
            <w:noWrap/>
          </w:tcPr>
          <w:p w:rsidR="005C7C68" w:rsidRDefault="005C7C68" w:rsidP="00B255CE">
            <w:pPr>
              <w:spacing w:after="0" w:line="276"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Баландин</w:t>
            </w:r>
            <w:proofErr w:type="spellEnd"/>
            <w:r>
              <w:rPr>
                <w:rFonts w:ascii="Times New Roman" w:eastAsia="Times New Roman" w:hAnsi="Times New Roman"/>
                <w:sz w:val="24"/>
                <w:szCs w:val="24"/>
                <w:lang w:eastAsia="ru-RU"/>
              </w:rPr>
              <w:t xml:space="preserve"> Ю.И. «Исчезнувшие деревни земли Тулунской»</w:t>
            </w:r>
          </w:p>
        </w:tc>
        <w:tc>
          <w:tcPr>
            <w:tcW w:w="1901"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2017</w:t>
            </w:r>
          </w:p>
        </w:tc>
        <w:tc>
          <w:tcPr>
            <w:tcW w:w="4333" w:type="dxa"/>
            <w:shd w:val="clear" w:color="auto" w:fill="auto"/>
            <w:noWrap/>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Книга</w:t>
            </w:r>
          </w:p>
        </w:tc>
        <w:tc>
          <w:tcPr>
            <w:tcW w:w="1492" w:type="dxa"/>
            <w:shd w:val="clear" w:color="auto" w:fill="auto"/>
          </w:tcPr>
          <w:p w:rsidR="005C7C68" w:rsidRDefault="005C7C68" w:rsidP="00B255CE">
            <w:pPr>
              <w:spacing w:after="0" w:line="276"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bl>
    <w:p w:rsidR="00701843" w:rsidRPr="00701843" w:rsidRDefault="00701843" w:rsidP="00B255CE">
      <w:pPr>
        <w:spacing w:after="0" w:line="276" w:lineRule="auto"/>
        <w:ind w:left="709"/>
        <w:jc w:val="center"/>
        <w:rPr>
          <w:rFonts w:ascii="Times New Roman" w:eastAsia="Times New Roman" w:hAnsi="Times New Roman"/>
          <w:b/>
          <w:bCs/>
          <w:iCs/>
          <w:sz w:val="24"/>
          <w:szCs w:val="24"/>
          <w:lang w:eastAsia="ru-RU"/>
        </w:rPr>
      </w:pPr>
    </w:p>
    <w:p w:rsidR="00701843" w:rsidRPr="00701843" w:rsidRDefault="00701843" w:rsidP="00B255CE">
      <w:pPr>
        <w:spacing w:after="0" w:line="276" w:lineRule="auto"/>
        <w:ind w:left="709"/>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6. ЭЛЕКТРОННЫЕ РЕСУРСЫ МУНИЦИПАЛЬНЫХ БИБЛИОТЕК</w:t>
      </w:r>
    </w:p>
    <w:p w:rsidR="00BF3072" w:rsidRDefault="00BF3072" w:rsidP="00B255CE">
      <w:pPr>
        <w:spacing w:after="0" w:line="276" w:lineRule="auto"/>
        <w:outlineLvl w:val="0"/>
        <w:rPr>
          <w:rFonts w:ascii="Times New Roman" w:eastAsia="Times New Roman" w:hAnsi="Times New Roman"/>
          <w:b/>
          <w:bCs/>
          <w:iCs/>
          <w:sz w:val="24"/>
          <w:szCs w:val="24"/>
          <w:lang w:eastAsia="ru-RU"/>
        </w:rPr>
      </w:pPr>
    </w:p>
    <w:p w:rsidR="00701843" w:rsidRPr="00701843" w:rsidRDefault="00701843" w:rsidP="00697B1A">
      <w:pPr>
        <w:spacing w:after="0" w:line="276" w:lineRule="auto"/>
        <w:ind w:firstLine="851"/>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6.1. Основные показатели деятельности по использованию электронных баз данных (далее ЭБД)</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88"/>
        <w:gridCol w:w="1706"/>
        <w:gridCol w:w="1361"/>
        <w:gridCol w:w="721"/>
        <w:gridCol w:w="2177"/>
        <w:gridCol w:w="2159"/>
        <w:gridCol w:w="721"/>
        <w:gridCol w:w="2118"/>
        <w:gridCol w:w="1856"/>
        <w:gridCol w:w="1572"/>
      </w:tblGrid>
      <w:tr w:rsidR="00701843" w:rsidRPr="00701843" w:rsidTr="00491684">
        <w:trPr>
          <w:tblCellSpacing w:w="20" w:type="dxa"/>
          <w:jc w:val="center"/>
        </w:trPr>
        <w:tc>
          <w:tcPr>
            <w:tcW w:w="244" w:type="pct"/>
            <w:vMerge w:val="restar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557" w:type="pct"/>
            <w:vMerge w:val="restar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Количество пользователей, обращающихся к ЭБД</w:t>
            </w:r>
          </w:p>
        </w:tc>
        <w:tc>
          <w:tcPr>
            <w:tcW w:w="442" w:type="pct"/>
            <w:vMerge w:val="restar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Количество обращений к ЭБД</w:t>
            </w:r>
          </w:p>
        </w:tc>
        <w:tc>
          <w:tcPr>
            <w:tcW w:w="3690" w:type="pct"/>
            <w:gridSpan w:val="7"/>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Количество выдачи из ЭБД</w:t>
            </w:r>
          </w:p>
        </w:tc>
      </w:tr>
      <w:tr w:rsidR="00701843" w:rsidRPr="00701843" w:rsidTr="006F201F">
        <w:trPr>
          <w:tblCellSpacing w:w="20" w:type="dxa"/>
          <w:jc w:val="center"/>
        </w:trPr>
        <w:tc>
          <w:tcPr>
            <w:tcW w:w="244" w:type="pct"/>
            <w:vMerge/>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557" w:type="pct"/>
            <w:vMerge/>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442" w:type="pct"/>
            <w:vMerge/>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1652" w:type="pct"/>
            <w:gridSpan w:val="3"/>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Собственные ЭБД</w:t>
            </w:r>
          </w:p>
        </w:tc>
        <w:tc>
          <w:tcPr>
            <w:tcW w:w="1532" w:type="pct"/>
            <w:gridSpan w:val="3"/>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Приобретенных ЭБД, ЭБС</w:t>
            </w:r>
            <w:r w:rsidRPr="00701843">
              <w:rPr>
                <w:rFonts w:ascii="Times New Roman" w:eastAsia="Times New Roman" w:hAnsi="Times New Roman"/>
                <w:b/>
                <w:bCs/>
                <w:iCs/>
                <w:sz w:val="20"/>
                <w:szCs w:val="20"/>
                <w:vertAlign w:val="superscript"/>
                <w:lang w:eastAsia="ru-RU"/>
              </w:rPr>
              <w:footnoteReference w:id="3"/>
            </w:r>
          </w:p>
        </w:tc>
        <w:tc>
          <w:tcPr>
            <w:tcW w:w="480" w:type="pct"/>
            <w:vMerge w:val="restart"/>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iCs/>
                <w:sz w:val="20"/>
                <w:szCs w:val="20"/>
                <w:lang w:eastAsia="ru-RU"/>
              </w:rPr>
              <w:t>Фонд сетевых удал</w:t>
            </w:r>
            <w:r w:rsidR="00E5300C">
              <w:rPr>
                <w:rFonts w:ascii="Times New Roman" w:eastAsia="Times New Roman" w:hAnsi="Times New Roman"/>
                <w:b/>
                <w:iCs/>
                <w:sz w:val="20"/>
                <w:szCs w:val="20"/>
                <w:lang w:eastAsia="ru-RU"/>
              </w:rPr>
              <w:t>е</w:t>
            </w:r>
            <w:r w:rsidRPr="00701843">
              <w:rPr>
                <w:rFonts w:ascii="Times New Roman" w:eastAsia="Times New Roman" w:hAnsi="Times New Roman"/>
                <w:b/>
                <w:iCs/>
                <w:sz w:val="20"/>
                <w:szCs w:val="20"/>
                <w:lang w:eastAsia="ru-RU"/>
              </w:rPr>
              <w:t>нных ресурсов</w:t>
            </w:r>
            <w:r w:rsidRPr="00701843">
              <w:rPr>
                <w:rFonts w:ascii="Times New Roman" w:eastAsia="Times New Roman" w:hAnsi="Times New Roman"/>
                <w:b/>
                <w:iCs/>
                <w:sz w:val="20"/>
                <w:szCs w:val="20"/>
                <w:vertAlign w:val="superscript"/>
                <w:lang w:eastAsia="ru-RU"/>
              </w:rPr>
              <w:footnoteReference w:id="4"/>
            </w:r>
          </w:p>
        </w:tc>
      </w:tr>
      <w:tr w:rsidR="00701843" w:rsidRPr="00701843" w:rsidTr="006F201F">
        <w:trPr>
          <w:tblCellSpacing w:w="20" w:type="dxa"/>
          <w:jc w:val="center"/>
        </w:trPr>
        <w:tc>
          <w:tcPr>
            <w:tcW w:w="244" w:type="pct"/>
            <w:vMerge/>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557" w:type="pct"/>
            <w:vMerge/>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442" w:type="pct"/>
            <w:vMerge/>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p>
        </w:tc>
        <w:tc>
          <w:tcPr>
            <w:tcW w:w="228" w:type="pct"/>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0"/>
                <w:szCs w:val="20"/>
                <w:lang w:eastAsia="ru-RU"/>
              </w:rPr>
            </w:pPr>
            <w:r w:rsidRPr="00701843">
              <w:rPr>
                <w:rFonts w:ascii="Times New Roman" w:eastAsia="Times New Roman" w:hAnsi="Times New Roman"/>
                <w:b/>
                <w:bCs/>
                <w:iCs/>
                <w:sz w:val="20"/>
                <w:szCs w:val="20"/>
                <w:lang w:val="en-US" w:eastAsia="ru-RU"/>
              </w:rPr>
              <w:t>CD</w:t>
            </w:r>
            <w:r w:rsidRPr="00701843">
              <w:rPr>
                <w:rFonts w:ascii="Times New Roman" w:eastAsia="Times New Roman" w:hAnsi="Times New Roman"/>
                <w:b/>
                <w:bCs/>
                <w:iCs/>
                <w:sz w:val="20"/>
                <w:szCs w:val="20"/>
                <w:lang w:eastAsia="ru-RU"/>
              </w:rPr>
              <w:t>, DVD</w:t>
            </w:r>
          </w:p>
        </w:tc>
        <w:tc>
          <w:tcPr>
            <w:tcW w:w="715" w:type="pc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0"/>
                <w:szCs w:val="20"/>
                <w:lang w:eastAsia="ru-RU"/>
              </w:rPr>
            </w:pPr>
            <w:r w:rsidRPr="00701843">
              <w:rPr>
                <w:rFonts w:ascii="Times New Roman" w:eastAsia="Times New Roman" w:hAnsi="Times New Roman"/>
                <w:b/>
                <w:bCs/>
                <w:iCs/>
                <w:sz w:val="20"/>
                <w:szCs w:val="20"/>
                <w:lang w:eastAsia="ru-RU"/>
              </w:rPr>
              <w:t>Локальные (инсталлированные) БД</w:t>
            </w:r>
            <w:r w:rsidRPr="00701843">
              <w:rPr>
                <w:rFonts w:ascii="Times New Roman" w:eastAsia="Times New Roman" w:hAnsi="Times New Roman"/>
                <w:b/>
                <w:bCs/>
                <w:iCs/>
                <w:sz w:val="20"/>
                <w:szCs w:val="20"/>
                <w:vertAlign w:val="superscript"/>
                <w:lang w:eastAsia="ru-RU"/>
              </w:rPr>
              <w:footnoteReference w:id="5"/>
            </w:r>
          </w:p>
        </w:tc>
        <w:tc>
          <w:tcPr>
            <w:tcW w:w="681" w:type="pc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0"/>
                <w:szCs w:val="20"/>
                <w:lang w:eastAsia="ru-RU"/>
              </w:rPr>
            </w:pPr>
            <w:r w:rsidRPr="00701843">
              <w:rPr>
                <w:rFonts w:ascii="Times New Roman" w:eastAsia="Times New Roman" w:hAnsi="Times New Roman"/>
                <w:b/>
                <w:bCs/>
                <w:iCs/>
                <w:sz w:val="20"/>
                <w:szCs w:val="20"/>
                <w:lang w:eastAsia="ru-RU"/>
              </w:rPr>
              <w:t>На сайте библиотеки (удаленный доступ)</w:t>
            </w:r>
          </w:p>
        </w:tc>
        <w:tc>
          <w:tcPr>
            <w:tcW w:w="228" w:type="pc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val="en-US" w:eastAsia="ru-RU"/>
              </w:rPr>
              <w:t>CD</w:t>
            </w:r>
            <w:r w:rsidRPr="00701843">
              <w:rPr>
                <w:rFonts w:ascii="Times New Roman" w:eastAsia="Times New Roman" w:hAnsi="Times New Roman"/>
                <w:b/>
                <w:bCs/>
                <w:iCs/>
                <w:sz w:val="20"/>
                <w:szCs w:val="20"/>
                <w:lang w:eastAsia="ru-RU"/>
              </w:rPr>
              <w:t>, DVD</w:t>
            </w:r>
          </w:p>
        </w:tc>
        <w:tc>
          <w:tcPr>
            <w:tcW w:w="696" w:type="pc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инсталлированных</w:t>
            </w:r>
            <w:r w:rsidRPr="00701843">
              <w:rPr>
                <w:rFonts w:ascii="Times New Roman" w:eastAsia="Times New Roman" w:hAnsi="Times New Roman"/>
                <w:b/>
                <w:bCs/>
                <w:iCs/>
                <w:sz w:val="20"/>
                <w:szCs w:val="20"/>
                <w:vertAlign w:val="superscript"/>
                <w:lang w:eastAsia="ru-RU"/>
              </w:rPr>
              <w:footnoteReference w:id="6"/>
            </w:r>
          </w:p>
        </w:tc>
        <w:tc>
          <w:tcPr>
            <w:tcW w:w="581" w:type="pct"/>
            <w:shd w:val="clear" w:color="auto" w:fill="auto"/>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0"/>
                <w:szCs w:val="20"/>
                <w:lang w:eastAsia="ru-RU"/>
              </w:rPr>
              <w:t>сетевых удаленных лицензионных</w:t>
            </w:r>
            <w:r w:rsidRPr="00701843">
              <w:rPr>
                <w:rFonts w:ascii="Times New Roman" w:eastAsia="Times New Roman" w:hAnsi="Times New Roman"/>
                <w:b/>
                <w:bCs/>
                <w:iCs/>
                <w:sz w:val="20"/>
                <w:szCs w:val="20"/>
                <w:vertAlign w:val="superscript"/>
                <w:lang w:eastAsia="ru-RU"/>
              </w:rPr>
              <w:footnoteReference w:id="7"/>
            </w:r>
          </w:p>
        </w:tc>
        <w:tc>
          <w:tcPr>
            <w:tcW w:w="480" w:type="pct"/>
            <w:vMerge/>
            <w:vAlign w:val="center"/>
          </w:tcPr>
          <w:p w:rsidR="00701843" w:rsidRPr="00701843" w:rsidRDefault="00701843" w:rsidP="00B255CE">
            <w:pPr>
              <w:spacing w:after="0" w:line="276" w:lineRule="auto"/>
              <w:jc w:val="center"/>
              <w:outlineLvl w:val="0"/>
              <w:rPr>
                <w:rFonts w:ascii="Times New Roman" w:eastAsia="Times New Roman" w:hAnsi="Times New Roman"/>
                <w:b/>
                <w:bCs/>
                <w:iCs/>
                <w:sz w:val="20"/>
                <w:szCs w:val="20"/>
                <w:lang w:eastAsia="ru-RU"/>
              </w:rPr>
            </w:pPr>
          </w:p>
        </w:tc>
      </w:tr>
      <w:tr w:rsidR="006F201F" w:rsidRPr="00701843" w:rsidTr="003D27B0">
        <w:trPr>
          <w:tblCellSpacing w:w="20" w:type="dxa"/>
          <w:jc w:val="center"/>
        </w:trPr>
        <w:tc>
          <w:tcPr>
            <w:tcW w:w="244" w:type="pct"/>
            <w:shd w:val="clear" w:color="auto" w:fill="auto"/>
            <w:vAlign w:val="center"/>
          </w:tcPr>
          <w:p w:rsidR="006F201F" w:rsidRPr="00701843" w:rsidRDefault="006F201F"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2015</w:t>
            </w:r>
          </w:p>
        </w:tc>
        <w:tc>
          <w:tcPr>
            <w:tcW w:w="557" w:type="pct"/>
            <w:shd w:val="clear" w:color="auto" w:fill="auto"/>
          </w:tcPr>
          <w:p w:rsidR="006F201F" w:rsidRPr="00491684" w:rsidRDefault="006F201F" w:rsidP="00233AC8">
            <w:pPr>
              <w:jc w:val="center"/>
              <w:outlineLvl w:val="0"/>
              <w:rPr>
                <w:rFonts w:ascii="Times New Roman" w:hAnsi="Times New Roman"/>
                <w:color w:val="000000"/>
                <w:sz w:val="24"/>
              </w:rPr>
            </w:pPr>
            <w:r w:rsidRPr="00491684">
              <w:rPr>
                <w:rFonts w:ascii="Times New Roman" w:hAnsi="Times New Roman"/>
                <w:color w:val="000000"/>
                <w:sz w:val="24"/>
              </w:rPr>
              <w:t>240</w:t>
            </w:r>
          </w:p>
        </w:tc>
        <w:tc>
          <w:tcPr>
            <w:tcW w:w="442" w:type="pct"/>
            <w:shd w:val="clear" w:color="auto" w:fill="auto"/>
          </w:tcPr>
          <w:p w:rsidR="006F201F" w:rsidRPr="00491684" w:rsidRDefault="006F201F" w:rsidP="00233AC8">
            <w:pPr>
              <w:jc w:val="center"/>
              <w:outlineLvl w:val="0"/>
              <w:rPr>
                <w:rFonts w:ascii="Times New Roman" w:hAnsi="Times New Roman"/>
                <w:color w:val="000000"/>
                <w:sz w:val="24"/>
              </w:rPr>
            </w:pPr>
            <w:r w:rsidRPr="00491684">
              <w:rPr>
                <w:rFonts w:ascii="Times New Roman" w:hAnsi="Times New Roman"/>
                <w:color w:val="000000"/>
                <w:sz w:val="24"/>
              </w:rPr>
              <w:t>1246</w:t>
            </w:r>
          </w:p>
        </w:tc>
        <w:tc>
          <w:tcPr>
            <w:tcW w:w="228" w:type="pct"/>
          </w:tcPr>
          <w:p w:rsidR="006F201F" w:rsidRPr="00491684" w:rsidRDefault="0040505C" w:rsidP="00233AC8">
            <w:pPr>
              <w:jc w:val="center"/>
              <w:outlineLvl w:val="0"/>
              <w:rPr>
                <w:rFonts w:ascii="Times New Roman" w:hAnsi="Times New Roman"/>
                <w:color w:val="000000"/>
                <w:sz w:val="24"/>
              </w:rPr>
            </w:pPr>
            <w:r>
              <w:rPr>
                <w:rFonts w:ascii="Times New Roman" w:hAnsi="Times New Roman"/>
                <w:color w:val="000000"/>
                <w:sz w:val="24"/>
              </w:rPr>
              <w:t>0</w:t>
            </w:r>
          </w:p>
        </w:tc>
        <w:tc>
          <w:tcPr>
            <w:tcW w:w="715" w:type="pct"/>
            <w:shd w:val="clear" w:color="auto" w:fill="auto"/>
          </w:tcPr>
          <w:p w:rsidR="006F201F" w:rsidRPr="006F201F" w:rsidRDefault="006F201F" w:rsidP="00233AC8">
            <w:pPr>
              <w:jc w:val="center"/>
              <w:outlineLvl w:val="0"/>
              <w:rPr>
                <w:rFonts w:ascii="Times New Roman" w:hAnsi="Times New Roman"/>
                <w:color w:val="000000"/>
                <w:sz w:val="24"/>
              </w:rPr>
            </w:pPr>
            <w:r w:rsidRPr="006F201F">
              <w:rPr>
                <w:rFonts w:ascii="Times New Roman" w:hAnsi="Times New Roman"/>
                <w:color w:val="000000"/>
                <w:sz w:val="24"/>
              </w:rPr>
              <w:t>7</w:t>
            </w:r>
          </w:p>
        </w:tc>
        <w:tc>
          <w:tcPr>
            <w:tcW w:w="681" w:type="pct"/>
            <w:shd w:val="clear" w:color="auto" w:fill="auto"/>
            <w:vAlign w:val="center"/>
          </w:tcPr>
          <w:p w:rsidR="006F201F" w:rsidRPr="00EB2857" w:rsidRDefault="0040505C" w:rsidP="00B255CE">
            <w:pPr>
              <w:spacing w:after="0" w:line="276" w:lineRule="auto"/>
              <w:jc w:val="center"/>
              <w:outlineLvl w:val="0"/>
              <w:rPr>
                <w:rFonts w:ascii="Times New Roman" w:eastAsia="Times New Roman" w:hAnsi="Times New Roman"/>
                <w:bCs/>
                <w:iCs/>
                <w:sz w:val="24"/>
                <w:szCs w:val="24"/>
                <w:lang w:eastAsia="ru-RU"/>
              </w:rPr>
            </w:pPr>
            <w:r w:rsidRPr="00EB2857">
              <w:rPr>
                <w:rFonts w:ascii="Times New Roman" w:eastAsia="Times New Roman" w:hAnsi="Times New Roman"/>
                <w:bCs/>
                <w:iCs/>
                <w:sz w:val="24"/>
                <w:szCs w:val="24"/>
                <w:lang w:eastAsia="ru-RU"/>
              </w:rPr>
              <w:t>нет счетчика</w:t>
            </w:r>
          </w:p>
        </w:tc>
        <w:tc>
          <w:tcPr>
            <w:tcW w:w="228" w:type="pct"/>
            <w:shd w:val="clear" w:color="auto" w:fill="auto"/>
          </w:tcPr>
          <w:p w:rsidR="006F201F" w:rsidRPr="00491684" w:rsidRDefault="006F201F" w:rsidP="00233AC8">
            <w:pPr>
              <w:jc w:val="center"/>
              <w:outlineLvl w:val="0"/>
              <w:rPr>
                <w:rFonts w:ascii="Times New Roman" w:hAnsi="Times New Roman"/>
                <w:color w:val="000000"/>
                <w:sz w:val="24"/>
              </w:rPr>
            </w:pPr>
            <w:r w:rsidRPr="00491684">
              <w:rPr>
                <w:rFonts w:ascii="Times New Roman" w:hAnsi="Times New Roman"/>
                <w:color w:val="000000"/>
                <w:sz w:val="24"/>
              </w:rPr>
              <w:t>119</w:t>
            </w:r>
          </w:p>
        </w:tc>
        <w:tc>
          <w:tcPr>
            <w:tcW w:w="696" w:type="pct"/>
            <w:shd w:val="clear" w:color="auto" w:fill="auto"/>
          </w:tcPr>
          <w:p w:rsidR="006F201F" w:rsidRPr="00E910D4" w:rsidRDefault="006F201F" w:rsidP="00233AC8">
            <w:pPr>
              <w:jc w:val="center"/>
              <w:outlineLvl w:val="0"/>
              <w:rPr>
                <w:rFonts w:ascii="Times New Roman" w:hAnsi="Times New Roman"/>
                <w:color w:val="000000"/>
                <w:sz w:val="24"/>
              </w:rPr>
            </w:pPr>
            <w:r w:rsidRPr="00E910D4">
              <w:rPr>
                <w:rFonts w:ascii="Times New Roman" w:hAnsi="Times New Roman"/>
                <w:color w:val="000000"/>
                <w:sz w:val="24"/>
              </w:rPr>
              <w:t>26</w:t>
            </w:r>
          </w:p>
        </w:tc>
        <w:tc>
          <w:tcPr>
            <w:tcW w:w="581" w:type="pct"/>
            <w:shd w:val="clear" w:color="auto" w:fill="auto"/>
          </w:tcPr>
          <w:p w:rsidR="006F201F" w:rsidRPr="00E910D4" w:rsidRDefault="00697B1A" w:rsidP="00233AC8">
            <w:pPr>
              <w:jc w:val="center"/>
              <w:outlineLvl w:val="0"/>
              <w:rPr>
                <w:rFonts w:ascii="Times New Roman" w:hAnsi="Times New Roman"/>
                <w:color w:val="000000"/>
                <w:sz w:val="24"/>
              </w:rPr>
            </w:pPr>
            <w:r>
              <w:rPr>
                <w:rFonts w:ascii="Times New Roman" w:hAnsi="Times New Roman"/>
                <w:color w:val="000000"/>
                <w:sz w:val="24"/>
              </w:rPr>
              <w:t>2</w:t>
            </w:r>
          </w:p>
        </w:tc>
        <w:tc>
          <w:tcPr>
            <w:tcW w:w="480" w:type="pct"/>
            <w:shd w:val="clear" w:color="auto" w:fill="auto"/>
            <w:vAlign w:val="center"/>
          </w:tcPr>
          <w:p w:rsidR="006F201F" w:rsidRPr="003D27B0" w:rsidRDefault="006F201F" w:rsidP="00B255CE">
            <w:pPr>
              <w:spacing w:after="0" w:line="276" w:lineRule="auto"/>
              <w:jc w:val="center"/>
              <w:outlineLvl w:val="0"/>
              <w:rPr>
                <w:rFonts w:ascii="Times New Roman" w:eastAsia="Times New Roman" w:hAnsi="Times New Roman"/>
                <w:b/>
                <w:bCs/>
                <w:iCs/>
                <w:sz w:val="24"/>
                <w:szCs w:val="24"/>
                <w:lang w:eastAsia="ru-RU"/>
              </w:rPr>
            </w:pPr>
          </w:p>
        </w:tc>
      </w:tr>
      <w:tr w:rsidR="006F201F" w:rsidRPr="00701843" w:rsidTr="003D27B0">
        <w:trPr>
          <w:tblCellSpacing w:w="20" w:type="dxa"/>
          <w:jc w:val="center"/>
        </w:trPr>
        <w:tc>
          <w:tcPr>
            <w:tcW w:w="244" w:type="pct"/>
            <w:shd w:val="clear" w:color="auto" w:fill="auto"/>
            <w:vAlign w:val="center"/>
          </w:tcPr>
          <w:p w:rsidR="006F201F" w:rsidRPr="00701843" w:rsidRDefault="006F201F"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2016</w:t>
            </w:r>
          </w:p>
        </w:tc>
        <w:tc>
          <w:tcPr>
            <w:tcW w:w="557" w:type="pct"/>
            <w:shd w:val="clear" w:color="auto" w:fill="auto"/>
          </w:tcPr>
          <w:p w:rsidR="006F201F" w:rsidRPr="00491684" w:rsidRDefault="006F201F" w:rsidP="00233AC8">
            <w:pPr>
              <w:jc w:val="center"/>
              <w:outlineLvl w:val="0"/>
              <w:rPr>
                <w:rFonts w:ascii="Times New Roman" w:hAnsi="Times New Roman"/>
                <w:sz w:val="24"/>
              </w:rPr>
            </w:pPr>
            <w:r w:rsidRPr="00491684">
              <w:rPr>
                <w:rFonts w:ascii="Times New Roman" w:hAnsi="Times New Roman"/>
                <w:sz w:val="24"/>
              </w:rPr>
              <w:t>235</w:t>
            </w:r>
          </w:p>
        </w:tc>
        <w:tc>
          <w:tcPr>
            <w:tcW w:w="442" w:type="pct"/>
            <w:shd w:val="clear" w:color="auto" w:fill="auto"/>
          </w:tcPr>
          <w:p w:rsidR="006F201F" w:rsidRPr="00491684" w:rsidRDefault="006F201F" w:rsidP="00233AC8">
            <w:pPr>
              <w:jc w:val="center"/>
              <w:outlineLvl w:val="0"/>
              <w:rPr>
                <w:rFonts w:ascii="Times New Roman" w:hAnsi="Times New Roman"/>
                <w:sz w:val="24"/>
              </w:rPr>
            </w:pPr>
            <w:r w:rsidRPr="00491684">
              <w:rPr>
                <w:rFonts w:ascii="Times New Roman" w:hAnsi="Times New Roman"/>
                <w:sz w:val="24"/>
              </w:rPr>
              <w:t>1288</w:t>
            </w:r>
          </w:p>
        </w:tc>
        <w:tc>
          <w:tcPr>
            <w:tcW w:w="228" w:type="pct"/>
          </w:tcPr>
          <w:p w:rsidR="006F201F" w:rsidRPr="00491684" w:rsidRDefault="0040505C" w:rsidP="00233AC8">
            <w:pPr>
              <w:jc w:val="center"/>
              <w:outlineLvl w:val="0"/>
              <w:rPr>
                <w:rFonts w:ascii="Times New Roman" w:hAnsi="Times New Roman"/>
                <w:sz w:val="24"/>
              </w:rPr>
            </w:pPr>
            <w:r>
              <w:rPr>
                <w:rFonts w:ascii="Times New Roman" w:hAnsi="Times New Roman"/>
                <w:sz w:val="24"/>
              </w:rPr>
              <w:t>0</w:t>
            </w:r>
          </w:p>
        </w:tc>
        <w:tc>
          <w:tcPr>
            <w:tcW w:w="715" w:type="pct"/>
            <w:shd w:val="clear" w:color="auto" w:fill="auto"/>
          </w:tcPr>
          <w:p w:rsidR="006F201F" w:rsidRPr="006F201F" w:rsidRDefault="006F201F" w:rsidP="00233AC8">
            <w:pPr>
              <w:jc w:val="center"/>
              <w:outlineLvl w:val="0"/>
              <w:rPr>
                <w:rFonts w:ascii="Times New Roman" w:hAnsi="Times New Roman"/>
                <w:sz w:val="24"/>
              </w:rPr>
            </w:pPr>
            <w:r w:rsidRPr="006F201F">
              <w:rPr>
                <w:rFonts w:ascii="Times New Roman" w:hAnsi="Times New Roman"/>
                <w:sz w:val="24"/>
              </w:rPr>
              <w:t>11</w:t>
            </w:r>
          </w:p>
        </w:tc>
        <w:tc>
          <w:tcPr>
            <w:tcW w:w="681" w:type="pct"/>
            <w:shd w:val="clear" w:color="auto" w:fill="auto"/>
            <w:vAlign w:val="center"/>
          </w:tcPr>
          <w:p w:rsidR="006F201F" w:rsidRPr="00EB2857" w:rsidRDefault="0040505C" w:rsidP="00B255CE">
            <w:pPr>
              <w:spacing w:after="0" w:line="276" w:lineRule="auto"/>
              <w:jc w:val="center"/>
              <w:outlineLvl w:val="0"/>
              <w:rPr>
                <w:rFonts w:ascii="Times New Roman" w:eastAsia="Times New Roman" w:hAnsi="Times New Roman"/>
                <w:bCs/>
                <w:iCs/>
                <w:sz w:val="24"/>
                <w:szCs w:val="24"/>
                <w:lang w:eastAsia="ru-RU"/>
              </w:rPr>
            </w:pPr>
            <w:r w:rsidRPr="00EB2857">
              <w:rPr>
                <w:rFonts w:ascii="Times New Roman" w:eastAsia="Times New Roman" w:hAnsi="Times New Roman"/>
                <w:bCs/>
                <w:iCs/>
                <w:sz w:val="24"/>
                <w:szCs w:val="24"/>
                <w:lang w:eastAsia="ru-RU"/>
              </w:rPr>
              <w:t>нет счетчика</w:t>
            </w:r>
          </w:p>
        </w:tc>
        <w:tc>
          <w:tcPr>
            <w:tcW w:w="228" w:type="pct"/>
            <w:shd w:val="clear" w:color="auto" w:fill="auto"/>
          </w:tcPr>
          <w:p w:rsidR="006F201F" w:rsidRPr="00491684" w:rsidRDefault="006F201F" w:rsidP="00233AC8">
            <w:pPr>
              <w:jc w:val="center"/>
              <w:outlineLvl w:val="0"/>
              <w:rPr>
                <w:rFonts w:ascii="Times New Roman" w:hAnsi="Times New Roman"/>
                <w:sz w:val="24"/>
              </w:rPr>
            </w:pPr>
            <w:r w:rsidRPr="00491684">
              <w:rPr>
                <w:rFonts w:ascii="Times New Roman" w:hAnsi="Times New Roman"/>
                <w:color w:val="000000"/>
                <w:sz w:val="24"/>
              </w:rPr>
              <w:t>121</w:t>
            </w:r>
          </w:p>
        </w:tc>
        <w:tc>
          <w:tcPr>
            <w:tcW w:w="696" w:type="pct"/>
            <w:shd w:val="clear" w:color="auto" w:fill="auto"/>
          </w:tcPr>
          <w:p w:rsidR="006F201F" w:rsidRPr="00E910D4" w:rsidRDefault="006F201F" w:rsidP="00233AC8">
            <w:pPr>
              <w:jc w:val="center"/>
              <w:outlineLvl w:val="0"/>
              <w:rPr>
                <w:rFonts w:ascii="Times New Roman" w:hAnsi="Times New Roman"/>
                <w:sz w:val="24"/>
              </w:rPr>
            </w:pPr>
            <w:r w:rsidRPr="00E910D4">
              <w:rPr>
                <w:rFonts w:ascii="Times New Roman" w:hAnsi="Times New Roman"/>
                <w:sz w:val="24"/>
              </w:rPr>
              <w:t>36</w:t>
            </w:r>
          </w:p>
        </w:tc>
        <w:tc>
          <w:tcPr>
            <w:tcW w:w="581" w:type="pct"/>
            <w:shd w:val="clear" w:color="auto" w:fill="auto"/>
          </w:tcPr>
          <w:p w:rsidR="006F201F" w:rsidRPr="00E910D4" w:rsidRDefault="006F201F" w:rsidP="00233AC8">
            <w:pPr>
              <w:jc w:val="center"/>
              <w:outlineLvl w:val="0"/>
              <w:rPr>
                <w:rFonts w:ascii="Times New Roman" w:hAnsi="Times New Roman"/>
                <w:sz w:val="24"/>
              </w:rPr>
            </w:pPr>
            <w:r w:rsidRPr="00E910D4">
              <w:rPr>
                <w:rFonts w:ascii="Times New Roman" w:hAnsi="Times New Roman"/>
                <w:sz w:val="24"/>
              </w:rPr>
              <w:t>4</w:t>
            </w:r>
          </w:p>
        </w:tc>
        <w:tc>
          <w:tcPr>
            <w:tcW w:w="480" w:type="pct"/>
            <w:shd w:val="clear" w:color="auto" w:fill="auto"/>
            <w:vAlign w:val="center"/>
          </w:tcPr>
          <w:p w:rsidR="006F201F" w:rsidRPr="003D27B0" w:rsidRDefault="006F201F" w:rsidP="00B255CE">
            <w:pPr>
              <w:spacing w:after="0" w:line="276" w:lineRule="auto"/>
              <w:jc w:val="center"/>
              <w:outlineLvl w:val="0"/>
              <w:rPr>
                <w:rFonts w:ascii="Times New Roman" w:eastAsia="Times New Roman" w:hAnsi="Times New Roman"/>
                <w:b/>
                <w:bCs/>
                <w:iCs/>
                <w:sz w:val="24"/>
                <w:szCs w:val="24"/>
                <w:lang w:eastAsia="ru-RU"/>
              </w:rPr>
            </w:pPr>
          </w:p>
        </w:tc>
      </w:tr>
      <w:tr w:rsidR="006F201F" w:rsidRPr="00701843" w:rsidTr="003D27B0">
        <w:trPr>
          <w:tblCellSpacing w:w="20" w:type="dxa"/>
          <w:jc w:val="center"/>
        </w:trPr>
        <w:tc>
          <w:tcPr>
            <w:tcW w:w="244" w:type="pct"/>
            <w:shd w:val="clear" w:color="auto" w:fill="auto"/>
            <w:vAlign w:val="center"/>
          </w:tcPr>
          <w:p w:rsidR="006F201F" w:rsidRPr="00701843" w:rsidRDefault="006F201F" w:rsidP="00B255CE">
            <w:pPr>
              <w:spacing w:after="0" w:line="276" w:lineRule="auto"/>
              <w:jc w:val="center"/>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2017</w:t>
            </w:r>
          </w:p>
        </w:tc>
        <w:tc>
          <w:tcPr>
            <w:tcW w:w="557" w:type="pct"/>
            <w:shd w:val="clear" w:color="auto" w:fill="auto"/>
            <w:vAlign w:val="center"/>
          </w:tcPr>
          <w:p w:rsidR="006F201F" w:rsidRPr="00491684" w:rsidRDefault="006F201F" w:rsidP="00491684">
            <w:pPr>
              <w:spacing w:after="0" w:line="276" w:lineRule="auto"/>
              <w:jc w:val="center"/>
              <w:outlineLvl w:val="0"/>
              <w:rPr>
                <w:rFonts w:ascii="Times New Roman" w:eastAsia="Times New Roman" w:hAnsi="Times New Roman"/>
                <w:bCs/>
                <w:iCs/>
                <w:sz w:val="24"/>
                <w:szCs w:val="24"/>
                <w:lang w:eastAsia="ru-RU"/>
              </w:rPr>
            </w:pPr>
            <w:r w:rsidRPr="00491684">
              <w:rPr>
                <w:rFonts w:ascii="Times New Roman" w:eastAsia="Times New Roman" w:hAnsi="Times New Roman"/>
                <w:bCs/>
                <w:iCs/>
                <w:sz w:val="24"/>
                <w:szCs w:val="24"/>
                <w:lang w:eastAsia="ru-RU"/>
              </w:rPr>
              <w:t>249</w:t>
            </w:r>
          </w:p>
        </w:tc>
        <w:tc>
          <w:tcPr>
            <w:tcW w:w="442" w:type="pct"/>
            <w:shd w:val="clear" w:color="auto" w:fill="auto"/>
            <w:vAlign w:val="center"/>
          </w:tcPr>
          <w:p w:rsidR="006F201F" w:rsidRPr="00491684" w:rsidRDefault="006F201F" w:rsidP="00B255CE">
            <w:pPr>
              <w:spacing w:after="0" w:line="276" w:lineRule="auto"/>
              <w:jc w:val="center"/>
              <w:outlineLvl w:val="0"/>
              <w:rPr>
                <w:rFonts w:ascii="Times New Roman" w:eastAsia="Times New Roman" w:hAnsi="Times New Roman"/>
                <w:bCs/>
                <w:iCs/>
                <w:sz w:val="24"/>
                <w:szCs w:val="24"/>
                <w:lang w:eastAsia="ru-RU"/>
              </w:rPr>
            </w:pPr>
            <w:r w:rsidRPr="00491684">
              <w:rPr>
                <w:rFonts w:ascii="Times New Roman" w:eastAsia="Times New Roman" w:hAnsi="Times New Roman"/>
                <w:bCs/>
                <w:iCs/>
                <w:sz w:val="24"/>
                <w:szCs w:val="24"/>
                <w:lang w:eastAsia="ru-RU"/>
              </w:rPr>
              <w:t>1386</w:t>
            </w:r>
          </w:p>
        </w:tc>
        <w:tc>
          <w:tcPr>
            <w:tcW w:w="228" w:type="pct"/>
          </w:tcPr>
          <w:p w:rsidR="006F201F" w:rsidRPr="00491684" w:rsidRDefault="0040505C" w:rsidP="00B255CE">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15" w:type="pct"/>
            <w:shd w:val="clear" w:color="auto" w:fill="auto"/>
            <w:vAlign w:val="center"/>
          </w:tcPr>
          <w:p w:rsidR="006F201F" w:rsidRPr="0040505C" w:rsidRDefault="0040505C" w:rsidP="00B255CE">
            <w:pPr>
              <w:spacing w:after="0" w:line="276" w:lineRule="auto"/>
              <w:jc w:val="center"/>
              <w:outlineLvl w:val="0"/>
              <w:rPr>
                <w:rFonts w:ascii="Times New Roman" w:eastAsia="Times New Roman" w:hAnsi="Times New Roman"/>
                <w:bCs/>
                <w:iCs/>
                <w:sz w:val="24"/>
                <w:szCs w:val="24"/>
                <w:lang w:eastAsia="ru-RU"/>
              </w:rPr>
            </w:pPr>
            <w:r w:rsidRPr="0040505C">
              <w:rPr>
                <w:rFonts w:ascii="Times New Roman" w:eastAsia="Times New Roman" w:hAnsi="Times New Roman"/>
                <w:bCs/>
                <w:iCs/>
                <w:sz w:val="24"/>
                <w:szCs w:val="24"/>
                <w:lang w:eastAsia="ru-RU"/>
              </w:rPr>
              <w:t>11</w:t>
            </w:r>
          </w:p>
        </w:tc>
        <w:tc>
          <w:tcPr>
            <w:tcW w:w="681" w:type="pct"/>
            <w:shd w:val="clear" w:color="auto" w:fill="auto"/>
            <w:vAlign w:val="center"/>
          </w:tcPr>
          <w:p w:rsidR="006F201F" w:rsidRPr="00EB2857" w:rsidRDefault="0040505C" w:rsidP="00B255CE">
            <w:pPr>
              <w:spacing w:after="0" w:line="276" w:lineRule="auto"/>
              <w:jc w:val="center"/>
              <w:outlineLvl w:val="0"/>
              <w:rPr>
                <w:rFonts w:ascii="Times New Roman" w:eastAsia="Times New Roman" w:hAnsi="Times New Roman"/>
                <w:bCs/>
                <w:iCs/>
                <w:sz w:val="24"/>
                <w:szCs w:val="24"/>
                <w:lang w:eastAsia="ru-RU"/>
              </w:rPr>
            </w:pPr>
            <w:r w:rsidRPr="00EB2857">
              <w:rPr>
                <w:rFonts w:ascii="Times New Roman" w:eastAsia="Times New Roman" w:hAnsi="Times New Roman"/>
                <w:bCs/>
                <w:iCs/>
                <w:sz w:val="24"/>
                <w:szCs w:val="24"/>
                <w:lang w:eastAsia="ru-RU"/>
              </w:rPr>
              <w:t>нет счетчика</w:t>
            </w:r>
          </w:p>
        </w:tc>
        <w:tc>
          <w:tcPr>
            <w:tcW w:w="228" w:type="pct"/>
            <w:shd w:val="clear" w:color="auto" w:fill="auto"/>
          </w:tcPr>
          <w:p w:rsidR="006F201F" w:rsidRPr="00491684" w:rsidRDefault="006F201F" w:rsidP="00233AC8">
            <w:pPr>
              <w:spacing w:after="0" w:line="276" w:lineRule="auto"/>
              <w:jc w:val="center"/>
              <w:outlineLvl w:val="0"/>
              <w:rPr>
                <w:rFonts w:ascii="Times New Roman" w:eastAsia="Times New Roman" w:hAnsi="Times New Roman"/>
                <w:bCs/>
                <w:iCs/>
                <w:sz w:val="24"/>
                <w:szCs w:val="24"/>
                <w:lang w:eastAsia="ru-RU"/>
              </w:rPr>
            </w:pPr>
            <w:r w:rsidRPr="00491684">
              <w:rPr>
                <w:rFonts w:ascii="Times New Roman" w:eastAsia="Times New Roman" w:hAnsi="Times New Roman"/>
                <w:bCs/>
                <w:iCs/>
                <w:sz w:val="24"/>
                <w:szCs w:val="24"/>
                <w:lang w:eastAsia="ru-RU"/>
              </w:rPr>
              <w:t>129</w:t>
            </w:r>
          </w:p>
        </w:tc>
        <w:tc>
          <w:tcPr>
            <w:tcW w:w="696" w:type="pct"/>
            <w:shd w:val="clear" w:color="auto" w:fill="auto"/>
            <w:vAlign w:val="center"/>
          </w:tcPr>
          <w:p w:rsidR="006F201F" w:rsidRPr="00E910D4" w:rsidRDefault="006F201F" w:rsidP="00B255CE">
            <w:pPr>
              <w:spacing w:after="0" w:line="276" w:lineRule="auto"/>
              <w:jc w:val="center"/>
              <w:outlineLvl w:val="0"/>
              <w:rPr>
                <w:rFonts w:ascii="Times New Roman" w:eastAsia="Times New Roman" w:hAnsi="Times New Roman"/>
                <w:bCs/>
                <w:iCs/>
                <w:sz w:val="24"/>
                <w:szCs w:val="24"/>
                <w:lang w:eastAsia="ru-RU"/>
              </w:rPr>
            </w:pPr>
            <w:r w:rsidRPr="00E910D4">
              <w:rPr>
                <w:rFonts w:ascii="Times New Roman" w:eastAsia="Times New Roman" w:hAnsi="Times New Roman"/>
                <w:bCs/>
                <w:iCs/>
                <w:sz w:val="24"/>
                <w:szCs w:val="24"/>
                <w:lang w:eastAsia="ru-RU"/>
              </w:rPr>
              <w:t>41</w:t>
            </w:r>
          </w:p>
        </w:tc>
        <w:tc>
          <w:tcPr>
            <w:tcW w:w="581" w:type="pct"/>
            <w:shd w:val="clear" w:color="auto" w:fill="auto"/>
            <w:vAlign w:val="center"/>
          </w:tcPr>
          <w:p w:rsidR="006F201F" w:rsidRPr="00E910D4" w:rsidRDefault="00697B1A" w:rsidP="00B255CE">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480" w:type="pct"/>
            <w:shd w:val="clear" w:color="auto" w:fill="auto"/>
            <w:vAlign w:val="center"/>
          </w:tcPr>
          <w:p w:rsidR="006F201F" w:rsidRPr="003D27B0" w:rsidRDefault="006F201F" w:rsidP="00B255CE">
            <w:pPr>
              <w:spacing w:after="0" w:line="276" w:lineRule="auto"/>
              <w:jc w:val="center"/>
              <w:outlineLvl w:val="0"/>
              <w:rPr>
                <w:rFonts w:ascii="Times New Roman" w:eastAsia="Times New Roman" w:hAnsi="Times New Roman"/>
                <w:b/>
                <w:bCs/>
                <w:iCs/>
                <w:sz w:val="24"/>
                <w:szCs w:val="24"/>
                <w:lang w:eastAsia="ru-RU"/>
              </w:rPr>
            </w:pPr>
          </w:p>
        </w:tc>
      </w:tr>
    </w:tbl>
    <w:p w:rsidR="00701843" w:rsidRPr="008129A9" w:rsidRDefault="00701843" w:rsidP="00B255CE">
      <w:pPr>
        <w:spacing w:after="0" w:line="276" w:lineRule="auto"/>
        <w:outlineLvl w:val="0"/>
        <w:rPr>
          <w:rFonts w:ascii="Times New Roman" w:eastAsia="Times New Roman" w:hAnsi="Times New Roman"/>
          <w:b/>
          <w:bCs/>
          <w:iCs/>
          <w:sz w:val="16"/>
          <w:szCs w:val="24"/>
          <w:lang w:eastAsia="ru-RU"/>
        </w:rPr>
      </w:pPr>
    </w:p>
    <w:p w:rsidR="00701843" w:rsidRDefault="00701843" w:rsidP="00B255CE">
      <w:pPr>
        <w:spacing w:after="0" w:line="276" w:lineRule="auto"/>
        <w:outlineLvl w:val="0"/>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6.2. Основные группы пользователей, обращающихся к ЭБД</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302"/>
        <w:gridCol w:w="5267"/>
        <w:gridCol w:w="1889"/>
        <w:gridCol w:w="81"/>
        <w:gridCol w:w="1984"/>
        <w:gridCol w:w="81"/>
        <w:gridCol w:w="1628"/>
      </w:tblGrid>
      <w:tr w:rsidR="005D2A3F" w:rsidRPr="00D82751" w:rsidTr="006A7913">
        <w:trPr>
          <w:tblCellSpacing w:w="20" w:type="dxa"/>
          <w:jc w:val="center"/>
        </w:trPr>
        <w:tc>
          <w:tcPr>
            <w:tcW w:w="1242" w:type="dxa"/>
            <w:shd w:val="clear" w:color="auto" w:fill="auto"/>
          </w:tcPr>
          <w:p w:rsidR="005D2A3F" w:rsidRPr="00D82751" w:rsidRDefault="005D2A3F" w:rsidP="00B255CE">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lastRenderedPageBreak/>
              <w:t>№</w:t>
            </w:r>
          </w:p>
        </w:tc>
        <w:tc>
          <w:tcPr>
            <w:tcW w:w="5227" w:type="dxa"/>
            <w:shd w:val="clear" w:color="auto" w:fill="auto"/>
          </w:tcPr>
          <w:p w:rsidR="005D2A3F" w:rsidRPr="00D82751" w:rsidRDefault="005D2A3F" w:rsidP="00B255CE">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Основные группы пользователей</w:t>
            </w:r>
          </w:p>
        </w:tc>
        <w:tc>
          <w:tcPr>
            <w:tcW w:w="5603" w:type="dxa"/>
            <w:gridSpan w:val="5"/>
            <w:shd w:val="clear" w:color="auto" w:fill="auto"/>
          </w:tcPr>
          <w:p w:rsidR="005D2A3F" w:rsidRPr="00D82751" w:rsidRDefault="005D2A3F" w:rsidP="00B255CE">
            <w:pPr>
              <w:spacing w:after="0" w:line="276" w:lineRule="auto"/>
              <w:jc w:val="center"/>
              <w:outlineLvl w:val="0"/>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Количество пользователей</w:t>
            </w:r>
          </w:p>
        </w:tc>
      </w:tr>
      <w:tr w:rsidR="0040505C" w:rsidRPr="00D82751" w:rsidTr="006A7913">
        <w:trPr>
          <w:tblCellSpacing w:w="20" w:type="dxa"/>
          <w:jc w:val="center"/>
        </w:trPr>
        <w:tc>
          <w:tcPr>
            <w:tcW w:w="1242" w:type="dxa"/>
            <w:shd w:val="clear" w:color="auto" w:fill="auto"/>
          </w:tcPr>
          <w:p w:rsidR="0040505C" w:rsidRPr="00D82751" w:rsidRDefault="0040505C" w:rsidP="00B255CE">
            <w:p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40505C" w:rsidRPr="00D82751" w:rsidRDefault="0040505C" w:rsidP="00B255CE">
            <w:pPr>
              <w:spacing w:after="0" w:line="276" w:lineRule="auto"/>
              <w:outlineLvl w:val="0"/>
              <w:rPr>
                <w:rFonts w:ascii="Times New Roman" w:eastAsia="Times New Roman" w:hAnsi="Times New Roman"/>
                <w:b/>
                <w:bCs/>
                <w:iCs/>
                <w:sz w:val="24"/>
                <w:szCs w:val="24"/>
                <w:lang w:eastAsia="ru-RU"/>
              </w:rPr>
            </w:pPr>
          </w:p>
        </w:tc>
        <w:tc>
          <w:tcPr>
            <w:tcW w:w="1930" w:type="dxa"/>
            <w:gridSpan w:val="2"/>
            <w:tcBorders>
              <w:right w:val="outset" w:sz="6" w:space="0" w:color="auto"/>
            </w:tcBorders>
            <w:shd w:val="clear" w:color="auto" w:fill="auto"/>
          </w:tcPr>
          <w:p w:rsidR="0040505C" w:rsidRPr="00D82751" w:rsidRDefault="0040505C" w:rsidP="00B255CE">
            <w:pPr>
              <w:spacing w:after="0" w:line="276" w:lineRule="auto"/>
              <w:jc w:val="center"/>
              <w:outlineLvl w:val="0"/>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2015</w:t>
            </w:r>
          </w:p>
        </w:tc>
        <w:tc>
          <w:tcPr>
            <w:tcW w:w="2025" w:type="dxa"/>
            <w:gridSpan w:val="2"/>
            <w:tcBorders>
              <w:left w:val="outset" w:sz="6" w:space="0" w:color="auto"/>
              <w:right w:val="outset" w:sz="6" w:space="0" w:color="auto"/>
            </w:tcBorders>
            <w:shd w:val="clear" w:color="auto" w:fill="auto"/>
          </w:tcPr>
          <w:p w:rsidR="0040505C" w:rsidRPr="00D82751" w:rsidRDefault="0040505C" w:rsidP="00B255CE">
            <w:pPr>
              <w:spacing w:after="0" w:line="276" w:lineRule="auto"/>
              <w:jc w:val="center"/>
              <w:outlineLvl w:val="0"/>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2016</w:t>
            </w:r>
          </w:p>
        </w:tc>
        <w:tc>
          <w:tcPr>
            <w:tcW w:w="1568" w:type="dxa"/>
            <w:tcBorders>
              <w:left w:val="outset" w:sz="6" w:space="0" w:color="auto"/>
            </w:tcBorders>
            <w:shd w:val="clear" w:color="auto" w:fill="auto"/>
          </w:tcPr>
          <w:p w:rsidR="0040505C" w:rsidRPr="00D82751" w:rsidRDefault="0040505C" w:rsidP="00B255CE">
            <w:pPr>
              <w:spacing w:after="0" w:line="276" w:lineRule="auto"/>
              <w:jc w:val="center"/>
              <w:outlineLvl w:val="0"/>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2017</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Сотрудники администрации города (района)</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9</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8</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Представители социальных служб</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15</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12</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sidRPr="006A7913">
              <w:rPr>
                <w:rFonts w:ascii="Times New Roman" w:eastAsia="Times New Roman" w:hAnsi="Times New Roman"/>
                <w:bCs/>
                <w:iCs/>
                <w:sz w:val="24"/>
                <w:szCs w:val="24"/>
                <w:lang w:eastAsia="ru-RU"/>
              </w:rPr>
              <w:t>1</w:t>
            </w:r>
            <w:r>
              <w:rPr>
                <w:rFonts w:ascii="Times New Roman" w:eastAsia="Times New Roman" w:hAnsi="Times New Roman"/>
                <w:bCs/>
                <w:iCs/>
                <w:sz w:val="24"/>
                <w:szCs w:val="24"/>
                <w:lang w:eastAsia="ru-RU"/>
              </w:rPr>
              <w:t>3</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Учителя, преподаватели</w:t>
            </w:r>
          </w:p>
        </w:tc>
        <w:tc>
          <w:tcPr>
            <w:tcW w:w="1849" w:type="dxa"/>
            <w:shd w:val="clear" w:color="auto" w:fill="auto"/>
          </w:tcPr>
          <w:p w:rsidR="00BE4DC7" w:rsidRPr="006D138C" w:rsidRDefault="00BE4DC7" w:rsidP="00BE4DC7">
            <w:pPr>
              <w:jc w:val="center"/>
              <w:rPr>
                <w:rFonts w:ascii="Times New Roman" w:hAnsi="Times New Roman"/>
                <w:sz w:val="24"/>
              </w:rPr>
            </w:pPr>
            <w:r>
              <w:rPr>
                <w:rFonts w:ascii="Times New Roman" w:hAnsi="Times New Roman"/>
                <w:sz w:val="24"/>
              </w:rPr>
              <w:t>5</w:t>
            </w:r>
            <w:r w:rsidRPr="006D138C">
              <w:rPr>
                <w:rFonts w:ascii="Times New Roman" w:hAnsi="Times New Roman"/>
                <w:sz w:val="24"/>
              </w:rPr>
              <w:t>4</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54</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56</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Частные предприниматели</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9</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8</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Студенты, учащиеся</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70</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69</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73</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Специалисты разных отраслей</w:t>
            </w:r>
          </w:p>
        </w:tc>
        <w:tc>
          <w:tcPr>
            <w:tcW w:w="1849" w:type="dxa"/>
            <w:shd w:val="clear" w:color="auto" w:fill="auto"/>
          </w:tcPr>
          <w:p w:rsidR="00BE4DC7" w:rsidRPr="006D138C" w:rsidRDefault="00BE4DC7" w:rsidP="00BE4DC7">
            <w:pPr>
              <w:tabs>
                <w:tab w:val="left" w:pos="660"/>
                <w:tab w:val="center" w:pos="801"/>
              </w:tabs>
              <w:jc w:val="center"/>
              <w:rPr>
                <w:rFonts w:ascii="Times New Roman" w:hAnsi="Times New Roman"/>
                <w:sz w:val="24"/>
              </w:rPr>
            </w:pPr>
            <w:r>
              <w:rPr>
                <w:rFonts w:ascii="Times New Roman" w:hAnsi="Times New Roman"/>
                <w:sz w:val="24"/>
              </w:rPr>
              <w:t>22</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22</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Безработные</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28</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28</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Пенсионеры</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23</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23</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BE4DC7" w:rsidRPr="00D82751" w:rsidTr="006A7913">
        <w:trPr>
          <w:tblCellSpacing w:w="20" w:type="dxa"/>
          <w:jc w:val="center"/>
        </w:trPr>
        <w:tc>
          <w:tcPr>
            <w:tcW w:w="1242" w:type="dxa"/>
            <w:shd w:val="clear" w:color="auto" w:fill="auto"/>
          </w:tcPr>
          <w:p w:rsidR="00BE4DC7" w:rsidRPr="00D82751" w:rsidRDefault="00BE4DC7" w:rsidP="00BE4DC7">
            <w:pPr>
              <w:numPr>
                <w:ilvl w:val="0"/>
                <w:numId w:val="12"/>
              </w:numPr>
              <w:spacing w:after="0" w:line="276" w:lineRule="auto"/>
              <w:outlineLvl w:val="0"/>
              <w:rPr>
                <w:rFonts w:ascii="Times New Roman" w:eastAsia="Times New Roman" w:hAnsi="Times New Roman"/>
                <w:b/>
                <w:bCs/>
                <w:iCs/>
                <w:sz w:val="24"/>
                <w:szCs w:val="24"/>
                <w:lang w:eastAsia="ru-RU"/>
              </w:rPr>
            </w:pPr>
          </w:p>
        </w:tc>
        <w:tc>
          <w:tcPr>
            <w:tcW w:w="5227" w:type="dxa"/>
            <w:shd w:val="clear" w:color="auto" w:fill="auto"/>
          </w:tcPr>
          <w:p w:rsidR="00BE4DC7" w:rsidRPr="00D82751" w:rsidRDefault="00BE4DC7" w:rsidP="00BE4DC7">
            <w:pPr>
              <w:spacing w:after="0" w:line="276" w:lineRule="auto"/>
              <w:outlineLvl w:val="0"/>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Другие</w:t>
            </w:r>
          </w:p>
        </w:tc>
        <w:tc>
          <w:tcPr>
            <w:tcW w:w="1849" w:type="dxa"/>
            <w:shd w:val="clear" w:color="auto" w:fill="auto"/>
          </w:tcPr>
          <w:p w:rsidR="00BE4DC7" w:rsidRPr="006D138C" w:rsidRDefault="00BE4DC7" w:rsidP="00BE4DC7">
            <w:pPr>
              <w:jc w:val="center"/>
              <w:rPr>
                <w:rFonts w:ascii="Times New Roman" w:hAnsi="Times New Roman"/>
                <w:sz w:val="24"/>
              </w:rPr>
            </w:pPr>
            <w:r w:rsidRPr="006D138C">
              <w:rPr>
                <w:rFonts w:ascii="Times New Roman" w:hAnsi="Times New Roman"/>
                <w:sz w:val="24"/>
              </w:rPr>
              <w:t>10</w:t>
            </w:r>
          </w:p>
        </w:tc>
        <w:tc>
          <w:tcPr>
            <w:tcW w:w="2025" w:type="dxa"/>
            <w:gridSpan w:val="2"/>
            <w:shd w:val="clear" w:color="auto" w:fill="auto"/>
          </w:tcPr>
          <w:p w:rsidR="00BE4DC7" w:rsidRPr="006A7913" w:rsidRDefault="00BE4DC7" w:rsidP="00BE4DC7">
            <w:pPr>
              <w:jc w:val="center"/>
              <w:rPr>
                <w:rFonts w:ascii="Times New Roman" w:hAnsi="Times New Roman"/>
                <w:sz w:val="24"/>
              </w:rPr>
            </w:pPr>
            <w:r>
              <w:rPr>
                <w:rFonts w:ascii="Times New Roman" w:hAnsi="Times New Roman"/>
                <w:sz w:val="24"/>
              </w:rPr>
              <w:t>11</w:t>
            </w:r>
          </w:p>
        </w:tc>
        <w:tc>
          <w:tcPr>
            <w:tcW w:w="1649" w:type="dxa"/>
            <w:gridSpan w:val="2"/>
            <w:shd w:val="clear" w:color="auto" w:fill="auto"/>
          </w:tcPr>
          <w:p w:rsidR="00BE4DC7" w:rsidRPr="006A7913" w:rsidRDefault="00BE4DC7" w:rsidP="00BE4DC7">
            <w:pPr>
              <w:spacing w:after="0" w:line="276" w:lineRule="auto"/>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r>
    </w:tbl>
    <w:p w:rsidR="00701843" w:rsidRPr="00701843" w:rsidRDefault="00701843" w:rsidP="00B255CE">
      <w:pPr>
        <w:spacing w:after="0" w:line="276" w:lineRule="auto"/>
        <w:jc w:val="center"/>
        <w:rPr>
          <w:rFonts w:ascii="Times New Roman" w:eastAsia="Times New Roman" w:hAnsi="Times New Roman"/>
          <w:b/>
          <w:bCs/>
          <w:iCs/>
          <w:sz w:val="12"/>
          <w:szCs w:val="12"/>
          <w:lang w:val="en-US" w:eastAsia="ru-RU"/>
        </w:rPr>
      </w:pPr>
    </w:p>
    <w:p w:rsidR="00701843" w:rsidRPr="00701843" w:rsidRDefault="00701843" w:rsidP="00697B1A">
      <w:pPr>
        <w:spacing w:after="0" w:line="276" w:lineRule="auto"/>
        <w:ind w:firstLine="85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xml:space="preserve">6.3. ЭБД, </w:t>
      </w:r>
      <w:proofErr w:type="gramStart"/>
      <w:r w:rsidRPr="00701843">
        <w:rPr>
          <w:rFonts w:ascii="Times New Roman" w:eastAsia="Times New Roman" w:hAnsi="Times New Roman"/>
          <w:b/>
          <w:bCs/>
          <w:iCs/>
          <w:sz w:val="24"/>
          <w:szCs w:val="24"/>
          <w:lang w:eastAsia="ru-RU"/>
        </w:rPr>
        <w:t>используемые</w:t>
      </w:r>
      <w:proofErr w:type="gramEnd"/>
      <w:r w:rsidRPr="00701843">
        <w:rPr>
          <w:rFonts w:ascii="Times New Roman" w:eastAsia="Times New Roman" w:hAnsi="Times New Roman"/>
          <w:b/>
          <w:bCs/>
          <w:iCs/>
          <w:sz w:val="24"/>
          <w:szCs w:val="24"/>
          <w:lang w:eastAsia="ru-RU"/>
        </w:rPr>
        <w:t xml:space="preserve"> в библиотечно-информационном обслуживании пользователей ЦБС, библиотек</w:t>
      </w:r>
    </w:p>
    <w:tbl>
      <w:tblPr>
        <w:tblW w:w="16018" w:type="dxa"/>
        <w:tblCellSpacing w:w="20" w:type="dxa"/>
        <w:tblInd w:w="-546"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148"/>
        <w:gridCol w:w="4678"/>
        <w:gridCol w:w="829"/>
        <w:gridCol w:w="855"/>
        <w:gridCol w:w="749"/>
        <w:gridCol w:w="748"/>
        <w:gridCol w:w="749"/>
        <w:gridCol w:w="749"/>
        <w:gridCol w:w="749"/>
        <w:gridCol w:w="748"/>
        <w:gridCol w:w="749"/>
        <w:gridCol w:w="749"/>
        <w:gridCol w:w="749"/>
        <w:gridCol w:w="769"/>
      </w:tblGrid>
      <w:tr w:rsidR="00701843" w:rsidRPr="00D82751" w:rsidTr="00D82751">
        <w:trPr>
          <w:tblCellSpacing w:w="20" w:type="dxa"/>
        </w:trPr>
        <w:tc>
          <w:tcPr>
            <w:tcW w:w="2088" w:type="dxa"/>
            <w:vMerge w:val="restart"/>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p>
        </w:tc>
        <w:tc>
          <w:tcPr>
            <w:tcW w:w="4638" w:type="dxa"/>
            <w:vMerge w:val="restart"/>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0"/>
                <w:szCs w:val="20"/>
                <w:lang w:eastAsia="ru-RU"/>
              </w:rPr>
              <w:t>База данных</w:t>
            </w:r>
          </w:p>
        </w:tc>
        <w:tc>
          <w:tcPr>
            <w:tcW w:w="2393" w:type="dxa"/>
            <w:gridSpan w:val="3"/>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0"/>
                <w:szCs w:val="20"/>
                <w:lang w:eastAsia="ru-RU"/>
              </w:rPr>
              <w:t>Кол-во</w:t>
            </w:r>
          </w:p>
        </w:tc>
        <w:tc>
          <w:tcPr>
            <w:tcW w:w="2206" w:type="dxa"/>
            <w:gridSpan w:val="3"/>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0"/>
                <w:szCs w:val="20"/>
                <w:lang w:eastAsia="ru-RU"/>
              </w:rPr>
              <w:t>Из них полнотекстовых</w:t>
            </w:r>
          </w:p>
        </w:tc>
        <w:tc>
          <w:tcPr>
            <w:tcW w:w="2206" w:type="dxa"/>
            <w:gridSpan w:val="3"/>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0"/>
                <w:szCs w:val="20"/>
                <w:lang w:eastAsia="ru-RU"/>
              </w:rPr>
              <w:t>Кол-во справок</w:t>
            </w:r>
          </w:p>
        </w:tc>
        <w:tc>
          <w:tcPr>
            <w:tcW w:w="2207" w:type="dxa"/>
            <w:gridSpan w:val="3"/>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0"/>
                <w:szCs w:val="20"/>
                <w:lang w:eastAsia="ru-RU"/>
              </w:rPr>
              <w:t>Кол-во консультаций</w:t>
            </w:r>
          </w:p>
        </w:tc>
      </w:tr>
      <w:tr w:rsidR="00701843" w:rsidRPr="00D82751" w:rsidTr="00D82751">
        <w:trPr>
          <w:tblCellSpacing w:w="20" w:type="dxa"/>
        </w:trPr>
        <w:tc>
          <w:tcPr>
            <w:tcW w:w="2088" w:type="dxa"/>
            <w:vMerge/>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p>
        </w:tc>
        <w:tc>
          <w:tcPr>
            <w:tcW w:w="4638" w:type="dxa"/>
            <w:vMerge/>
            <w:shd w:val="clear" w:color="auto" w:fill="auto"/>
          </w:tcPr>
          <w:p w:rsidR="00701843" w:rsidRPr="00D82751" w:rsidRDefault="00701843" w:rsidP="00B255CE">
            <w:pPr>
              <w:spacing w:after="0" w:line="276" w:lineRule="auto"/>
              <w:jc w:val="center"/>
              <w:rPr>
                <w:rFonts w:ascii="Times New Roman" w:eastAsia="Times New Roman" w:hAnsi="Times New Roman"/>
                <w:b/>
                <w:bCs/>
                <w:iCs/>
                <w:sz w:val="24"/>
                <w:szCs w:val="24"/>
                <w:lang w:eastAsia="ru-RU"/>
              </w:rPr>
            </w:pPr>
          </w:p>
        </w:tc>
        <w:tc>
          <w:tcPr>
            <w:tcW w:w="78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2015</w:t>
            </w:r>
          </w:p>
        </w:tc>
        <w:tc>
          <w:tcPr>
            <w:tcW w:w="815"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2016</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2017</w:t>
            </w:r>
          </w:p>
        </w:tc>
        <w:tc>
          <w:tcPr>
            <w:tcW w:w="708"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2015</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2016</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2017</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2015</w:t>
            </w:r>
          </w:p>
        </w:tc>
        <w:tc>
          <w:tcPr>
            <w:tcW w:w="708"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2016</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2017</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2015</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2016</w:t>
            </w:r>
          </w:p>
        </w:tc>
        <w:tc>
          <w:tcPr>
            <w:tcW w:w="709" w:type="dxa"/>
            <w:shd w:val="clear" w:color="auto" w:fill="auto"/>
          </w:tcPr>
          <w:p w:rsidR="00701843" w:rsidRPr="00D82751" w:rsidRDefault="00701843" w:rsidP="00B255CE">
            <w:pPr>
              <w:spacing w:after="0" w:line="276" w:lineRule="auto"/>
              <w:jc w:val="center"/>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2017</w:t>
            </w:r>
          </w:p>
        </w:tc>
      </w:tr>
      <w:tr w:rsidR="00701843" w:rsidRPr="00D82751" w:rsidTr="00D82751">
        <w:trPr>
          <w:tblCellSpacing w:w="20" w:type="dxa"/>
        </w:trPr>
        <w:tc>
          <w:tcPr>
            <w:tcW w:w="2088" w:type="dxa"/>
            <w:vMerge w:val="restart"/>
            <w:shd w:val="clear" w:color="auto" w:fill="auto"/>
          </w:tcPr>
          <w:p w:rsidR="00701843" w:rsidRPr="00D82751" w:rsidRDefault="00701843" w:rsidP="00B255CE">
            <w:pPr>
              <w:spacing w:after="0" w:line="276" w:lineRule="auto"/>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Собственные ЭБД</w:t>
            </w:r>
          </w:p>
        </w:tc>
        <w:tc>
          <w:tcPr>
            <w:tcW w:w="4638" w:type="dxa"/>
            <w:shd w:val="clear" w:color="auto" w:fill="auto"/>
          </w:tcPr>
          <w:p w:rsidR="00701843" w:rsidRPr="00D82751" w:rsidRDefault="00701843" w:rsidP="00B255CE">
            <w:pPr>
              <w:spacing w:after="0" w:line="276" w:lineRule="auto"/>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val="en-US" w:eastAsia="ru-RU"/>
              </w:rPr>
              <w:t>CD</w:t>
            </w:r>
            <w:r w:rsidRPr="00D82751">
              <w:rPr>
                <w:rFonts w:ascii="Times New Roman" w:eastAsia="Times New Roman" w:hAnsi="Times New Roman"/>
                <w:b/>
                <w:bCs/>
                <w:iCs/>
                <w:sz w:val="20"/>
                <w:szCs w:val="20"/>
                <w:lang w:eastAsia="ru-RU"/>
              </w:rPr>
              <w:t>, DVD</w:t>
            </w:r>
          </w:p>
        </w:tc>
        <w:tc>
          <w:tcPr>
            <w:tcW w:w="78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815"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8"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8"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c>
          <w:tcPr>
            <w:tcW w:w="709" w:type="dxa"/>
            <w:shd w:val="clear" w:color="auto" w:fill="auto"/>
          </w:tcPr>
          <w:p w:rsidR="00701843" w:rsidRPr="00D82751" w:rsidRDefault="00A44291"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w:t>
            </w:r>
          </w:p>
        </w:tc>
      </w:tr>
      <w:tr w:rsidR="00701843" w:rsidRPr="00D82751" w:rsidTr="00D82751">
        <w:trPr>
          <w:tblCellSpacing w:w="20" w:type="dxa"/>
        </w:trPr>
        <w:tc>
          <w:tcPr>
            <w:tcW w:w="2088" w:type="dxa"/>
            <w:vMerge/>
            <w:shd w:val="clear" w:color="auto" w:fill="auto"/>
          </w:tcPr>
          <w:p w:rsidR="00701843" w:rsidRPr="00D82751" w:rsidRDefault="00701843" w:rsidP="00B255CE">
            <w:pPr>
              <w:spacing w:after="0" w:line="276" w:lineRule="auto"/>
              <w:rPr>
                <w:rFonts w:ascii="Times New Roman" w:eastAsia="Times New Roman" w:hAnsi="Times New Roman"/>
                <w:b/>
                <w:bCs/>
                <w:iCs/>
                <w:sz w:val="24"/>
                <w:szCs w:val="24"/>
                <w:lang w:eastAsia="ru-RU"/>
              </w:rPr>
            </w:pPr>
          </w:p>
        </w:tc>
        <w:tc>
          <w:tcPr>
            <w:tcW w:w="4638" w:type="dxa"/>
            <w:shd w:val="clear" w:color="auto" w:fill="auto"/>
          </w:tcPr>
          <w:p w:rsidR="00701843" w:rsidRPr="00D82751" w:rsidRDefault="00701843" w:rsidP="00B255CE">
            <w:pPr>
              <w:spacing w:after="0" w:line="276" w:lineRule="auto"/>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Локальные (инсталлированные) БД</w:t>
            </w:r>
            <w:r w:rsidRPr="00D82751">
              <w:rPr>
                <w:rFonts w:ascii="Times New Roman" w:eastAsia="Times New Roman" w:hAnsi="Times New Roman"/>
                <w:b/>
                <w:bCs/>
                <w:iCs/>
                <w:sz w:val="20"/>
                <w:szCs w:val="20"/>
                <w:vertAlign w:val="superscript"/>
                <w:lang w:eastAsia="ru-RU"/>
              </w:rPr>
              <w:footnoteReference w:id="8"/>
            </w:r>
          </w:p>
        </w:tc>
        <w:tc>
          <w:tcPr>
            <w:tcW w:w="789" w:type="dxa"/>
            <w:shd w:val="clear" w:color="auto" w:fill="auto"/>
          </w:tcPr>
          <w:p w:rsidR="00701843" w:rsidRPr="00F927FF" w:rsidRDefault="00F927FF" w:rsidP="00B255CE">
            <w:pPr>
              <w:spacing w:after="0" w:line="276" w:lineRule="auto"/>
              <w:rPr>
                <w:rFonts w:ascii="Times New Roman" w:eastAsia="Times New Roman" w:hAnsi="Times New Roman"/>
                <w:bCs/>
                <w:iCs/>
                <w:sz w:val="24"/>
                <w:szCs w:val="24"/>
                <w:lang w:eastAsia="ru-RU"/>
              </w:rPr>
            </w:pPr>
            <w:r w:rsidRPr="00F927FF">
              <w:rPr>
                <w:rFonts w:ascii="Times New Roman" w:eastAsia="Times New Roman" w:hAnsi="Times New Roman"/>
                <w:bCs/>
                <w:iCs/>
                <w:sz w:val="24"/>
                <w:szCs w:val="24"/>
                <w:lang w:eastAsia="ru-RU"/>
              </w:rPr>
              <w:t>1</w:t>
            </w:r>
          </w:p>
        </w:tc>
        <w:tc>
          <w:tcPr>
            <w:tcW w:w="815" w:type="dxa"/>
            <w:shd w:val="clear" w:color="auto" w:fill="auto"/>
          </w:tcPr>
          <w:p w:rsidR="00701843" w:rsidRPr="00A44291" w:rsidRDefault="00A4429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1</w:t>
            </w:r>
          </w:p>
        </w:tc>
        <w:tc>
          <w:tcPr>
            <w:tcW w:w="709" w:type="dxa"/>
            <w:shd w:val="clear" w:color="auto" w:fill="auto"/>
          </w:tcPr>
          <w:p w:rsidR="00701843" w:rsidRPr="00A44291" w:rsidRDefault="00A4429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1</w:t>
            </w:r>
          </w:p>
        </w:tc>
        <w:tc>
          <w:tcPr>
            <w:tcW w:w="708" w:type="dxa"/>
            <w:shd w:val="clear" w:color="auto" w:fill="auto"/>
          </w:tcPr>
          <w:p w:rsidR="00701843" w:rsidRPr="00A44291" w:rsidRDefault="00F927F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709" w:type="dxa"/>
            <w:shd w:val="clear" w:color="auto" w:fill="auto"/>
          </w:tcPr>
          <w:p w:rsidR="00701843" w:rsidRPr="00A44291" w:rsidRDefault="00A4429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1</w:t>
            </w:r>
          </w:p>
        </w:tc>
        <w:tc>
          <w:tcPr>
            <w:tcW w:w="709" w:type="dxa"/>
            <w:shd w:val="clear" w:color="auto" w:fill="auto"/>
          </w:tcPr>
          <w:p w:rsidR="00701843" w:rsidRPr="00A44291" w:rsidRDefault="00A4429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1</w:t>
            </w:r>
          </w:p>
        </w:tc>
        <w:tc>
          <w:tcPr>
            <w:tcW w:w="709" w:type="dxa"/>
            <w:shd w:val="clear" w:color="auto" w:fill="auto"/>
          </w:tcPr>
          <w:p w:rsidR="00701843" w:rsidRPr="00BF4175"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08" w:type="dxa"/>
            <w:shd w:val="clear" w:color="auto" w:fill="auto"/>
          </w:tcPr>
          <w:p w:rsidR="00701843" w:rsidRPr="005E5BF4"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09" w:type="dxa"/>
            <w:shd w:val="clear" w:color="auto" w:fill="auto"/>
          </w:tcPr>
          <w:p w:rsidR="00701843" w:rsidRPr="005E5BF4"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09" w:type="dxa"/>
            <w:shd w:val="clear" w:color="auto" w:fill="auto"/>
          </w:tcPr>
          <w:p w:rsidR="00701843" w:rsidRPr="005E5BF4"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09" w:type="dxa"/>
            <w:shd w:val="clear" w:color="auto" w:fill="auto"/>
          </w:tcPr>
          <w:p w:rsidR="00701843" w:rsidRPr="005E5BF4"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709" w:type="dxa"/>
            <w:shd w:val="clear" w:color="auto" w:fill="auto"/>
          </w:tcPr>
          <w:p w:rsidR="00701843" w:rsidRPr="005E5BF4"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086C81" w:rsidRPr="00D82751" w:rsidTr="000B1F13">
        <w:trPr>
          <w:tblCellSpacing w:w="20" w:type="dxa"/>
        </w:trPr>
        <w:tc>
          <w:tcPr>
            <w:tcW w:w="2088" w:type="dxa"/>
            <w:vMerge/>
            <w:shd w:val="clear" w:color="auto" w:fill="auto"/>
          </w:tcPr>
          <w:p w:rsidR="00086C81" w:rsidRPr="00D82751" w:rsidRDefault="00086C81" w:rsidP="00B255CE">
            <w:pPr>
              <w:spacing w:after="0" w:line="276" w:lineRule="auto"/>
              <w:rPr>
                <w:rFonts w:ascii="Times New Roman" w:eastAsia="Times New Roman" w:hAnsi="Times New Roman"/>
                <w:b/>
                <w:bCs/>
                <w:iCs/>
                <w:sz w:val="24"/>
                <w:szCs w:val="24"/>
                <w:lang w:eastAsia="ru-RU"/>
              </w:rPr>
            </w:pPr>
          </w:p>
        </w:tc>
        <w:tc>
          <w:tcPr>
            <w:tcW w:w="4638" w:type="dxa"/>
            <w:shd w:val="clear" w:color="auto" w:fill="auto"/>
          </w:tcPr>
          <w:p w:rsidR="00086C81" w:rsidRPr="00D82751" w:rsidRDefault="00086C81" w:rsidP="00B255CE">
            <w:pPr>
              <w:spacing w:after="0" w:line="276" w:lineRule="auto"/>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t>На сайте библиотеки (удаленный доступ)</w:t>
            </w:r>
          </w:p>
        </w:tc>
        <w:tc>
          <w:tcPr>
            <w:tcW w:w="789" w:type="dxa"/>
            <w:shd w:val="clear" w:color="auto" w:fill="auto"/>
          </w:tcPr>
          <w:p w:rsidR="00086C81" w:rsidRPr="00F927FF" w:rsidRDefault="00086C81" w:rsidP="00B255CE">
            <w:pPr>
              <w:spacing w:after="0" w:line="276" w:lineRule="auto"/>
              <w:rPr>
                <w:rFonts w:ascii="Times New Roman" w:eastAsia="Times New Roman" w:hAnsi="Times New Roman"/>
                <w:bCs/>
                <w:iCs/>
                <w:sz w:val="24"/>
                <w:szCs w:val="24"/>
                <w:lang w:eastAsia="ru-RU"/>
              </w:rPr>
            </w:pPr>
            <w:r w:rsidRPr="00F927FF">
              <w:rPr>
                <w:rFonts w:ascii="Times New Roman" w:eastAsia="Times New Roman" w:hAnsi="Times New Roman"/>
                <w:bCs/>
                <w:iCs/>
                <w:sz w:val="24"/>
                <w:szCs w:val="24"/>
                <w:lang w:eastAsia="ru-RU"/>
              </w:rPr>
              <w:t>3</w:t>
            </w:r>
          </w:p>
        </w:tc>
        <w:tc>
          <w:tcPr>
            <w:tcW w:w="815" w:type="dxa"/>
            <w:shd w:val="clear" w:color="auto" w:fill="auto"/>
          </w:tcPr>
          <w:p w:rsidR="00086C81" w:rsidRPr="00A44291" w:rsidRDefault="00086C8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3</w:t>
            </w:r>
          </w:p>
        </w:tc>
        <w:tc>
          <w:tcPr>
            <w:tcW w:w="709" w:type="dxa"/>
            <w:shd w:val="clear" w:color="auto" w:fill="auto"/>
          </w:tcPr>
          <w:p w:rsidR="00086C81" w:rsidRPr="00A44291" w:rsidRDefault="00086C8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3</w:t>
            </w:r>
          </w:p>
        </w:tc>
        <w:tc>
          <w:tcPr>
            <w:tcW w:w="708" w:type="dxa"/>
            <w:shd w:val="clear" w:color="auto" w:fill="auto"/>
          </w:tcPr>
          <w:p w:rsidR="00086C81" w:rsidRPr="00A44291" w:rsidRDefault="00086C8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709" w:type="dxa"/>
            <w:shd w:val="clear" w:color="auto" w:fill="auto"/>
          </w:tcPr>
          <w:p w:rsidR="00086C81" w:rsidRPr="00A44291" w:rsidRDefault="00086C8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3</w:t>
            </w:r>
          </w:p>
        </w:tc>
        <w:tc>
          <w:tcPr>
            <w:tcW w:w="709" w:type="dxa"/>
            <w:shd w:val="clear" w:color="auto" w:fill="auto"/>
          </w:tcPr>
          <w:p w:rsidR="00086C81" w:rsidRPr="00A44291" w:rsidRDefault="00086C81" w:rsidP="00B255CE">
            <w:pPr>
              <w:spacing w:after="0" w:line="276" w:lineRule="auto"/>
              <w:rPr>
                <w:rFonts w:ascii="Times New Roman" w:eastAsia="Times New Roman" w:hAnsi="Times New Roman"/>
                <w:bCs/>
                <w:iCs/>
                <w:sz w:val="24"/>
                <w:szCs w:val="24"/>
                <w:lang w:eastAsia="ru-RU"/>
              </w:rPr>
            </w:pPr>
            <w:r w:rsidRPr="00A44291">
              <w:rPr>
                <w:rFonts w:ascii="Times New Roman" w:eastAsia="Times New Roman" w:hAnsi="Times New Roman"/>
                <w:bCs/>
                <w:iCs/>
                <w:sz w:val="24"/>
                <w:szCs w:val="24"/>
                <w:lang w:eastAsia="ru-RU"/>
              </w:rPr>
              <w:t>3</w:t>
            </w:r>
          </w:p>
        </w:tc>
        <w:tc>
          <w:tcPr>
            <w:tcW w:w="709" w:type="dxa"/>
            <w:shd w:val="clear" w:color="auto" w:fill="auto"/>
          </w:tcPr>
          <w:p w:rsidR="00086C81" w:rsidRPr="000B1F13" w:rsidRDefault="00086C81" w:rsidP="00733AC5">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19</w:t>
            </w:r>
          </w:p>
        </w:tc>
        <w:tc>
          <w:tcPr>
            <w:tcW w:w="708" w:type="dxa"/>
            <w:shd w:val="clear" w:color="auto" w:fill="auto"/>
          </w:tcPr>
          <w:p w:rsidR="00086C81" w:rsidRPr="000B1F13" w:rsidRDefault="00086C81" w:rsidP="00733AC5">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21</w:t>
            </w:r>
          </w:p>
        </w:tc>
        <w:tc>
          <w:tcPr>
            <w:tcW w:w="709" w:type="dxa"/>
            <w:shd w:val="clear" w:color="auto" w:fill="auto"/>
          </w:tcPr>
          <w:p w:rsidR="00086C81" w:rsidRPr="000B1F13" w:rsidRDefault="00086C81" w:rsidP="00086C81">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32</w:t>
            </w:r>
          </w:p>
        </w:tc>
        <w:tc>
          <w:tcPr>
            <w:tcW w:w="709" w:type="dxa"/>
            <w:shd w:val="clear" w:color="auto" w:fill="auto"/>
          </w:tcPr>
          <w:p w:rsidR="00086C81" w:rsidRPr="000B1F13" w:rsidRDefault="00086C81" w:rsidP="00733AC5">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1</w:t>
            </w:r>
          </w:p>
        </w:tc>
        <w:tc>
          <w:tcPr>
            <w:tcW w:w="709" w:type="dxa"/>
            <w:shd w:val="clear" w:color="auto" w:fill="auto"/>
          </w:tcPr>
          <w:p w:rsidR="00086C81" w:rsidRPr="000B1F13" w:rsidRDefault="00086C81" w:rsidP="00733AC5">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w:t>
            </w:r>
          </w:p>
        </w:tc>
        <w:tc>
          <w:tcPr>
            <w:tcW w:w="709" w:type="dxa"/>
            <w:shd w:val="clear" w:color="auto" w:fill="auto"/>
          </w:tcPr>
          <w:p w:rsidR="00086C81" w:rsidRPr="000B1F13" w:rsidRDefault="00086C81" w:rsidP="00733AC5">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6</w:t>
            </w:r>
          </w:p>
        </w:tc>
      </w:tr>
      <w:tr w:rsidR="007D2F80" w:rsidRPr="00D82751" w:rsidTr="00D82751">
        <w:trPr>
          <w:tblCellSpacing w:w="20" w:type="dxa"/>
        </w:trPr>
        <w:tc>
          <w:tcPr>
            <w:tcW w:w="6766" w:type="dxa"/>
            <w:gridSpan w:val="2"/>
            <w:shd w:val="clear" w:color="auto" w:fill="auto"/>
          </w:tcPr>
          <w:p w:rsidR="007D2F80" w:rsidRPr="00D82751" w:rsidRDefault="007D2F80" w:rsidP="00B255CE">
            <w:pPr>
              <w:spacing w:after="0" w:line="276" w:lineRule="auto"/>
              <w:jc w:val="right"/>
              <w:rPr>
                <w:rFonts w:ascii="Times New Roman" w:eastAsia="Times New Roman" w:hAnsi="Times New Roman"/>
                <w:b/>
                <w:bCs/>
                <w:iCs/>
                <w:sz w:val="20"/>
                <w:szCs w:val="20"/>
                <w:lang w:eastAsia="ru-RU"/>
              </w:rPr>
            </w:pPr>
            <w:r w:rsidRPr="00D82751">
              <w:rPr>
                <w:rFonts w:ascii="Times New Roman" w:eastAsia="Times New Roman" w:hAnsi="Times New Roman"/>
                <w:b/>
                <w:bCs/>
                <w:iCs/>
                <w:sz w:val="20"/>
                <w:szCs w:val="20"/>
                <w:lang w:eastAsia="ru-RU"/>
              </w:rPr>
              <w:lastRenderedPageBreak/>
              <w:t>Итого:</w:t>
            </w:r>
          </w:p>
        </w:tc>
        <w:tc>
          <w:tcPr>
            <w:tcW w:w="789" w:type="dxa"/>
            <w:shd w:val="clear" w:color="auto" w:fill="auto"/>
          </w:tcPr>
          <w:p w:rsidR="007D2F80" w:rsidRPr="00F927FF"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815" w:type="dxa"/>
            <w:shd w:val="clear" w:color="auto" w:fill="auto"/>
          </w:tcPr>
          <w:p w:rsidR="007D2F80" w:rsidRPr="00A44291"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709" w:type="dxa"/>
            <w:shd w:val="clear" w:color="auto" w:fill="auto"/>
          </w:tcPr>
          <w:p w:rsidR="007D2F80" w:rsidRPr="00A44291"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708" w:type="dxa"/>
            <w:shd w:val="clear" w:color="auto" w:fill="auto"/>
          </w:tcPr>
          <w:p w:rsidR="007D2F80" w:rsidRPr="00A44291"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709" w:type="dxa"/>
            <w:shd w:val="clear" w:color="auto" w:fill="auto"/>
          </w:tcPr>
          <w:p w:rsidR="007D2F80" w:rsidRPr="00A44291"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709" w:type="dxa"/>
            <w:shd w:val="clear" w:color="auto" w:fill="auto"/>
          </w:tcPr>
          <w:p w:rsidR="007D2F80" w:rsidRPr="00A44291"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709" w:type="dxa"/>
            <w:shd w:val="clear" w:color="auto" w:fill="auto"/>
          </w:tcPr>
          <w:p w:rsidR="007D2F80" w:rsidRPr="000B1F13" w:rsidRDefault="007D2F80" w:rsidP="00873317">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19</w:t>
            </w:r>
          </w:p>
        </w:tc>
        <w:tc>
          <w:tcPr>
            <w:tcW w:w="708" w:type="dxa"/>
            <w:shd w:val="clear" w:color="auto" w:fill="auto"/>
          </w:tcPr>
          <w:p w:rsidR="007D2F80" w:rsidRPr="000B1F13" w:rsidRDefault="007D2F80" w:rsidP="00873317">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21</w:t>
            </w:r>
          </w:p>
        </w:tc>
        <w:tc>
          <w:tcPr>
            <w:tcW w:w="709" w:type="dxa"/>
            <w:shd w:val="clear" w:color="auto" w:fill="auto"/>
          </w:tcPr>
          <w:p w:rsidR="007D2F80" w:rsidRPr="000B1F13" w:rsidRDefault="007D2F80" w:rsidP="00873317">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32</w:t>
            </w:r>
          </w:p>
        </w:tc>
        <w:tc>
          <w:tcPr>
            <w:tcW w:w="709" w:type="dxa"/>
            <w:shd w:val="clear" w:color="auto" w:fill="auto"/>
          </w:tcPr>
          <w:p w:rsidR="007D2F80" w:rsidRPr="000B1F13" w:rsidRDefault="007D2F80" w:rsidP="00873317">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1</w:t>
            </w:r>
          </w:p>
        </w:tc>
        <w:tc>
          <w:tcPr>
            <w:tcW w:w="709" w:type="dxa"/>
            <w:shd w:val="clear" w:color="auto" w:fill="auto"/>
          </w:tcPr>
          <w:p w:rsidR="007D2F80" w:rsidRPr="000B1F13" w:rsidRDefault="007D2F80" w:rsidP="00873317">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w:t>
            </w:r>
          </w:p>
        </w:tc>
        <w:tc>
          <w:tcPr>
            <w:tcW w:w="709" w:type="dxa"/>
            <w:shd w:val="clear" w:color="auto" w:fill="auto"/>
          </w:tcPr>
          <w:p w:rsidR="007D2F80" w:rsidRPr="000B1F13" w:rsidRDefault="007D2F80" w:rsidP="00873317">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6</w:t>
            </w:r>
          </w:p>
        </w:tc>
      </w:tr>
      <w:tr w:rsidR="007D2F80" w:rsidRPr="00D3467A" w:rsidTr="00905BCA">
        <w:trPr>
          <w:tblCellSpacing w:w="20" w:type="dxa"/>
        </w:trPr>
        <w:tc>
          <w:tcPr>
            <w:tcW w:w="2088" w:type="dxa"/>
            <w:vMerge w:val="restart"/>
            <w:shd w:val="clear" w:color="auto" w:fill="auto"/>
          </w:tcPr>
          <w:p w:rsidR="007D2F80" w:rsidRPr="00D3467A" w:rsidRDefault="007D2F80" w:rsidP="00B255CE">
            <w:pPr>
              <w:spacing w:after="0" w:line="276" w:lineRule="auto"/>
              <w:rPr>
                <w:rFonts w:ascii="Times New Roman" w:eastAsia="Times New Roman" w:hAnsi="Times New Roman"/>
                <w:b/>
                <w:bCs/>
                <w:iCs/>
                <w:sz w:val="20"/>
                <w:szCs w:val="20"/>
                <w:lang w:eastAsia="ru-RU"/>
              </w:rPr>
            </w:pPr>
            <w:r w:rsidRPr="00D3467A">
              <w:rPr>
                <w:rFonts w:ascii="Times New Roman" w:eastAsia="Times New Roman" w:hAnsi="Times New Roman"/>
                <w:b/>
                <w:bCs/>
                <w:iCs/>
                <w:sz w:val="20"/>
                <w:szCs w:val="20"/>
                <w:lang w:eastAsia="ru-RU"/>
              </w:rPr>
              <w:t>Приобретенных ЭБД, ЭБС</w:t>
            </w:r>
            <w:r w:rsidRPr="00D3467A">
              <w:rPr>
                <w:rFonts w:ascii="Times New Roman" w:eastAsia="Times New Roman" w:hAnsi="Times New Roman"/>
                <w:b/>
                <w:bCs/>
                <w:iCs/>
                <w:sz w:val="20"/>
                <w:szCs w:val="20"/>
                <w:vertAlign w:val="superscript"/>
                <w:lang w:eastAsia="ru-RU"/>
              </w:rPr>
              <w:footnoteReference w:id="9"/>
            </w:r>
          </w:p>
        </w:tc>
        <w:tc>
          <w:tcPr>
            <w:tcW w:w="4638" w:type="dxa"/>
            <w:shd w:val="clear" w:color="auto" w:fill="auto"/>
          </w:tcPr>
          <w:p w:rsidR="007D2F80" w:rsidRPr="00D3467A" w:rsidRDefault="007D2F80" w:rsidP="00B255CE">
            <w:pPr>
              <w:spacing w:after="0" w:line="276" w:lineRule="auto"/>
              <w:rPr>
                <w:rFonts w:ascii="Times New Roman" w:eastAsia="Times New Roman" w:hAnsi="Times New Roman"/>
                <w:b/>
                <w:bCs/>
                <w:iCs/>
                <w:sz w:val="24"/>
                <w:szCs w:val="24"/>
                <w:lang w:eastAsia="ru-RU"/>
              </w:rPr>
            </w:pPr>
            <w:r w:rsidRPr="00D3467A">
              <w:rPr>
                <w:rFonts w:ascii="Times New Roman" w:eastAsia="Times New Roman" w:hAnsi="Times New Roman"/>
                <w:b/>
                <w:bCs/>
                <w:iCs/>
                <w:sz w:val="20"/>
                <w:szCs w:val="20"/>
                <w:lang w:val="en-US" w:eastAsia="ru-RU"/>
              </w:rPr>
              <w:t>CD</w:t>
            </w:r>
            <w:r w:rsidRPr="00D3467A">
              <w:rPr>
                <w:rFonts w:ascii="Times New Roman" w:eastAsia="Times New Roman" w:hAnsi="Times New Roman"/>
                <w:b/>
                <w:bCs/>
                <w:iCs/>
                <w:sz w:val="20"/>
                <w:szCs w:val="20"/>
                <w:lang w:eastAsia="ru-RU"/>
              </w:rPr>
              <w:t>, DVD</w:t>
            </w:r>
          </w:p>
        </w:tc>
        <w:tc>
          <w:tcPr>
            <w:tcW w:w="78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311</w:t>
            </w:r>
          </w:p>
        </w:tc>
        <w:tc>
          <w:tcPr>
            <w:tcW w:w="815"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509</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538</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311</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509</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538</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p>
        </w:tc>
        <w:tc>
          <w:tcPr>
            <w:tcW w:w="708"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36</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709" w:type="dxa"/>
            <w:shd w:val="clear" w:color="auto" w:fill="auto"/>
          </w:tcPr>
          <w:p w:rsidR="007D2F80" w:rsidRPr="000B1F13" w:rsidRDefault="00905BCA"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r w:rsidR="007D2F80" w:rsidRPr="00D3467A" w:rsidTr="000B1F13">
        <w:trPr>
          <w:tblCellSpacing w:w="20" w:type="dxa"/>
        </w:trPr>
        <w:tc>
          <w:tcPr>
            <w:tcW w:w="2088" w:type="dxa"/>
            <w:vMerge/>
            <w:shd w:val="clear" w:color="auto" w:fill="auto"/>
          </w:tcPr>
          <w:p w:rsidR="007D2F80" w:rsidRPr="00D3467A" w:rsidRDefault="007D2F80" w:rsidP="00B255CE">
            <w:pPr>
              <w:spacing w:after="0" w:line="276" w:lineRule="auto"/>
              <w:rPr>
                <w:rFonts w:ascii="Times New Roman" w:eastAsia="Times New Roman" w:hAnsi="Times New Roman"/>
                <w:b/>
                <w:bCs/>
                <w:iCs/>
                <w:sz w:val="24"/>
                <w:szCs w:val="24"/>
                <w:lang w:eastAsia="ru-RU"/>
              </w:rPr>
            </w:pPr>
          </w:p>
        </w:tc>
        <w:tc>
          <w:tcPr>
            <w:tcW w:w="4638" w:type="dxa"/>
            <w:shd w:val="clear" w:color="auto" w:fill="auto"/>
          </w:tcPr>
          <w:p w:rsidR="007D2F80" w:rsidRPr="00D3467A" w:rsidRDefault="007D2F80" w:rsidP="00B255CE">
            <w:pPr>
              <w:spacing w:after="0" w:line="276" w:lineRule="auto"/>
              <w:rPr>
                <w:rFonts w:ascii="Times New Roman" w:eastAsia="Times New Roman" w:hAnsi="Times New Roman"/>
                <w:b/>
                <w:bCs/>
                <w:iCs/>
                <w:sz w:val="20"/>
                <w:szCs w:val="20"/>
                <w:lang w:val="en-US" w:eastAsia="ru-RU"/>
              </w:rPr>
            </w:pPr>
            <w:proofErr w:type="spellStart"/>
            <w:r w:rsidRPr="00D3467A">
              <w:rPr>
                <w:rFonts w:ascii="Times New Roman" w:eastAsia="Times New Roman" w:hAnsi="Times New Roman"/>
                <w:b/>
                <w:bCs/>
                <w:iCs/>
                <w:sz w:val="20"/>
                <w:szCs w:val="20"/>
                <w:lang w:val="en-US" w:eastAsia="ru-RU"/>
              </w:rPr>
              <w:t>Электронные</w:t>
            </w:r>
            <w:proofErr w:type="spellEnd"/>
            <w:r w:rsidRPr="00D3467A">
              <w:rPr>
                <w:rFonts w:ascii="Times New Roman" w:eastAsia="Times New Roman" w:hAnsi="Times New Roman"/>
                <w:b/>
                <w:bCs/>
                <w:iCs/>
                <w:sz w:val="20"/>
                <w:szCs w:val="20"/>
                <w:lang w:val="en-US" w:eastAsia="ru-RU"/>
              </w:rPr>
              <w:t xml:space="preserve"> </w:t>
            </w:r>
            <w:proofErr w:type="spellStart"/>
            <w:r w:rsidRPr="00D3467A">
              <w:rPr>
                <w:rFonts w:ascii="Times New Roman" w:eastAsia="Times New Roman" w:hAnsi="Times New Roman"/>
                <w:b/>
                <w:bCs/>
                <w:iCs/>
                <w:sz w:val="20"/>
                <w:szCs w:val="20"/>
                <w:lang w:val="en-US" w:eastAsia="ru-RU"/>
              </w:rPr>
              <w:t>базы</w:t>
            </w:r>
            <w:proofErr w:type="spellEnd"/>
            <w:r w:rsidRPr="00D3467A">
              <w:rPr>
                <w:rFonts w:ascii="Times New Roman" w:eastAsia="Times New Roman" w:hAnsi="Times New Roman"/>
                <w:b/>
                <w:bCs/>
                <w:iCs/>
                <w:sz w:val="20"/>
                <w:szCs w:val="20"/>
                <w:lang w:val="en-US" w:eastAsia="ru-RU"/>
              </w:rPr>
              <w:t xml:space="preserve"> </w:t>
            </w:r>
            <w:proofErr w:type="spellStart"/>
            <w:r w:rsidRPr="00D3467A">
              <w:rPr>
                <w:rFonts w:ascii="Times New Roman" w:eastAsia="Times New Roman" w:hAnsi="Times New Roman"/>
                <w:b/>
                <w:bCs/>
                <w:iCs/>
                <w:sz w:val="20"/>
                <w:szCs w:val="20"/>
                <w:lang w:val="en-US" w:eastAsia="ru-RU"/>
              </w:rPr>
              <w:t>данных</w:t>
            </w:r>
            <w:proofErr w:type="spellEnd"/>
            <w:r w:rsidRPr="00D3467A">
              <w:rPr>
                <w:rFonts w:ascii="Times New Roman" w:eastAsia="Times New Roman" w:hAnsi="Times New Roman"/>
                <w:b/>
                <w:bCs/>
                <w:iCs/>
                <w:sz w:val="20"/>
                <w:szCs w:val="20"/>
                <w:lang w:val="en-US" w:eastAsia="ru-RU"/>
              </w:rPr>
              <w:t xml:space="preserve"> </w:t>
            </w:r>
            <w:proofErr w:type="spellStart"/>
            <w:r w:rsidRPr="00D3467A">
              <w:rPr>
                <w:rFonts w:ascii="Times New Roman" w:eastAsia="Times New Roman" w:hAnsi="Times New Roman"/>
                <w:b/>
                <w:bCs/>
                <w:iCs/>
                <w:sz w:val="20"/>
                <w:szCs w:val="20"/>
                <w:lang w:val="en-US" w:eastAsia="ru-RU"/>
              </w:rPr>
              <w:t>инсталлированные</w:t>
            </w:r>
            <w:proofErr w:type="spellEnd"/>
          </w:p>
        </w:tc>
        <w:tc>
          <w:tcPr>
            <w:tcW w:w="78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815"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224</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231</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23</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28</w:t>
            </w:r>
          </w:p>
        </w:tc>
      </w:tr>
      <w:tr w:rsidR="007D2F80" w:rsidRPr="00D3467A" w:rsidTr="000B1F13">
        <w:trPr>
          <w:tblCellSpacing w:w="20" w:type="dxa"/>
        </w:trPr>
        <w:tc>
          <w:tcPr>
            <w:tcW w:w="2088" w:type="dxa"/>
            <w:vMerge/>
            <w:shd w:val="clear" w:color="auto" w:fill="auto"/>
          </w:tcPr>
          <w:p w:rsidR="007D2F80" w:rsidRPr="00D3467A" w:rsidRDefault="007D2F80" w:rsidP="00B255CE">
            <w:pPr>
              <w:spacing w:after="0" w:line="276" w:lineRule="auto"/>
              <w:rPr>
                <w:rFonts w:ascii="Times New Roman" w:eastAsia="Times New Roman" w:hAnsi="Times New Roman"/>
                <w:b/>
                <w:bCs/>
                <w:iCs/>
                <w:sz w:val="24"/>
                <w:szCs w:val="24"/>
                <w:lang w:eastAsia="ru-RU"/>
              </w:rPr>
            </w:pPr>
          </w:p>
        </w:tc>
        <w:tc>
          <w:tcPr>
            <w:tcW w:w="4638" w:type="dxa"/>
            <w:shd w:val="clear" w:color="auto" w:fill="auto"/>
          </w:tcPr>
          <w:p w:rsidR="007D2F80" w:rsidRPr="00D3467A" w:rsidRDefault="007D2F80" w:rsidP="00B255CE">
            <w:pPr>
              <w:spacing w:after="0" w:line="276" w:lineRule="auto"/>
              <w:rPr>
                <w:rFonts w:ascii="Times New Roman" w:eastAsia="Times New Roman" w:hAnsi="Times New Roman"/>
                <w:b/>
                <w:bCs/>
                <w:iCs/>
                <w:sz w:val="20"/>
                <w:szCs w:val="20"/>
                <w:lang w:eastAsia="ru-RU"/>
              </w:rPr>
            </w:pPr>
            <w:r w:rsidRPr="00D3467A">
              <w:rPr>
                <w:rFonts w:ascii="Times New Roman" w:eastAsia="Times New Roman" w:hAnsi="Times New Roman"/>
                <w:b/>
                <w:bCs/>
                <w:iCs/>
                <w:sz w:val="20"/>
                <w:szCs w:val="20"/>
                <w:lang w:eastAsia="ru-RU"/>
              </w:rPr>
              <w:t>Электронные базы данных сетевые удаленные лицензионные</w:t>
            </w:r>
          </w:p>
        </w:tc>
        <w:tc>
          <w:tcPr>
            <w:tcW w:w="78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815"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1</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7</w:t>
            </w:r>
          </w:p>
        </w:tc>
      </w:tr>
      <w:tr w:rsidR="007D2F80" w:rsidRPr="00D3467A" w:rsidTr="000B1F13">
        <w:trPr>
          <w:tblCellSpacing w:w="20" w:type="dxa"/>
        </w:trPr>
        <w:tc>
          <w:tcPr>
            <w:tcW w:w="6766" w:type="dxa"/>
            <w:gridSpan w:val="2"/>
            <w:shd w:val="clear" w:color="auto" w:fill="auto"/>
          </w:tcPr>
          <w:p w:rsidR="007D2F80" w:rsidRPr="00D3467A" w:rsidRDefault="007D2F80" w:rsidP="00B255CE">
            <w:pPr>
              <w:spacing w:after="0" w:line="276" w:lineRule="auto"/>
              <w:jc w:val="right"/>
              <w:rPr>
                <w:rFonts w:ascii="Times New Roman" w:eastAsia="Times New Roman" w:hAnsi="Times New Roman"/>
                <w:b/>
                <w:bCs/>
                <w:iCs/>
                <w:sz w:val="20"/>
                <w:szCs w:val="20"/>
                <w:lang w:val="en-US" w:eastAsia="ru-RU"/>
              </w:rPr>
            </w:pPr>
            <w:r w:rsidRPr="00D3467A">
              <w:rPr>
                <w:rFonts w:ascii="Times New Roman" w:eastAsia="Times New Roman" w:hAnsi="Times New Roman"/>
                <w:b/>
                <w:bCs/>
                <w:iCs/>
                <w:sz w:val="20"/>
                <w:szCs w:val="20"/>
                <w:lang w:eastAsia="ru-RU"/>
              </w:rPr>
              <w:t>Итого:</w:t>
            </w:r>
          </w:p>
        </w:tc>
        <w:tc>
          <w:tcPr>
            <w:tcW w:w="78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815"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p>
        </w:tc>
      </w:tr>
      <w:tr w:rsidR="007D2F80" w:rsidRPr="00D3467A" w:rsidTr="000B1F13">
        <w:trPr>
          <w:tblCellSpacing w:w="20" w:type="dxa"/>
        </w:trPr>
        <w:tc>
          <w:tcPr>
            <w:tcW w:w="6766" w:type="dxa"/>
            <w:gridSpan w:val="2"/>
            <w:shd w:val="clear" w:color="auto" w:fill="auto"/>
          </w:tcPr>
          <w:p w:rsidR="007D2F80" w:rsidRPr="00D3467A" w:rsidRDefault="007D2F80" w:rsidP="00B255CE">
            <w:pPr>
              <w:spacing w:after="0" w:line="276" w:lineRule="auto"/>
              <w:rPr>
                <w:rFonts w:ascii="Times New Roman" w:eastAsia="Times New Roman" w:hAnsi="Times New Roman"/>
                <w:b/>
                <w:bCs/>
                <w:iCs/>
                <w:sz w:val="20"/>
                <w:szCs w:val="20"/>
                <w:lang w:eastAsia="ru-RU"/>
              </w:rPr>
            </w:pPr>
            <w:r w:rsidRPr="00D3467A">
              <w:rPr>
                <w:rFonts w:ascii="Times New Roman" w:eastAsia="Times New Roman" w:hAnsi="Times New Roman"/>
                <w:b/>
                <w:bCs/>
                <w:iCs/>
                <w:sz w:val="20"/>
                <w:szCs w:val="20"/>
                <w:lang w:eastAsia="ru-RU"/>
              </w:rPr>
              <w:t>Сетевые удаленные ресурсы</w:t>
            </w:r>
            <w:r w:rsidRPr="00D3467A">
              <w:rPr>
                <w:rFonts w:ascii="Times New Roman" w:eastAsia="Times New Roman" w:hAnsi="Times New Roman"/>
                <w:b/>
                <w:bCs/>
                <w:iCs/>
                <w:sz w:val="20"/>
                <w:szCs w:val="20"/>
                <w:vertAlign w:val="superscript"/>
                <w:lang w:eastAsia="ru-RU"/>
              </w:rPr>
              <w:footnoteReference w:id="10"/>
            </w:r>
          </w:p>
        </w:tc>
        <w:tc>
          <w:tcPr>
            <w:tcW w:w="78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815" w:type="dxa"/>
            <w:shd w:val="clear" w:color="auto" w:fill="auto"/>
          </w:tcPr>
          <w:p w:rsidR="007D2F80" w:rsidRPr="000B1F13" w:rsidRDefault="007D2F80" w:rsidP="00C82AFD">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C82AFD">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C82AFD">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C82AFD">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8"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c>
          <w:tcPr>
            <w:tcW w:w="709" w:type="dxa"/>
            <w:shd w:val="clear" w:color="auto" w:fill="auto"/>
          </w:tcPr>
          <w:p w:rsidR="007D2F80" w:rsidRPr="000B1F13" w:rsidRDefault="007D2F80" w:rsidP="00B255CE">
            <w:pPr>
              <w:spacing w:after="0" w:line="276" w:lineRule="auto"/>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w:t>
            </w:r>
          </w:p>
        </w:tc>
      </w:tr>
    </w:tbl>
    <w:p w:rsidR="00701843" w:rsidRPr="008129A9" w:rsidRDefault="00701843" w:rsidP="00B255CE">
      <w:pPr>
        <w:spacing w:after="0" w:line="276" w:lineRule="auto"/>
        <w:rPr>
          <w:rFonts w:ascii="Times New Roman" w:eastAsia="Times New Roman" w:hAnsi="Times New Roman"/>
          <w:b/>
          <w:bCs/>
          <w:iCs/>
          <w:sz w:val="16"/>
          <w:szCs w:val="24"/>
          <w:lang w:eastAsia="ru-RU"/>
        </w:rPr>
      </w:pPr>
    </w:p>
    <w:p w:rsidR="00701843" w:rsidRPr="00701843" w:rsidRDefault="00701843" w:rsidP="00697B1A">
      <w:pPr>
        <w:spacing w:after="0" w:line="276" w:lineRule="auto"/>
        <w:ind w:firstLine="85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6.4. Ресурсы Национальной электронной библиотеки (НЭБ)</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54"/>
        <w:gridCol w:w="4636"/>
        <w:gridCol w:w="2418"/>
        <w:gridCol w:w="2412"/>
        <w:gridCol w:w="2427"/>
        <w:gridCol w:w="2432"/>
      </w:tblGrid>
      <w:tr w:rsidR="00701843" w:rsidRPr="00701843" w:rsidTr="005E5BF4">
        <w:trPr>
          <w:tblCellSpacing w:w="20" w:type="dxa"/>
          <w:jc w:val="center"/>
        </w:trPr>
        <w:tc>
          <w:tcPr>
            <w:tcW w:w="261" w:type="pct"/>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xml:space="preserve">Год </w:t>
            </w:r>
          </w:p>
        </w:tc>
        <w:tc>
          <w:tcPr>
            <w:tcW w:w="1513" w:type="pct"/>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Подписание документов с НЭБ (библиотеки-абоненты)</w:t>
            </w:r>
          </w:p>
        </w:tc>
        <w:tc>
          <w:tcPr>
            <w:tcW w:w="783" w:type="pct"/>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Доступ к ресурсам НЭБ</w:t>
            </w:r>
          </w:p>
        </w:tc>
        <w:tc>
          <w:tcPr>
            <w:tcW w:w="781" w:type="pct"/>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Число читателей НЭБ</w:t>
            </w:r>
          </w:p>
        </w:tc>
        <w:tc>
          <w:tcPr>
            <w:tcW w:w="786" w:type="pct"/>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Количество обращений к НЭБ</w:t>
            </w:r>
          </w:p>
        </w:tc>
        <w:tc>
          <w:tcPr>
            <w:tcW w:w="781" w:type="pct"/>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Выдано документов с НЭБ</w:t>
            </w:r>
          </w:p>
        </w:tc>
      </w:tr>
      <w:tr w:rsidR="005E5BF4" w:rsidRPr="00701843" w:rsidTr="005E5BF4">
        <w:trPr>
          <w:tblCellSpacing w:w="20" w:type="dxa"/>
          <w:jc w:val="center"/>
        </w:trPr>
        <w:tc>
          <w:tcPr>
            <w:tcW w:w="261" w:type="pct"/>
            <w:shd w:val="clear" w:color="auto" w:fill="auto"/>
          </w:tcPr>
          <w:p w:rsidR="005E5BF4" w:rsidRPr="005E5BF4" w:rsidRDefault="005E5BF4" w:rsidP="00C82AFD">
            <w:pPr>
              <w:jc w:val="center"/>
              <w:rPr>
                <w:rFonts w:ascii="Times New Roman" w:hAnsi="Times New Roman"/>
                <w:sz w:val="24"/>
              </w:rPr>
            </w:pPr>
            <w:r w:rsidRPr="005E5BF4">
              <w:rPr>
                <w:rFonts w:ascii="Times New Roman" w:hAnsi="Times New Roman"/>
                <w:sz w:val="24"/>
              </w:rPr>
              <w:t>2015</w:t>
            </w:r>
          </w:p>
        </w:tc>
        <w:tc>
          <w:tcPr>
            <w:tcW w:w="1513" w:type="pct"/>
            <w:shd w:val="clear" w:color="auto" w:fill="auto"/>
          </w:tcPr>
          <w:p w:rsidR="005E5BF4" w:rsidRPr="005E5BF4" w:rsidRDefault="005E5BF4" w:rsidP="00C82AFD">
            <w:pPr>
              <w:rPr>
                <w:rFonts w:ascii="Times New Roman" w:hAnsi="Times New Roman"/>
                <w:sz w:val="24"/>
                <w:highlight w:val="green"/>
              </w:rPr>
            </w:pPr>
          </w:p>
        </w:tc>
        <w:tc>
          <w:tcPr>
            <w:tcW w:w="783" w:type="pct"/>
            <w:shd w:val="clear" w:color="auto" w:fill="auto"/>
          </w:tcPr>
          <w:p w:rsidR="005E5BF4" w:rsidRPr="005E5BF4" w:rsidRDefault="005E5BF4" w:rsidP="00C82AFD">
            <w:pPr>
              <w:rPr>
                <w:rFonts w:ascii="Times New Roman" w:hAnsi="Times New Roman"/>
                <w:sz w:val="24"/>
              </w:rPr>
            </w:pPr>
          </w:p>
        </w:tc>
        <w:tc>
          <w:tcPr>
            <w:tcW w:w="781" w:type="pct"/>
            <w:shd w:val="clear" w:color="auto" w:fill="auto"/>
          </w:tcPr>
          <w:p w:rsidR="005E5BF4" w:rsidRPr="005E5BF4" w:rsidRDefault="005E5BF4" w:rsidP="00C82AFD">
            <w:pPr>
              <w:rPr>
                <w:rFonts w:ascii="Times New Roman" w:hAnsi="Times New Roman"/>
                <w:sz w:val="24"/>
              </w:rPr>
            </w:pPr>
          </w:p>
        </w:tc>
        <w:tc>
          <w:tcPr>
            <w:tcW w:w="786" w:type="pct"/>
            <w:shd w:val="clear" w:color="auto" w:fill="auto"/>
          </w:tcPr>
          <w:p w:rsidR="005E5BF4" w:rsidRPr="005E5BF4" w:rsidRDefault="005E5BF4" w:rsidP="00C82AFD">
            <w:pPr>
              <w:rPr>
                <w:rFonts w:ascii="Times New Roman" w:hAnsi="Times New Roman"/>
                <w:sz w:val="24"/>
              </w:rPr>
            </w:pPr>
          </w:p>
        </w:tc>
        <w:tc>
          <w:tcPr>
            <w:tcW w:w="781" w:type="pct"/>
            <w:shd w:val="clear" w:color="auto" w:fill="auto"/>
          </w:tcPr>
          <w:p w:rsidR="005E5BF4" w:rsidRPr="005E5BF4" w:rsidRDefault="005E5BF4" w:rsidP="00C82AFD">
            <w:pPr>
              <w:rPr>
                <w:rFonts w:ascii="Times New Roman" w:hAnsi="Times New Roman"/>
                <w:sz w:val="24"/>
              </w:rPr>
            </w:pPr>
          </w:p>
        </w:tc>
      </w:tr>
      <w:tr w:rsidR="005E5BF4" w:rsidRPr="00701843" w:rsidTr="005E5BF4">
        <w:trPr>
          <w:tblCellSpacing w:w="20" w:type="dxa"/>
          <w:jc w:val="center"/>
        </w:trPr>
        <w:tc>
          <w:tcPr>
            <w:tcW w:w="261" w:type="pct"/>
            <w:shd w:val="clear" w:color="auto" w:fill="auto"/>
          </w:tcPr>
          <w:p w:rsidR="005E5BF4" w:rsidRPr="005E5BF4" w:rsidRDefault="005E5BF4" w:rsidP="00C82AFD">
            <w:pPr>
              <w:jc w:val="center"/>
              <w:rPr>
                <w:rFonts w:ascii="Times New Roman" w:hAnsi="Times New Roman"/>
                <w:sz w:val="24"/>
              </w:rPr>
            </w:pPr>
            <w:r w:rsidRPr="005E5BF4">
              <w:rPr>
                <w:rFonts w:ascii="Times New Roman" w:hAnsi="Times New Roman"/>
                <w:sz w:val="24"/>
              </w:rPr>
              <w:t>2016</w:t>
            </w:r>
          </w:p>
        </w:tc>
        <w:tc>
          <w:tcPr>
            <w:tcW w:w="1513" w:type="pct"/>
            <w:shd w:val="clear" w:color="auto" w:fill="auto"/>
          </w:tcPr>
          <w:p w:rsidR="005E5BF4" w:rsidRPr="005E5BF4" w:rsidRDefault="005E5BF4" w:rsidP="00C82AFD">
            <w:pPr>
              <w:rPr>
                <w:rFonts w:ascii="Times New Roman" w:hAnsi="Times New Roman"/>
                <w:sz w:val="24"/>
              </w:rPr>
            </w:pPr>
            <w:r w:rsidRPr="005E5BF4">
              <w:rPr>
                <w:rFonts w:ascii="Times New Roman" w:hAnsi="Times New Roman"/>
                <w:sz w:val="24"/>
              </w:rPr>
              <w:t>МКУК «МЦБ им. Г. С. Виноградова»</w:t>
            </w:r>
          </w:p>
        </w:tc>
        <w:tc>
          <w:tcPr>
            <w:tcW w:w="783" w:type="pct"/>
            <w:shd w:val="clear" w:color="auto" w:fill="auto"/>
          </w:tcPr>
          <w:p w:rsidR="005E5BF4" w:rsidRPr="005E5BF4" w:rsidRDefault="005E5BF4" w:rsidP="00C82AFD">
            <w:pPr>
              <w:jc w:val="center"/>
              <w:rPr>
                <w:rFonts w:ascii="Times New Roman" w:hAnsi="Times New Roman"/>
                <w:sz w:val="24"/>
              </w:rPr>
            </w:pPr>
            <w:r w:rsidRPr="005E5BF4">
              <w:rPr>
                <w:rFonts w:ascii="Times New Roman" w:hAnsi="Times New Roman"/>
                <w:sz w:val="24"/>
              </w:rPr>
              <w:t>да</w:t>
            </w:r>
          </w:p>
        </w:tc>
        <w:tc>
          <w:tcPr>
            <w:tcW w:w="781" w:type="pct"/>
            <w:shd w:val="clear" w:color="auto" w:fill="auto"/>
          </w:tcPr>
          <w:p w:rsidR="005E5BF4" w:rsidRPr="005E5BF4" w:rsidRDefault="005E5BF4" w:rsidP="00C82AFD">
            <w:pPr>
              <w:jc w:val="center"/>
              <w:rPr>
                <w:rFonts w:ascii="Times New Roman" w:hAnsi="Times New Roman"/>
                <w:sz w:val="24"/>
              </w:rPr>
            </w:pPr>
            <w:r w:rsidRPr="005E5BF4">
              <w:rPr>
                <w:rFonts w:ascii="Times New Roman" w:hAnsi="Times New Roman"/>
                <w:sz w:val="24"/>
              </w:rPr>
              <w:t>12</w:t>
            </w:r>
          </w:p>
        </w:tc>
        <w:tc>
          <w:tcPr>
            <w:tcW w:w="786" w:type="pct"/>
            <w:shd w:val="clear" w:color="auto" w:fill="auto"/>
          </w:tcPr>
          <w:p w:rsidR="005E5BF4" w:rsidRPr="005E5BF4" w:rsidRDefault="005E5BF4" w:rsidP="00C82AFD">
            <w:pPr>
              <w:jc w:val="center"/>
              <w:rPr>
                <w:rFonts w:ascii="Times New Roman" w:hAnsi="Times New Roman"/>
                <w:sz w:val="24"/>
              </w:rPr>
            </w:pPr>
            <w:r w:rsidRPr="005E5BF4">
              <w:rPr>
                <w:rFonts w:ascii="Times New Roman" w:hAnsi="Times New Roman"/>
                <w:sz w:val="24"/>
              </w:rPr>
              <w:t>32</w:t>
            </w:r>
          </w:p>
        </w:tc>
        <w:tc>
          <w:tcPr>
            <w:tcW w:w="781" w:type="pct"/>
            <w:shd w:val="clear" w:color="auto" w:fill="auto"/>
          </w:tcPr>
          <w:p w:rsidR="005E5BF4" w:rsidRPr="005E5BF4" w:rsidRDefault="005E5BF4" w:rsidP="00C82AFD">
            <w:pPr>
              <w:jc w:val="center"/>
              <w:rPr>
                <w:rFonts w:ascii="Times New Roman" w:hAnsi="Times New Roman"/>
                <w:sz w:val="24"/>
              </w:rPr>
            </w:pPr>
            <w:r w:rsidRPr="005E5BF4">
              <w:rPr>
                <w:rFonts w:ascii="Times New Roman" w:hAnsi="Times New Roman"/>
                <w:sz w:val="24"/>
              </w:rPr>
              <w:t>4</w:t>
            </w:r>
          </w:p>
        </w:tc>
      </w:tr>
      <w:tr w:rsidR="00701843" w:rsidRPr="00701843" w:rsidTr="005E5BF4">
        <w:trPr>
          <w:tblCellSpacing w:w="20" w:type="dxa"/>
          <w:jc w:val="center"/>
        </w:trPr>
        <w:tc>
          <w:tcPr>
            <w:tcW w:w="261" w:type="pct"/>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2017</w:t>
            </w:r>
          </w:p>
        </w:tc>
        <w:tc>
          <w:tcPr>
            <w:tcW w:w="1513" w:type="pct"/>
            <w:shd w:val="clear" w:color="auto" w:fill="auto"/>
          </w:tcPr>
          <w:p w:rsidR="00701843" w:rsidRPr="00701843" w:rsidRDefault="005E5BF4" w:rsidP="00B255CE">
            <w:pPr>
              <w:spacing w:after="0" w:line="276" w:lineRule="auto"/>
              <w:rPr>
                <w:rFonts w:ascii="Times New Roman" w:eastAsia="Times New Roman" w:hAnsi="Times New Roman"/>
                <w:bCs/>
                <w:iCs/>
                <w:sz w:val="24"/>
                <w:szCs w:val="24"/>
                <w:lang w:eastAsia="ru-RU"/>
              </w:rPr>
            </w:pPr>
            <w:r w:rsidRPr="005E5BF4">
              <w:rPr>
                <w:rFonts w:ascii="Times New Roman" w:hAnsi="Times New Roman"/>
                <w:sz w:val="24"/>
              </w:rPr>
              <w:t>МКУК «МЦБ им. Г. С. Виноградова»</w:t>
            </w:r>
          </w:p>
        </w:tc>
        <w:tc>
          <w:tcPr>
            <w:tcW w:w="783" w:type="pct"/>
            <w:shd w:val="clear" w:color="auto" w:fill="auto"/>
          </w:tcPr>
          <w:p w:rsidR="00701843" w:rsidRPr="005E5BF4" w:rsidRDefault="005E5BF4" w:rsidP="005E5BF4">
            <w:pPr>
              <w:spacing w:after="0" w:line="276" w:lineRule="auto"/>
              <w:jc w:val="center"/>
              <w:rPr>
                <w:rFonts w:ascii="Times New Roman" w:eastAsia="Times New Roman" w:hAnsi="Times New Roman"/>
                <w:bCs/>
                <w:iCs/>
                <w:sz w:val="24"/>
                <w:szCs w:val="24"/>
                <w:lang w:eastAsia="ru-RU"/>
              </w:rPr>
            </w:pPr>
            <w:r w:rsidRPr="005E5BF4">
              <w:rPr>
                <w:rFonts w:ascii="Times New Roman" w:hAnsi="Times New Roman"/>
                <w:sz w:val="24"/>
              </w:rPr>
              <w:t>да</w:t>
            </w:r>
          </w:p>
        </w:tc>
        <w:tc>
          <w:tcPr>
            <w:tcW w:w="781" w:type="pct"/>
            <w:shd w:val="clear" w:color="auto" w:fill="auto"/>
          </w:tcPr>
          <w:p w:rsidR="00701843" w:rsidRPr="005E5BF4" w:rsidRDefault="005E5BF4" w:rsidP="005E5BF4">
            <w:pPr>
              <w:spacing w:after="0" w:line="276" w:lineRule="auto"/>
              <w:jc w:val="center"/>
              <w:rPr>
                <w:rFonts w:ascii="Times New Roman" w:eastAsia="Times New Roman" w:hAnsi="Times New Roman"/>
                <w:bCs/>
                <w:iCs/>
                <w:sz w:val="24"/>
                <w:szCs w:val="24"/>
                <w:lang w:eastAsia="ru-RU"/>
              </w:rPr>
            </w:pPr>
            <w:r w:rsidRPr="005E5BF4">
              <w:rPr>
                <w:rFonts w:ascii="Times New Roman" w:hAnsi="Times New Roman"/>
                <w:sz w:val="24"/>
              </w:rPr>
              <w:t>12</w:t>
            </w:r>
          </w:p>
        </w:tc>
        <w:tc>
          <w:tcPr>
            <w:tcW w:w="786" w:type="pct"/>
            <w:shd w:val="clear" w:color="auto" w:fill="auto"/>
          </w:tcPr>
          <w:p w:rsidR="00701843" w:rsidRPr="005E5BF4" w:rsidRDefault="005E5BF4" w:rsidP="005E5BF4">
            <w:pPr>
              <w:spacing w:after="0" w:line="276" w:lineRule="auto"/>
              <w:jc w:val="center"/>
              <w:rPr>
                <w:rFonts w:ascii="Times New Roman" w:eastAsia="Times New Roman" w:hAnsi="Times New Roman"/>
                <w:bCs/>
                <w:iCs/>
                <w:sz w:val="24"/>
                <w:szCs w:val="24"/>
                <w:lang w:eastAsia="ru-RU"/>
              </w:rPr>
            </w:pPr>
            <w:r w:rsidRPr="005E5BF4">
              <w:rPr>
                <w:rFonts w:ascii="Times New Roman" w:eastAsia="Times New Roman" w:hAnsi="Times New Roman"/>
                <w:bCs/>
                <w:iCs/>
                <w:sz w:val="24"/>
                <w:szCs w:val="24"/>
                <w:lang w:eastAsia="ru-RU"/>
              </w:rPr>
              <w:t>30</w:t>
            </w:r>
          </w:p>
        </w:tc>
        <w:tc>
          <w:tcPr>
            <w:tcW w:w="781" w:type="pct"/>
            <w:shd w:val="clear" w:color="auto" w:fill="auto"/>
          </w:tcPr>
          <w:p w:rsidR="00701843" w:rsidRPr="005E5BF4" w:rsidRDefault="007D2F80" w:rsidP="005E5BF4">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r>
    </w:tbl>
    <w:p w:rsidR="00701843" w:rsidRPr="008129A9" w:rsidRDefault="00701843" w:rsidP="00B255CE">
      <w:pPr>
        <w:spacing w:after="0" w:line="276" w:lineRule="auto"/>
        <w:rPr>
          <w:rFonts w:ascii="Times New Roman" w:eastAsia="Times New Roman" w:hAnsi="Times New Roman"/>
          <w:bCs/>
          <w:iCs/>
          <w:sz w:val="16"/>
          <w:szCs w:val="24"/>
          <w:lang w:eastAsia="ru-RU"/>
        </w:rPr>
      </w:pPr>
    </w:p>
    <w:p w:rsidR="00701843" w:rsidRPr="00701843" w:rsidRDefault="00701843" w:rsidP="00697B1A">
      <w:pPr>
        <w:spacing w:after="0" w:line="276" w:lineRule="auto"/>
        <w:ind w:firstLine="851"/>
        <w:rPr>
          <w:rFonts w:ascii="Times New Roman" w:eastAsia="Times New Roman" w:hAnsi="Times New Roman"/>
          <w:b/>
          <w:sz w:val="24"/>
          <w:szCs w:val="24"/>
          <w:lang w:eastAsia="ru-RU"/>
        </w:rPr>
      </w:pPr>
      <w:r w:rsidRPr="00701843">
        <w:rPr>
          <w:rFonts w:ascii="Times New Roman" w:eastAsia="Times New Roman" w:hAnsi="Times New Roman"/>
          <w:b/>
          <w:sz w:val="24"/>
          <w:szCs w:val="24"/>
          <w:lang w:eastAsia="ru-RU"/>
        </w:rPr>
        <w:t>6.5.Деятельность по пропаганде использования новых информационных технологий пользователями ЦБС, библиотек</w:t>
      </w:r>
    </w:p>
    <w:tbl>
      <w:tblPr>
        <w:tblW w:w="5000"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527"/>
        <w:gridCol w:w="3729"/>
        <w:gridCol w:w="3923"/>
      </w:tblGrid>
      <w:tr w:rsidR="00701843" w:rsidRPr="00701843" w:rsidTr="00C2155F">
        <w:trPr>
          <w:trHeight w:val="20"/>
          <w:tblCellSpacing w:w="20" w:type="dxa"/>
          <w:jc w:val="center"/>
        </w:trPr>
        <w:tc>
          <w:tcPr>
            <w:tcW w:w="2459" w:type="pct"/>
            <w:shd w:val="clear" w:color="auto" w:fill="auto"/>
            <w:vAlign w:val="center"/>
          </w:tcPr>
          <w:p w:rsidR="00701843" w:rsidRPr="00701843" w:rsidRDefault="00701843" w:rsidP="00B255CE">
            <w:pPr>
              <w:tabs>
                <w:tab w:val="left" w:pos="3136"/>
                <w:tab w:val="left" w:pos="14317"/>
              </w:tabs>
              <w:snapToGrid w:val="0"/>
              <w:spacing w:after="0" w:line="276" w:lineRule="auto"/>
              <w:jc w:val="center"/>
              <w:rPr>
                <w:rFonts w:ascii="Times New Roman" w:eastAsia="Times New Roman" w:hAnsi="Times New Roman"/>
                <w:bCs/>
                <w:iCs/>
                <w:sz w:val="24"/>
                <w:szCs w:val="24"/>
              </w:rPr>
            </w:pPr>
            <w:r w:rsidRPr="00701843">
              <w:rPr>
                <w:rFonts w:ascii="Times New Roman" w:eastAsia="Times New Roman" w:hAnsi="Times New Roman"/>
                <w:bCs/>
                <w:iCs/>
                <w:sz w:val="24"/>
                <w:szCs w:val="24"/>
              </w:rPr>
              <w:t>Вид деятельности</w:t>
            </w:r>
            <w:r w:rsidRPr="00701843">
              <w:rPr>
                <w:rFonts w:ascii="Times New Roman" w:eastAsia="Times New Roman" w:hAnsi="Times New Roman"/>
                <w:bCs/>
                <w:iCs/>
                <w:sz w:val="24"/>
                <w:szCs w:val="24"/>
                <w:vertAlign w:val="superscript"/>
              </w:rPr>
              <w:footnoteReference w:id="11"/>
            </w:r>
          </w:p>
        </w:tc>
        <w:tc>
          <w:tcPr>
            <w:tcW w:w="1215" w:type="pct"/>
            <w:shd w:val="clear" w:color="auto" w:fill="auto"/>
            <w:vAlign w:val="center"/>
          </w:tcPr>
          <w:p w:rsidR="00701843" w:rsidRPr="00701843" w:rsidRDefault="00701843" w:rsidP="00B255CE">
            <w:pPr>
              <w:tabs>
                <w:tab w:val="left" w:pos="3136"/>
                <w:tab w:val="left" w:pos="14317"/>
              </w:tabs>
              <w:snapToGrid w:val="0"/>
              <w:spacing w:after="0" w:line="276" w:lineRule="auto"/>
              <w:jc w:val="center"/>
              <w:rPr>
                <w:rFonts w:ascii="Times New Roman" w:eastAsia="Times New Roman" w:hAnsi="Times New Roman"/>
                <w:b/>
                <w:bCs/>
                <w:iCs/>
                <w:sz w:val="24"/>
                <w:szCs w:val="24"/>
              </w:rPr>
            </w:pPr>
            <w:r w:rsidRPr="00701843">
              <w:rPr>
                <w:rFonts w:ascii="Times New Roman" w:eastAsia="Times New Roman" w:hAnsi="Times New Roman"/>
                <w:b/>
                <w:bCs/>
                <w:iCs/>
                <w:sz w:val="24"/>
                <w:szCs w:val="24"/>
              </w:rPr>
              <w:t>Количество мероприятий</w:t>
            </w:r>
          </w:p>
        </w:tc>
        <w:tc>
          <w:tcPr>
            <w:tcW w:w="1272" w:type="pct"/>
            <w:shd w:val="clear" w:color="auto" w:fill="auto"/>
          </w:tcPr>
          <w:p w:rsidR="00701843" w:rsidRPr="00701843" w:rsidRDefault="00701843" w:rsidP="00B255CE">
            <w:pPr>
              <w:tabs>
                <w:tab w:val="left" w:pos="3136"/>
                <w:tab w:val="left" w:pos="14317"/>
              </w:tabs>
              <w:snapToGrid w:val="0"/>
              <w:spacing w:after="0" w:line="276" w:lineRule="auto"/>
              <w:jc w:val="center"/>
              <w:rPr>
                <w:rFonts w:ascii="Times New Roman" w:eastAsia="Times New Roman" w:hAnsi="Times New Roman"/>
                <w:b/>
                <w:bCs/>
                <w:iCs/>
                <w:sz w:val="24"/>
                <w:szCs w:val="24"/>
              </w:rPr>
            </w:pPr>
            <w:r w:rsidRPr="00701843">
              <w:rPr>
                <w:rFonts w:ascii="Times New Roman" w:eastAsia="Times New Roman" w:hAnsi="Times New Roman"/>
                <w:b/>
                <w:bCs/>
                <w:iCs/>
                <w:sz w:val="24"/>
                <w:szCs w:val="24"/>
              </w:rPr>
              <w:t>Количество посещений (участников)</w:t>
            </w:r>
          </w:p>
        </w:tc>
      </w:tr>
      <w:tr w:rsidR="00701843" w:rsidRPr="00701843" w:rsidTr="00053B8D">
        <w:trPr>
          <w:tblCellSpacing w:w="20" w:type="dxa"/>
          <w:jc w:val="center"/>
        </w:trPr>
        <w:tc>
          <w:tcPr>
            <w:tcW w:w="2459" w:type="pct"/>
            <w:shd w:val="clear" w:color="auto" w:fill="auto"/>
          </w:tcPr>
          <w:p w:rsidR="00701843" w:rsidRPr="00701843" w:rsidRDefault="00701843" w:rsidP="00B255CE">
            <w:pPr>
              <w:tabs>
                <w:tab w:val="left" w:pos="3136"/>
                <w:tab w:val="left" w:pos="14317"/>
              </w:tabs>
              <w:snapToGrid w:val="0"/>
              <w:spacing w:after="0" w:line="276" w:lineRule="auto"/>
              <w:ind w:hanging="34"/>
              <w:rPr>
                <w:rFonts w:ascii="Times New Roman" w:eastAsia="Times New Roman" w:hAnsi="Times New Roman"/>
                <w:bCs/>
                <w:iCs/>
                <w:sz w:val="24"/>
                <w:szCs w:val="24"/>
              </w:rPr>
            </w:pPr>
            <w:r w:rsidRPr="00701843">
              <w:rPr>
                <w:rFonts w:ascii="Times New Roman" w:eastAsia="Times New Roman" w:hAnsi="Times New Roman"/>
                <w:bCs/>
                <w:iCs/>
                <w:sz w:val="24"/>
                <w:szCs w:val="24"/>
              </w:rPr>
              <w:t>Курсы компьютерной грамотности</w:t>
            </w:r>
          </w:p>
        </w:tc>
        <w:tc>
          <w:tcPr>
            <w:tcW w:w="1215" w:type="pct"/>
            <w:shd w:val="clear" w:color="auto" w:fill="auto"/>
          </w:tcPr>
          <w:p w:rsidR="00701843" w:rsidRPr="009A320C" w:rsidRDefault="005E5BF4" w:rsidP="001632C7">
            <w:pPr>
              <w:tabs>
                <w:tab w:val="left" w:pos="3136"/>
                <w:tab w:val="left" w:pos="14317"/>
              </w:tabs>
              <w:snapToGrid w:val="0"/>
              <w:spacing w:after="0" w:line="276" w:lineRule="auto"/>
              <w:jc w:val="center"/>
              <w:rPr>
                <w:rFonts w:ascii="Times New Roman" w:eastAsia="Times New Roman" w:hAnsi="Times New Roman"/>
                <w:bCs/>
                <w:iCs/>
                <w:sz w:val="24"/>
                <w:szCs w:val="24"/>
              </w:rPr>
            </w:pPr>
            <w:r w:rsidRPr="009A320C">
              <w:rPr>
                <w:rFonts w:ascii="Times New Roman" w:eastAsia="Times New Roman" w:hAnsi="Times New Roman"/>
                <w:bCs/>
                <w:iCs/>
                <w:sz w:val="24"/>
                <w:szCs w:val="24"/>
              </w:rPr>
              <w:t>2</w:t>
            </w:r>
            <w:r w:rsidR="001632C7">
              <w:rPr>
                <w:rFonts w:ascii="Times New Roman" w:eastAsia="Times New Roman" w:hAnsi="Times New Roman"/>
                <w:bCs/>
                <w:iCs/>
                <w:sz w:val="24"/>
                <w:szCs w:val="24"/>
              </w:rPr>
              <w:t>9</w:t>
            </w:r>
          </w:p>
        </w:tc>
        <w:tc>
          <w:tcPr>
            <w:tcW w:w="1272" w:type="pct"/>
            <w:shd w:val="clear" w:color="auto" w:fill="auto"/>
          </w:tcPr>
          <w:p w:rsidR="00701843" w:rsidRPr="009A320C" w:rsidRDefault="005E5BF4" w:rsidP="001632C7">
            <w:pPr>
              <w:tabs>
                <w:tab w:val="left" w:pos="3136"/>
              </w:tabs>
              <w:spacing w:after="0" w:line="276" w:lineRule="auto"/>
              <w:jc w:val="center"/>
              <w:rPr>
                <w:rFonts w:ascii="Times New Roman" w:eastAsia="Times New Roman" w:hAnsi="Times New Roman"/>
                <w:bCs/>
                <w:iCs/>
                <w:sz w:val="24"/>
                <w:szCs w:val="24"/>
              </w:rPr>
            </w:pPr>
            <w:r w:rsidRPr="009A320C">
              <w:rPr>
                <w:rFonts w:ascii="Times New Roman" w:eastAsia="Times New Roman" w:hAnsi="Times New Roman"/>
                <w:bCs/>
                <w:iCs/>
                <w:sz w:val="24"/>
                <w:szCs w:val="24"/>
              </w:rPr>
              <w:t>22</w:t>
            </w:r>
            <w:r w:rsidR="001632C7">
              <w:rPr>
                <w:rFonts w:ascii="Times New Roman" w:eastAsia="Times New Roman" w:hAnsi="Times New Roman"/>
                <w:bCs/>
                <w:iCs/>
                <w:sz w:val="24"/>
                <w:szCs w:val="24"/>
              </w:rPr>
              <w:t>7</w:t>
            </w:r>
          </w:p>
        </w:tc>
      </w:tr>
      <w:tr w:rsidR="00701843" w:rsidRPr="00701843" w:rsidTr="00053B8D">
        <w:trPr>
          <w:tblCellSpacing w:w="20" w:type="dxa"/>
          <w:jc w:val="center"/>
        </w:trPr>
        <w:tc>
          <w:tcPr>
            <w:tcW w:w="2459" w:type="pct"/>
            <w:shd w:val="clear" w:color="auto" w:fill="auto"/>
          </w:tcPr>
          <w:p w:rsidR="00701843" w:rsidRPr="00701843" w:rsidRDefault="00701843" w:rsidP="00B255CE">
            <w:pPr>
              <w:tabs>
                <w:tab w:val="left" w:pos="3136"/>
                <w:tab w:val="left" w:pos="14317"/>
              </w:tabs>
              <w:snapToGrid w:val="0"/>
              <w:spacing w:after="0" w:line="276" w:lineRule="auto"/>
              <w:ind w:hanging="34"/>
              <w:rPr>
                <w:rFonts w:ascii="Times New Roman" w:eastAsia="Times New Roman" w:hAnsi="Times New Roman"/>
                <w:bCs/>
                <w:iCs/>
                <w:sz w:val="24"/>
                <w:szCs w:val="24"/>
              </w:rPr>
            </w:pPr>
            <w:r w:rsidRPr="00701843">
              <w:rPr>
                <w:rFonts w:ascii="Times New Roman" w:eastAsia="Times New Roman" w:hAnsi="Times New Roman"/>
                <w:bCs/>
                <w:iCs/>
                <w:sz w:val="24"/>
                <w:szCs w:val="24"/>
              </w:rPr>
              <w:t>Курсы информационной грамотности</w:t>
            </w:r>
          </w:p>
        </w:tc>
        <w:tc>
          <w:tcPr>
            <w:tcW w:w="1215" w:type="pct"/>
            <w:shd w:val="clear" w:color="auto" w:fill="auto"/>
          </w:tcPr>
          <w:p w:rsidR="00701843" w:rsidRPr="009A320C" w:rsidRDefault="00BF4175" w:rsidP="00B255CE">
            <w:pPr>
              <w:spacing w:after="0" w:line="276" w:lineRule="auto"/>
              <w:jc w:val="center"/>
              <w:rPr>
                <w:rFonts w:ascii="Times New Roman" w:eastAsia="Times New Roman" w:hAnsi="Times New Roman"/>
                <w:bCs/>
                <w:iCs/>
                <w:sz w:val="24"/>
                <w:szCs w:val="24"/>
                <w:lang w:eastAsia="ru-RU"/>
              </w:rPr>
            </w:pPr>
            <w:r w:rsidRPr="009A320C">
              <w:rPr>
                <w:rFonts w:ascii="Times New Roman" w:eastAsia="Times New Roman" w:hAnsi="Times New Roman"/>
                <w:bCs/>
                <w:iCs/>
                <w:sz w:val="24"/>
                <w:szCs w:val="24"/>
                <w:lang w:eastAsia="ru-RU"/>
              </w:rPr>
              <w:t>3</w:t>
            </w:r>
          </w:p>
        </w:tc>
        <w:tc>
          <w:tcPr>
            <w:tcW w:w="1272" w:type="pct"/>
            <w:shd w:val="clear" w:color="auto" w:fill="auto"/>
          </w:tcPr>
          <w:p w:rsidR="00701843" w:rsidRPr="009A320C" w:rsidRDefault="00BF4175" w:rsidP="00B255CE">
            <w:pPr>
              <w:spacing w:after="0" w:line="276" w:lineRule="auto"/>
              <w:jc w:val="center"/>
              <w:rPr>
                <w:rFonts w:ascii="Times New Roman" w:eastAsia="Times New Roman" w:hAnsi="Times New Roman"/>
                <w:bCs/>
                <w:iCs/>
                <w:sz w:val="24"/>
                <w:szCs w:val="24"/>
                <w:lang w:eastAsia="ru-RU"/>
              </w:rPr>
            </w:pPr>
            <w:r w:rsidRPr="009A320C">
              <w:rPr>
                <w:rFonts w:ascii="Times New Roman" w:eastAsia="Times New Roman" w:hAnsi="Times New Roman"/>
                <w:bCs/>
                <w:iCs/>
                <w:sz w:val="24"/>
                <w:szCs w:val="24"/>
                <w:lang w:eastAsia="ru-RU"/>
              </w:rPr>
              <w:t>26</w:t>
            </w:r>
          </w:p>
        </w:tc>
      </w:tr>
      <w:tr w:rsidR="00701843" w:rsidRPr="00701843" w:rsidTr="00053B8D">
        <w:trPr>
          <w:tblCellSpacing w:w="20" w:type="dxa"/>
          <w:jc w:val="center"/>
        </w:trPr>
        <w:tc>
          <w:tcPr>
            <w:tcW w:w="2459" w:type="pct"/>
            <w:shd w:val="clear" w:color="auto" w:fill="auto"/>
          </w:tcPr>
          <w:p w:rsidR="00701843" w:rsidRPr="00701843" w:rsidRDefault="00701843" w:rsidP="00B255CE">
            <w:pPr>
              <w:tabs>
                <w:tab w:val="left" w:pos="3136"/>
                <w:tab w:val="left" w:pos="14317"/>
              </w:tabs>
              <w:snapToGrid w:val="0"/>
              <w:spacing w:after="0" w:line="276" w:lineRule="auto"/>
              <w:ind w:hanging="34"/>
              <w:rPr>
                <w:rFonts w:ascii="Times New Roman" w:eastAsia="Times New Roman" w:hAnsi="Times New Roman"/>
                <w:bCs/>
                <w:iCs/>
                <w:sz w:val="24"/>
                <w:szCs w:val="24"/>
              </w:rPr>
            </w:pPr>
            <w:r w:rsidRPr="00701843">
              <w:rPr>
                <w:rFonts w:ascii="Times New Roman" w:eastAsia="Times New Roman" w:hAnsi="Times New Roman"/>
                <w:bCs/>
                <w:iCs/>
                <w:sz w:val="24"/>
                <w:szCs w:val="24"/>
              </w:rPr>
              <w:t>Курсы информационной грамотности (по правовым базам данных)</w:t>
            </w:r>
          </w:p>
        </w:tc>
        <w:tc>
          <w:tcPr>
            <w:tcW w:w="1215" w:type="pct"/>
            <w:shd w:val="clear" w:color="auto" w:fill="auto"/>
          </w:tcPr>
          <w:p w:rsidR="00701843" w:rsidRPr="009A320C" w:rsidRDefault="00BF4175" w:rsidP="00B255CE">
            <w:pPr>
              <w:spacing w:after="0" w:line="276" w:lineRule="auto"/>
              <w:jc w:val="center"/>
              <w:rPr>
                <w:rFonts w:ascii="Times New Roman" w:eastAsia="Times New Roman" w:hAnsi="Times New Roman"/>
                <w:bCs/>
                <w:iCs/>
                <w:sz w:val="24"/>
                <w:szCs w:val="24"/>
                <w:lang w:eastAsia="ru-RU"/>
              </w:rPr>
            </w:pPr>
            <w:r w:rsidRPr="009A320C">
              <w:rPr>
                <w:rFonts w:ascii="Times New Roman" w:eastAsia="Times New Roman" w:hAnsi="Times New Roman"/>
                <w:bCs/>
                <w:iCs/>
                <w:sz w:val="24"/>
                <w:szCs w:val="24"/>
                <w:lang w:eastAsia="ru-RU"/>
              </w:rPr>
              <w:t>1</w:t>
            </w:r>
          </w:p>
        </w:tc>
        <w:tc>
          <w:tcPr>
            <w:tcW w:w="1272" w:type="pct"/>
            <w:shd w:val="clear" w:color="auto" w:fill="auto"/>
          </w:tcPr>
          <w:p w:rsidR="00701843" w:rsidRPr="009A320C" w:rsidRDefault="00BF4175" w:rsidP="00B255CE">
            <w:pPr>
              <w:spacing w:after="0" w:line="276" w:lineRule="auto"/>
              <w:jc w:val="center"/>
              <w:rPr>
                <w:rFonts w:ascii="Times New Roman" w:eastAsia="Times New Roman" w:hAnsi="Times New Roman"/>
                <w:bCs/>
                <w:iCs/>
                <w:sz w:val="24"/>
                <w:szCs w:val="24"/>
                <w:lang w:eastAsia="ru-RU"/>
              </w:rPr>
            </w:pPr>
            <w:r w:rsidRPr="009A320C">
              <w:rPr>
                <w:rFonts w:ascii="Times New Roman" w:eastAsia="Times New Roman" w:hAnsi="Times New Roman"/>
                <w:bCs/>
                <w:iCs/>
                <w:sz w:val="24"/>
                <w:szCs w:val="24"/>
                <w:lang w:eastAsia="ru-RU"/>
              </w:rPr>
              <w:t>21</w:t>
            </w:r>
          </w:p>
        </w:tc>
      </w:tr>
      <w:tr w:rsidR="00701843" w:rsidRPr="00701843" w:rsidTr="000B1F13">
        <w:trPr>
          <w:tblCellSpacing w:w="20" w:type="dxa"/>
          <w:jc w:val="center"/>
        </w:trPr>
        <w:tc>
          <w:tcPr>
            <w:tcW w:w="2459" w:type="pct"/>
            <w:shd w:val="clear" w:color="auto" w:fill="auto"/>
          </w:tcPr>
          <w:p w:rsidR="00701843" w:rsidRPr="00701843" w:rsidRDefault="00701843" w:rsidP="00B255CE">
            <w:pPr>
              <w:tabs>
                <w:tab w:val="left" w:pos="3136"/>
                <w:tab w:val="left" w:pos="14317"/>
              </w:tabs>
              <w:snapToGrid w:val="0"/>
              <w:spacing w:after="0" w:line="276" w:lineRule="auto"/>
              <w:ind w:hanging="34"/>
              <w:rPr>
                <w:rFonts w:ascii="Times New Roman" w:eastAsia="Times New Roman" w:hAnsi="Times New Roman"/>
                <w:bCs/>
                <w:iCs/>
                <w:sz w:val="24"/>
                <w:szCs w:val="24"/>
              </w:rPr>
            </w:pPr>
            <w:r w:rsidRPr="00701843">
              <w:rPr>
                <w:rFonts w:ascii="Times New Roman" w:eastAsia="Times New Roman" w:hAnsi="Times New Roman"/>
                <w:bCs/>
                <w:iCs/>
                <w:sz w:val="24"/>
                <w:szCs w:val="24"/>
              </w:rPr>
              <w:lastRenderedPageBreak/>
              <w:t>Консультации по доступу к государственным услугам</w:t>
            </w:r>
          </w:p>
        </w:tc>
        <w:tc>
          <w:tcPr>
            <w:tcW w:w="1215" w:type="pct"/>
            <w:shd w:val="clear" w:color="auto" w:fill="auto"/>
          </w:tcPr>
          <w:p w:rsidR="00701843" w:rsidRPr="000B1F13" w:rsidRDefault="00BF4175" w:rsidP="00B255CE">
            <w:pPr>
              <w:spacing w:after="0" w:line="276" w:lineRule="auto"/>
              <w:jc w:val="center"/>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2</w:t>
            </w:r>
          </w:p>
        </w:tc>
        <w:tc>
          <w:tcPr>
            <w:tcW w:w="1272" w:type="pct"/>
            <w:shd w:val="clear" w:color="auto" w:fill="auto"/>
          </w:tcPr>
          <w:p w:rsidR="00701843" w:rsidRPr="000B1F13" w:rsidRDefault="00D3467A" w:rsidP="00B255CE">
            <w:pPr>
              <w:spacing w:after="0" w:line="276" w:lineRule="auto"/>
              <w:jc w:val="center"/>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36</w:t>
            </w:r>
          </w:p>
        </w:tc>
      </w:tr>
      <w:tr w:rsidR="00293DF7" w:rsidRPr="00701843" w:rsidTr="00053B8D">
        <w:trPr>
          <w:tblCellSpacing w:w="20" w:type="dxa"/>
          <w:jc w:val="center"/>
        </w:trPr>
        <w:tc>
          <w:tcPr>
            <w:tcW w:w="2459" w:type="pct"/>
            <w:shd w:val="clear" w:color="auto" w:fill="auto"/>
          </w:tcPr>
          <w:p w:rsidR="00293DF7" w:rsidRPr="00701843" w:rsidRDefault="00293DF7" w:rsidP="00B255CE">
            <w:pPr>
              <w:tabs>
                <w:tab w:val="left" w:pos="3136"/>
                <w:tab w:val="left" w:pos="14317"/>
              </w:tabs>
              <w:snapToGrid w:val="0"/>
              <w:spacing w:after="0" w:line="276" w:lineRule="auto"/>
              <w:ind w:hanging="34"/>
              <w:rPr>
                <w:rFonts w:ascii="Times New Roman" w:eastAsia="Times New Roman" w:hAnsi="Times New Roman"/>
                <w:bCs/>
                <w:iCs/>
                <w:sz w:val="24"/>
                <w:szCs w:val="24"/>
              </w:rPr>
            </w:pPr>
            <w:r w:rsidRPr="00293DF7">
              <w:rPr>
                <w:rFonts w:ascii="Times New Roman" w:eastAsia="Times New Roman" w:hAnsi="Times New Roman"/>
                <w:bCs/>
                <w:iCs/>
                <w:sz w:val="24"/>
                <w:szCs w:val="24"/>
              </w:rPr>
              <w:t>Мероприятия по работе с ГИС ЖКХ</w:t>
            </w:r>
          </w:p>
        </w:tc>
        <w:tc>
          <w:tcPr>
            <w:tcW w:w="1215" w:type="pct"/>
            <w:shd w:val="clear" w:color="auto" w:fill="auto"/>
          </w:tcPr>
          <w:p w:rsidR="00293DF7" w:rsidRPr="009A320C" w:rsidRDefault="00BF4175" w:rsidP="00B255CE">
            <w:pPr>
              <w:spacing w:after="0" w:line="276" w:lineRule="auto"/>
              <w:jc w:val="center"/>
              <w:rPr>
                <w:rFonts w:ascii="Times New Roman" w:eastAsia="Times New Roman" w:hAnsi="Times New Roman"/>
                <w:bCs/>
                <w:iCs/>
                <w:sz w:val="24"/>
                <w:szCs w:val="24"/>
                <w:lang w:eastAsia="ru-RU"/>
              </w:rPr>
            </w:pPr>
            <w:r w:rsidRPr="009A320C">
              <w:rPr>
                <w:rFonts w:ascii="Times New Roman" w:eastAsia="Times New Roman" w:hAnsi="Times New Roman"/>
                <w:bCs/>
                <w:iCs/>
                <w:sz w:val="24"/>
                <w:szCs w:val="24"/>
                <w:lang w:eastAsia="ru-RU"/>
              </w:rPr>
              <w:t>0</w:t>
            </w:r>
          </w:p>
        </w:tc>
        <w:tc>
          <w:tcPr>
            <w:tcW w:w="1272" w:type="pct"/>
            <w:shd w:val="clear" w:color="auto" w:fill="auto"/>
          </w:tcPr>
          <w:p w:rsidR="00293DF7" w:rsidRPr="009A320C" w:rsidRDefault="00BF4175" w:rsidP="00B255CE">
            <w:pPr>
              <w:spacing w:after="0" w:line="276" w:lineRule="auto"/>
              <w:jc w:val="center"/>
              <w:rPr>
                <w:rFonts w:ascii="Times New Roman" w:eastAsia="Times New Roman" w:hAnsi="Times New Roman"/>
                <w:bCs/>
                <w:iCs/>
                <w:sz w:val="24"/>
                <w:szCs w:val="24"/>
                <w:lang w:eastAsia="ru-RU"/>
              </w:rPr>
            </w:pPr>
            <w:r w:rsidRPr="009A320C">
              <w:rPr>
                <w:rFonts w:ascii="Times New Roman" w:eastAsia="Times New Roman" w:hAnsi="Times New Roman"/>
                <w:bCs/>
                <w:iCs/>
                <w:sz w:val="24"/>
                <w:szCs w:val="24"/>
                <w:lang w:eastAsia="ru-RU"/>
              </w:rPr>
              <w:t>0</w:t>
            </w:r>
          </w:p>
        </w:tc>
      </w:tr>
      <w:tr w:rsidR="00701843" w:rsidRPr="00701843" w:rsidTr="00053B8D">
        <w:trPr>
          <w:tblCellSpacing w:w="20" w:type="dxa"/>
          <w:jc w:val="center"/>
        </w:trPr>
        <w:tc>
          <w:tcPr>
            <w:tcW w:w="2459" w:type="pct"/>
            <w:shd w:val="clear" w:color="auto" w:fill="auto"/>
          </w:tcPr>
          <w:p w:rsidR="00701843" w:rsidRPr="009A320C" w:rsidRDefault="00701843" w:rsidP="008051EE">
            <w:pPr>
              <w:tabs>
                <w:tab w:val="left" w:pos="3136"/>
                <w:tab w:val="left" w:pos="14317"/>
              </w:tabs>
              <w:snapToGrid w:val="0"/>
              <w:spacing w:after="0" w:line="276" w:lineRule="auto"/>
              <w:ind w:hanging="34"/>
              <w:rPr>
                <w:rFonts w:ascii="Times New Roman" w:eastAsia="Times New Roman" w:hAnsi="Times New Roman"/>
                <w:bCs/>
                <w:iCs/>
                <w:sz w:val="24"/>
                <w:szCs w:val="24"/>
              </w:rPr>
            </w:pPr>
            <w:r w:rsidRPr="009A320C">
              <w:rPr>
                <w:rFonts w:ascii="Times New Roman" w:eastAsia="Times New Roman" w:hAnsi="Times New Roman"/>
                <w:bCs/>
                <w:iCs/>
                <w:sz w:val="24"/>
                <w:szCs w:val="24"/>
              </w:rPr>
              <w:t xml:space="preserve">Всего </w:t>
            </w:r>
          </w:p>
        </w:tc>
        <w:tc>
          <w:tcPr>
            <w:tcW w:w="1215" w:type="pct"/>
            <w:shd w:val="clear" w:color="auto" w:fill="auto"/>
          </w:tcPr>
          <w:p w:rsidR="00701843" w:rsidRPr="009A320C" w:rsidRDefault="009A320C" w:rsidP="00B255CE">
            <w:pPr>
              <w:tabs>
                <w:tab w:val="left" w:pos="3136"/>
                <w:tab w:val="left" w:pos="14317"/>
              </w:tabs>
              <w:snapToGrid w:val="0"/>
              <w:spacing w:after="0" w:line="276" w:lineRule="auto"/>
              <w:jc w:val="center"/>
              <w:rPr>
                <w:rFonts w:ascii="Times New Roman" w:eastAsia="Times New Roman" w:hAnsi="Times New Roman"/>
                <w:bCs/>
                <w:iCs/>
                <w:sz w:val="24"/>
                <w:szCs w:val="24"/>
              </w:rPr>
            </w:pPr>
            <w:r w:rsidRPr="009A320C">
              <w:rPr>
                <w:rFonts w:ascii="Times New Roman" w:eastAsia="Times New Roman" w:hAnsi="Times New Roman"/>
                <w:bCs/>
                <w:iCs/>
                <w:sz w:val="24"/>
                <w:szCs w:val="24"/>
              </w:rPr>
              <w:t>33</w:t>
            </w:r>
          </w:p>
        </w:tc>
        <w:tc>
          <w:tcPr>
            <w:tcW w:w="1272" w:type="pct"/>
            <w:shd w:val="clear" w:color="auto" w:fill="auto"/>
          </w:tcPr>
          <w:p w:rsidR="00701843" w:rsidRPr="009A320C" w:rsidRDefault="009A320C" w:rsidP="00B255CE">
            <w:pPr>
              <w:tabs>
                <w:tab w:val="left" w:pos="3136"/>
                <w:tab w:val="left" w:pos="14317"/>
              </w:tabs>
              <w:snapToGrid w:val="0"/>
              <w:spacing w:after="0" w:line="276" w:lineRule="auto"/>
              <w:ind w:hanging="47"/>
              <w:jc w:val="center"/>
              <w:rPr>
                <w:rFonts w:ascii="Times New Roman" w:eastAsia="Times New Roman" w:hAnsi="Times New Roman"/>
                <w:bCs/>
                <w:iCs/>
                <w:sz w:val="24"/>
                <w:szCs w:val="24"/>
              </w:rPr>
            </w:pPr>
            <w:r w:rsidRPr="009A320C">
              <w:rPr>
                <w:rFonts w:ascii="Times New Roman" w:eastAsia="Times New Roman" w:hAnsi="Times New Roman"/>
                <w:bCs/>
                <w:iCs/>
                <w:sz w:val="24"/>
                <w:szCs w:val="24"/>
              </w:rPr>
              <w:t>353</w:t>
            </w:r>
          </w:p>
        </w:tc>
      </w:tr>
    </w:tbl>
    <w:p w:rsidR="005E5BF4" w:rsidRDefault="005E5BF4" w:rsidP="00B255CE">
      <w:pPr>
        <w:spacing w:after="0" w:line="276" w:lineRule="auto"/>
        <w:jc w:val="both"/>
        <w:rPr>
          <w:rFonts w:ascii="Times New Roman" w:eastAsia="Times New Roman" w:hAnsi="Times New Roman"/>
          <w:b/>
          <w:bCs/>
          <w:iCs/>
          <w:sz w:val="24"/>
          <w:szCs w:val="24"/>
          <w:lang w:eastAsia="ru-RU"/>
        </w:rPr>
      </w:pPr>
    </w:p>
    <w:p w:rsidR="0004074D" w:rsidRDefault="00701843" w:rsidP="0004074D">
      <w:pPr>
        <w:spacing w:after="0" w:line="276" w:lineRule="auto"/>
        <w:ind w:firstLine="851"/>
        <w:jc w:val="both"/>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 xml:space="preserve">6.6. </w:t>
      </w:r>
      <w:r w:rsidR="00293DF7">
        <w:rPr>
          <w:rFonts w:ascii="Times New Roman" w:eastAsia="Times New Roman" w:hAnsi="Times New Roman"/>
          <w:b/>
          <w:bCs/>
          <w:iCs/>
          <w:sz w:val="24"/>
          <w:szCs w:val="24"/>
          <w:lang w:eastAsia="ru-RU"/>
        </w:rPr>
        <w:t>Работа с мигрантами</w:t>
      </w:r>
      <w:r w:rsidR="009A320C">
        <w:rPr>
          <w:rFonts w:ascii="Times New Roman" w:eastAsia="Times New Roman" w:hAnsi="Times New Roman"/>
          <w:b/>
          <w:bCs/>
          <w:iCs/>
          <w:sz w:val="24"/>
          <w:szCs w:val="24"/>
          <w:lang w:eastAsia="ru-RU"/>
        </w:rPr>
        <w:t xml:space="preserve">. </w:t>
      </w:r>
    </w:p>
    <w:p w:rsidR="0004074D" w:rsidRDefault="0004074D" w:rsidP="0004074D">
      <w:pPr>
        <w:spacing w:after="0" w:line="276" w:lineRule="auto"/>
        <w:ind w:firstLine="851"/>
        <w:jc w:val="both"/>
        <w:rPr>
          <w:rFonts w:ascii="Times New Roman" w:eastAsia="Times New Roman" w:hAnsi="Times New Roman"/>
          <w:bCs/>
          <w:iCs/>
          <w:sz w:val="24"/>
          <w:szCs w:val="24"/>
          <w:lang w:eastAsia="ru-RU"/>
        </w:rPr>
      </w:pPr>
    </w:p>
    <w:p w:rsidR="009A320C" w:rsidRPr="009A320C" w:rsidRDefault="009A320C" w:rsidP="0004074D">
      <w:pPr>
        <w:spacing w:after="0" w:line="276"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Работа с мигрантами не ведется, так как не было обращений мигрантов в библиотеки.</w:t>
      </w:r>
    </w:p>
    <w:p w:rsidR="009A320C" w:rsidRPr="00293DF7" w:rsidRDefault="009A320C" w:rsidP="00B255CE">
      <w:pPr>
        <w:spacing w:after="0" w:line="276" w:lineRule="auto"/>
        <w:jc w:val="both"/>
        <w:rPr>
          <w:rFonts w:ascii="Times New Roman" w:eastAsia="Times New Roman" w:hAnsi="Times New Roman"/>
          <w:bCs/>
          <w:iCs/>
          <w:sz w:val="24"/>
          <w:szCs w:val="24"/>
          <w:lang w:eastAsia="ru-RU"/>
        </w:rPr>
      </w:pPr>
    </w:p>
    <w:p w:rsidR="00701843" w:rsidRDefault="00293DF7" w:rsidP="0004074D">
      <w:pPr>
        <w:spacing w:after="0" w:line="276" w:lineRule="auto"/>
        <w:ind w:firstLine="851"/>
        <w:jc w:val="both"/>
        <w:rPr>
          <w:rFonts w:ascii="Times New Roman" w:eastAsia="Times New Roman" w:hAnsi="Times New Roman"/>
          <w:b/>
          <w:bCs/>
          <w:iCs/>
          <w:sz w:val="24"/>
          <w:szCs w:val="24"/>
          <w:lang w:eastAsia="ru-RU"/>
        </w:rPr>
      </w:pPr>
      <w:r w:rsidRPr="00FB626D">
        <w:rPr>
          <w:rFonts w:ascii="Times New Roman" w:eastAsia="Times New Roman" w:hAnsi="Times New Roman"/>
          <w:b/>
          <w:bCs/>
          <w:iCs/>
          <w:sz w:val="24"/>
          <w:szCs w:val="24"/>
          <w:lang w:eastAsia="ru-RU"/>
        </w:rPr>
        <w:t xml:space="preserve">6.7. </w:t>
      </w:r>
      <w:r w:rsidR="00701843" w:rsidRPr="00FB626D">
        <w:rPr>
          <w:rFonts w:ascii="Times New Roman" w:eastAsia="Times New Roman" w:hAnsi="Times New Roman"/>
          <w:b/>
          <w:bCs/>
          <w:iCs/>
          <w:sz w:val="24"/>
          <w:szCs w:val="24"/>
          <w:lang w:eastAsia="ru-RU"/>
        </w:rPr>
        <w:t>Кратко опишите основные действующие программы по пропаганде информационных технологий, эффективные мероприятия, которые состоялись в 2017 году.</w:t>
      </w:r>
    </w:p>
    <w:p w:rsidR="000A7F3E" w:rsidRDefault="000A7F3E" w:rsidP="00B255CE">
      <w:pPr>
        <w:spacing w:after="0" w:line="276" w:lineRule="auto"/>
        <w:jc w:val="both"/>
        <w:rPr>
          <w:rFonts w:ascii="Times New Roman" w:eastAsia="Times New Roman" w:hAnsi="Times New Roman"/>
          <w:b/>
          <w:bCs/>
          <w:iCs/>
          <w:sz w:val="24"/>
          <w:szCs w:val="24"/>
          <w:lang w:eastAsia="ru-RU"/>
        </w:rPr>
      </w:pPr>
    </w:p>
    <w:p w:rsidR="000A7F3E" w:rsidRPr="004653DC" w:rsidRDefault="005D3DD3" w:rsidP="0041128A">
      <w:pPr>
        <w:spacing w:after="0" w:line="276"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В течение года п</w:t>
      </w:r>
      <w:r w:rsidR="000A7F3E" w:rsidRPr="000A7F3E">
        <w:rPr>
          <w:rFonts w:ascii="Times New Roman" w:eastAsia="Times New Roman" w:hAnsi="Times New Roman"/>
          <w:bCs/>
          <w:iCs/>
          <w:sz w:val="24"/>
          <w:szCs w:val="24"/>
          <w:lang w:eastAsia="ru-RU"/>
        </w:rPr>
        <w:t>роводились обучающие занятия по работ</w:t>
      </w:r>
      <w:r w:rsidR="00690B5A">
        <w:rPr>
          <w:rFonts w:ascii="Times New Roman" w:eastAsia="Times New Roman" w:hAnsi="Times New Roman"/>
          <w:bCs/>
          <w:iCs/>
          <w:sz w:val="24"/>
          <w:szCs w:val="24"/>
          <w:lang w:eastAsia="ru-RU"/>
        </w:rPr>
        <w:t>е с СПС «Консультант+»</w:t>
      </w:r>
      <w:r w:rsidR="000A7F3E" w:rsidRPr="000A7F3E">
        <w:rPr>
          <w:rFonts w:ascii="Times New Roman" w:eastAsia="Times New Roman" w:hAnsi="Times New Roman"/>
          <w:bCs/>
          <w:iCs/>
          <w:sz w:val="24"/>
          <w:szCs w:val="24"/>
          <w:lang w:eastAsia="ru-RU"/>
        </w:rPr>
        <w:t xml:space="preserve">. Некоторые читатели теперь </w:t>
      </w:r>
      <w:r w:rsidR="00690B5A">
        <w:rPr>
          <w:rFonts w:ascii="Times New Roman" w:eastAsia="Times New Roman" w:hAnsi="Times New Roman"/>
          <w:bCs/>
          <w:iCs/>
          <w:sz w:val="24"/>
          <w:szCs w:val="24"/>
          <w:lang w:eastAsia="ru-RU"/>
        </w:rPr>
        <w:t>приходят и работают в программе</w:t>
      </w:r>
      <w:r w:rsidR="000A7F3E" w:rsidRPr="000A7F3E">
        <w:rPr>
          <w:rFonts w:ascii="Times New Roman" w:eastAsia="Times New Roman" w:hAnsi="Times New Roman"/>
          <w:bCs/>
          <w:iCs/>
          <w:sz w:val="24"/>
          <w:szCs w:val="24"/>
          <w:lang w:eastAsia="ru-RU"/>
        </w:rPr>
        <w:t xml:space="preserve"> самостоятельно, без помощи специалиста</w:t>
      </w:r>
      <w:proofErr w:type="gramStart"/>
      <w:r w:rsidR="00697B1A">
        <w:rPr>
          <w:rFonts w:ascii="Times New Roman" w:eastAsia="Times New Roman" w:hAnsi="Times New Roman"/>
          <w:bCs/>
          <w:iCs/>
          <w:sz w:val="24"/>
          <w:szCs w:val="24"/>
          <w:lang w:eastAsia="ru-RU"/>
        </w:rPr>
        <w:t>.</w:t>
      </w:r>
      <w:r w:rsidR="004653DC">
        <w:rPr>
          <w:rFonts w:ascii="Times New Roman" w:eastAsia="Times New Roman" w:hAnsi="Times New Roman"/>
          <w:bCs/>
          <w:iCs/>
          <w:sz w:val="24"/>
          <w:szCs w:val="24"/>
          <w:lang w:eastAsia="ru-RU"/>
        </w:rPr>
        <w:t xml:space="preserve">. </w:t>
      </w:r>
      <w:proofErr w:type="gramEnd"/>
      <w:r w:rsidR="000A7F3E" w:rsidRPr="004653DC">
        <w:rPr>
          <w:rFonts w:ascii="Times New Roman" w:eastAsia="Times New Roman" w:hAnsi="Times New Roman"/>
          <w:bCs/>
          <w:iCs/>
          <w:sz w:val="24"/>
          <w:szCs w:val="24"/>
          <w:lang w:eastAsia="ru-RU"/>
        </w:rPr>
        <w:t>С целью повышения правовой культуры и правового сознания граждан Центром правовой информации проводя</w:t>
      </w:r>
      <w:r w:rsidR="004653DC" w:rsidRPr="004653DC">
        <w:rPr>
          <w:rFonts w:ascii="Times New Roman" w:eastAsia="Times New Roman" w:hAnsi="Times New Roman"/>
          <w:bCs/>
          <w:iCs/>
          <w:sz w:val="24"/>
          <w:szCs w:val="24"/>
          <w:lang w:eastAsia="ru-RU"/>
        </w:rPr>
        <w:t>тся соответствующие мероприятия: лектории, правовые часы, которые всегда</w:t>
      </w:r>
      <w:r w:rsidR="000A7F3E" w:rsidRPr="004653DC">
        <w:rPr>
          <w:rFonts w:ascii="Times New Roman" w:eastAsia="Times New Roman" w:hAnsi="Times New Roman"/>
          <w:bCs/>
          <w:iCs/>
          <w:sz w:val="24"/>
          <w:szCs w:val="24"/>
          <w:lang w:eastAsia="ru-RU"/>
        </w:rPr>
        <w:t xml:space="preserve"> сопровожда</w:t>
      </w:r>
      <w:r w:rsidR="004653DC" w:rsidRPr="004653DC">
        <w:rPr>
          <w:rFonts w:ascii="Times New Roman" w:eastAsia="Times New Roman" w:hAnsi="Times New Roman"/>
          <w:bCs/>
          <w:iCs/>
          <w:sz w:val="24"/>
          <w:szCs w:val="24"/>
          <w:lang w:eastAsia="ru-RU"/>
        </w:rPr>
        <w:t>ются электронными презентациями.</w:t>
      </w:r>
      <w:r w:rsidR="000A7F3E" w:rsidRPr="004653DC">
        <w:rPr>
          <w:rFonts w:ascii="Times New Roman" w:eastAsia="Times New Roman" w:hAnsi="Times New Roman"/>
          <w:bCs/>
          <w:iCs/>
          <w:sz w:val="24"/>
          <w:szCs w:val="24"/>
          <w:lang w:eastAsia="ru-RU"/>
        </w:rPr>
        <w:t xml:space="preserve"> </w:t>
      </w:r>
    </w:p>
    <w:p w:rsidR="009A320C" w:rsidRPr="00FB626D" w:rsidRDefault="00BE4DC7" w:rsidP="00BE4DC7">
      <w:pPr>
        <w:spacing w:after="0" w:line="276" w:lineRule="auto"/>
        <w:ind w:firstLine="708"/>
        <w:jc w:val="both"/>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 xml:space="preserve">- Работа с сайтом </w:t>
      </w:r>
      <w:r w:rsidRPr="000A7F3E">
        <w:rPr>
          <w:rFonts w:ascii="Times New Roman" w:eastAsia="Times New Roman" w:hAnsi="Times New Roman"/>
          <w:bCs/>
          <w:iCs/>
          <w:sz w:val="24"/>
          <w:szCs w:val="24"/>
          <w:lang w:eastAsia="ru-RU"/>
        </w:rPr>
        <w:t>МЦБ им Г. С. Виноградова</w:t>
      </w:r>
      <w:r>
        <w:rPr>
          <w:rFonts w:ascii="Times New Roman" w:eastAsia="Times New Roman" w:hAnsi="Times New Roman"/>
          <w:bCs/>
          <w:iCs/>
          <w:sz w:val="24"/>
          <w:szCs w:val="24"/>
          <w:lang w:eastAsia="ru-RU"/>
        </w:rPr>
        <w:t xml:space="preserve"> </w:t>
      </w:r>
      <w:r w:rsidRPr="000A7F3E">
        <w:rPr>
          <w:rFonts w:ascii="Times New Roman" w:eastAsia="Times New Roman" w:hAnsi="Times New Roman"/>
          <w:bCs/>
          <w:iCs/>
          <w:sz w:val="24"/>
          <w:szCs w:val="24"/>
          <w:lang w:eastAsia="ru-RU"/>
        </w:rPr>
        <w:t>vinogradov-38.</w:t>
      </w:r>
      <w:proofErr w:type="gramStart"/>
      <w:r w:rsidRPr="000A7F3E">
        <w:rPr>
          <w:rFonts w:ascii="Times New Roman" w:eastAsia="Times New Roman" w:hAnsi="Times New Roman"/>
          <w:bCs/>
          <w:iCs/>
          <w:sz w:val="24"/>
          <w:szCs w:val="24"/>
          <w:lang w:eastAsia="ru-RU"/>
        </w:rPr>
        <w:t>с</w:t>
      </w:r>
      <w:proofErr w:type="gramEnd"/>
      <w:r w:rsidRPr="000A7F3E">
        <w:rPr>
          <w:rFonts w:ascii="Times New Roman" w:eastAsia="Times New Roman" w:hAnsi="Times New Roman"/>
          <w:bCs/>
          <w:iCs/>
          <w:sz w:val="24"/>
          <w:szCs w:val="24"/>
          <w:lang w:eastAsia="ru-RU"/>
        </w:rPr>
        <w:t>om пр</w:t>
      </w:r>
      <w:r>
        <w:rPr>
          <w:rFonts w:ascii="Times New Roman" w:eastAsia="Times New Roman" w:hAnsi="Times New Roman"/>
          <w:bCs/>
          <w:iCs/>
          <w:sz w:val="24"/>
          <w:szCs w:val="24"/>
          <w:lang w:eastAsia="ru-RU"/>
        </w:rPr>
        <w:t>иносит положительные результаты</w:t>
      </w:r>
      <w:r w:rsidRPr="000A7F3E">
        <w:rPr>
          <w:rFonts w:ascii="Times New Roman" w:eastAsia="Times New Roman" w:hAnsi="Times New Roman"/>
          <w:bCs/>
          <w:iCs/>
          <w:sz w:val="24"/>
          <w:szCs w:val="24"/>
          <w:lang w:eastAsia="ru-RU"/>
        </w:rPr>
        <w:t xml:space="preserve">. В рубрике «Краеведение» пользователи находят </w:t>
      </w:r>
      <w:r w:rsidR="00697B1A">
        <w:rPr>
          <w:rFonts w:ascii="Times New Roman" w:eastAsia="Times New Roman" w:hAnsi="Times New Roman"/>
          <w:bCs/>
          <w:iCs/>
          <w:sz w:val="24"/>
          <w:szCs w:val="24"/>
          <w:lang w:eastAsia="ru-RU"/>
        </w:rPr>
        <w:t xml:space="preserve">информацию по </w:t>
      </w:r>
      <w:r w:rsidRPr="000A7F3E">
        <w:rPr>
          <w:rFonts w:ascii="Times New Roman" w:eastAsia="Times New Roman" w:hAnsi="Times New Roman"/>
          <w:bCs/>
          <w:iCs/>
          <w:sz w:val="24"/>
          <w:szCs w:val="24"/>
          <w:lang w:eastAsia="ru-RU"/>
        </w:rPr>
        <w:t>истори</w:t>
      </w:r>
      <w:r w:rsidR="00697B1A">
        <w:rPr>
          <w:rFonts w:ascii="Times New Roman" w:eastAsia="Times New Roman" w:hAnsi="Times New Roman"/>
          <w:bCs/>
          <w:iCs/>
          <w:sz w:val="24"/>
          <w:szCs w:val="24"/>
          <w:lang w:eastAsia="ru-RU"/>
        </w:rPr>
        <w:t>и</w:t>
      </w:r>
      <w:r w:rsidRPr="000A7F3E">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сел Тулунского района</w:t>
      </w:r>
      <w:r w:rsidRPr="000A7F3E">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о своих родственниках</w:t>
      </w:r>
      <w:r w:rsidR="00697B1A">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предоставляют дополнительные сведения</w:t>
      </w:r>
      <w:r w:rsidRPr="000A7F3E">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 xml:space="preserve">Так, </w:t>
      </w:r>
      <w:r w:rsidR="00697B1A">
        <w:rPr>
          <w:rFonts w:ascii="Times New Roman" w:eastAsia="Times New Roman" w:hAnsi="Times New Roman"/>
          <w:bCs/>
          <w:iCs/>
          <w:sz w:val="24"/>
          <w:szCs w:val="24"/>
          <w:lang w:eastAsia="ru-RU"/>
        </w:rPr>
        <w:t xml:space="preserve">например, </w:t>
      </w:r>
      <w:r>
        <w:rPr>
          <w:rFonts w:ascii="Times New Roman" w:eastAsia="Times New Roman" w:hAnsi="Times New Roman"/>
          <w:bCs/>
          <w:iCs/>
          <w:sz w:val="24"/>
          <w:szCs w:val="24"/>
          <w:lang w:eastAsia="ru-RU"/>
        </w:rPr>
        <w:t>в 2017 году в МЦБ поступили обращения: из г. Волжского Волгоградской области с просьбой выслать летопись с. Бурхун; из г. Королева Московской области с просьбой узнать о родственниках, проживавших в с. Шерагул, и были предоставлены новые данные о селе Шерагул; из г. Иркутска - по уточнению данных по истории д. Нижний Бурбук;</w:t>
      </w:r>
      <w:proofErr w:type="gramEnd"/>
      <w:r>
        <w:rPr>
          <w:rFonts w:ascii="Times New Roman" w:eastAsia="Times New Roman" w:hAnsi="Times New Roman"/>
          <w:bCs/>
          <w:iCs/>
          <w:sz w:val="24"/>
          <w:szCs w:val="24"/>
          <w:lang w:eastAsia="ru-RU"/>
        </w:rPr>
        <w:t xml:space="preserve"> из г. Челябинска через сайт обратился капитан в отставке с просьбой занести сведения о своем родственнике, уроженце с. </w:t>
      </w:r>
      <w:proofErr w:type="spellStart"/>
      <w:r>
        <w:rPr>
          <w:rFonts w:ascii="Times New Roman" w:eastAsia="Times New Roman" w:hAnsi="Times New Roman"/>
          <w:bCs/>
          <w:iCs/>
          <w:sz w:val="24"/>
          <w:szCs w:val="24"/>
          <w:lang w:eastAsia="ru-RU"/>
        </w:rPr>
        <w:t>Заусаево</w:t>
      </w:r>
      <w:proofErr w:type="spellEnd"/>
      <w:r>
        <w:rPr>
          <w:rFonts w:ascii="Times New Roman" w:eastAsia="Times New Roman" w:hAnsi="Times New Roman"/>
          <w:bCs/>
          <w:iCs/>
          <w:sz w:val="24"/>
          <w:szCs w:val="24"/>
          <w:lang w:eastAsia="ru-RU"/>
        </w:rPr>
        <w:t xml:space="preserve"> Тулунского района в электронную краеведческую базу данных «Бессмертный полк. Тулунский район».</w:t>
      </w:r>
      <w:r w:rsidRPr="000A7F3E">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Неоднократно обращались жители г. Тулуна и Тулунского района с просьбой найти информацию о жителях сел района, родственниках или знакомых.</w:t>
      </w:r>
    </w:p>
    <w:p w:rsidR="00BE4DC7" w:rsidRDefault="00BE4DC7" w:rsidP="00BE4DC7">
      <w:pPr>
        <w:spacing w:after="0" w:line="276" w:lineRule="auto"/>
        <w:ind w:firstLine="851"/>
        <w:jc w:val="both"/>
        <w:rPr>
          <w:rFonts w:ascii="Times New Roman" w:hAnsi="Times New Roman"/>
          <w:b/>
          <w:sz w:val="24"/>
          <w:szCs w:val="24"/>
        </w:rPr>
      </w:pPr>
    </w:p>
    <w:p w:rsidR="00701843" w:rsidRDefault="00701843" w:rsidP="00BE4DC7">
      <w:pPr>
        <w:spacing w:after="0" w:line="276" w:lineRule="auto"/>
        <w:ind w:firstLine="851"/>
        <w:jc w:val="both"/>
        <w:rPr>
          <w:rFonts w:ascii="Times New Roman" w:hAnsi="Times New Roman"/>
          <w:b/>
          <w:sz w:val="24"/>
          <w:szCs w:val="24"/>
        </w:rPr>
      </w:pPr>
      <w:r w:rsidRPr="00FB626D">
        <w:rPr>
          <w:rFonts w:ascii="Times New Roman" w:hAnsi="Times New Roman"/>
          <w:b/>
          <w:sz w:val="24"/>
          <w:szCs w:val="24"/>
        </w:rPr>
        <w:t>6.</w:t>
      </w:r>
      <w:r w:rsidR="00FB626D" w:rsidRPr="00FB626D">
        <w:rPr>
          <w:rFonts w:ascii="Times New Roman" w:hAnsi="Times New Roman"/>
          <w:b/>
          <w:sz w:val="24"/>
          <w:szCs w:val="24"/>
        </w:rPr>
        <w:t>8</w:t>
      </w:r>
      <w:r w:rsidRPr="00FB626D">
        <w:rPr>
          <w:rFonts w:ascii="Times New Roman" w:hAnsi="Times New Roman"/>
          <w:b/>
          <w:sz w:val="24"/>
          <w:szCs w:val="24"/>
        </w:rPr>
        <w:t>.</w:t>
      </w:r>
      <w:r w:rsidR="00BE4DC7" w:rsidRPr="00BE4DC7">
        <w:rPr>
          <w:rFonts w:ascii="Times New Roman" w:eastAsia="Times New Roman" w:hAnsi="Times New Roman"/>
          <w:bCs/>
          <w:iCs/>
          <w:sz w:val="24"/>
          <w:szCs w:val="24"/>
          <w:lang w:eastAsia="ru-RU"/>
        </w:rPr>
        <w:t xml:space="preserve"> </w:t>
      </w:r>
      <w:r w:rsidRPr="00FB626D">
        <w:rPr>
          <w:rFonts w:ascii="Times New Roman" w:hAnsi="Times New Roman"/>
          <w:b/>
          <w:sz w:val="24"/>
          <w:szCs w:val="24"/>
        </w:rPr>
        <w:t xml:space="preserve"> Д</w:t>
      </w:r>
      <w:r w:rsidR="00FB626D" w:rsidRPr="00FB626D">
        <w:rPr>
          <w:rFonts w:ascii="Times New Roman" w:hAnsi="Times New Roman"/>
          <w:b/>
          <w:sz w:val="24"/>
          <w:szCs w:val="24"/>
        </w:rPr>
        <w:t>еятельность детских компьютерных центров</w:t>
      </w:r>
      <w:r w:rsidRPr="00FB626D">
        <w:rPr>
          <w:rFonts w:ascii="Times New Roman" w:hAnsi="Times New Roman"/>
          <w:b/>
          <w:sz w:val="24"/>
          <w:szCs w:val="24"/>
        </w:rPr>
        <w:t xml:space="preserve"> </w:t>
      </w:r>
    </w:p>
    <w:p w:rsidR="00BE4DC7" w:rsidRPr="00BE4DC7" w:rsidRDefault="00BE4DC7" w:rsidP="00BE4DC7">
      <w:pPr>
        <w:spacing w:after="0" w:line="276" w:lineRule="auto"/>
        <w:ind w:firstLine="851"/>
        <w:jc w:val="both"/>
        <w:rPr>
          <w:rFonts w:ascii="Times New Roman" w:eastAsia="Times New Roman" w:hAnsi="Times New Roman"/>
          <w:bCs/>
          <w:iCs/>
          <w:sz w:val="24"/>
          <w:szCs w:val="24"/>
          <w:lang w:eastAsia="ru-RU"/>
        </w:rPr>
      </w:pPr>
    </w:p>
    <w:p w:rsidR="008D047E" w:rsidRPr="008D047E" w:rsidRDefault="008D047E" w:rsidP="008D047E">
      <w:pPr>
        <w:spacing w:after="0" w:line="360" w:lineRule="auto"/>
        <w:ind w:firstLine="284"/>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1.НазваниеДКЦ: __</w:t>
      </w:r>
      <w:r w:rsidRPr="008D047E">
        <w:rPr>
          <w:rFonts w:ascii="Times New Roman" w:hAnsi="Times New Roman"/>
          <w:sz w:val="24"/>
          <w:szCs w:val="24"/>
          <w:u w:val="single"/>
        </w:rPr>
        <w:t>«Электронное окно в информационный мир» Библиотека МКУК «КДЦ с. Икей»</w:t>
      </w:r>
      <w:r w:rsidRPr="008D047E">
        <w:rPr>
          <w:rFonts w:ascii="Times New Roman" w:eastAsia="Times New Roman" w:hAnsi="Times New Roman"/>
          <w:b/>
          <w:sz w:val="24"/>
          <w:szCs w:val="24"/>
          <w:lang w:eastAsia="ru-RU"/>
        </w:rPr>
        <w:t xml:space="preserve">_ </w:t>
      </w:r>
    </w:p>
    <w:p w:rsidR="008D047E" w:rsidRPr="008D047E" w:rsidRDefault="008D047E" w:rsidP="008D047E">
      <w:pPr>
        <w:spacing w:after="0" w:line="360" w:lineRule="auto"/>
        <w:ind w:firstLine="284"/>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lastRenderedPageBreak/>
        <w:t>2. Персонал ДКЦ</w:t>
      </w:r>
      <w:proofErr w:type="gramStart"/>
      <w:r w:rsidRPr="008D047E">
        <w:rPr>
          <w:rFonts w:ascii="Times New Roman" w:eastAsia="Times New Roman" w:hAnsi="Times New Roman"/>
          <w:b/>
          <w:sz w:val="24"/>
          <w:szCs w:val="24"/>
          <w:lang w:eastAsia="ru-RU"/>
        </w:rPr>
        <w:t xml:space="preserve"> </w:t>
      </w:r>
      <w:r w:rsidRPr="008D047E">
        <w:rPr>
          <w:rFonts w:ascii="Times New Roman" w:eastAsia="Times New Roman" w:hAnsi="Times New Roman"/>
          <w:sz w:val="24"/>
          <w:szCs w:val="24"/>
          <w:lang w:eastAsia="ru-RU"/>
        </w:rPr>
        <w:t>В</w:t>
      </w:r>
      <w:proofErr w:type="gramEnd"/>
      <w:r w:rsidRPr="008D047E">
        <w:rPr>
          <w:rFonts w:ascii="Times New Roman" w:eastAsia="Times New Roman" w:hAnsi="Times New Roman"/>
          <w:sz w:val="24"/>
          <w:szCs w:val="24"/>
          <w:lang w:eastAsia="ru-RU"/>
        </w:rPr>
        <w:t>едет работу</w:t>
      </w:r>
      <w:r w:rsidRPr="008D047E">
        <w:rPr>
          <w:rFonts w:ascii="Times New Roman" w:hAnsi="Times New Roman"/>
          <w:sz w:val="24"/>
          <w:szCs w:val="24"/>
        </w:rPr>
        <w:t xml:space="preserve"> центра заведующая библиотекой Матюхина С.В.</w:t>
      </w:r>
    </w:p>
    <w:tbl>
      <w:tblPr>
        <w:tblW w:w="0" w:type="auto"/>
        <w:tblLook w:val="04A0" w:firstRow="1" w:lastRow="0" w:firstColumn="1" w:lastColumn="0" w:noHBand="0" w:noVBand="1"/>
      </w:tblPr>
      <w:tblGrid>
        <w:gridCol w:w="7278"/>
        <w:gridCol w:w="7791"/>
      </w:tblGrid>
      <w:tr w:rsidR="008D047E" w:rsidRPr="008D047E" w:rsidTr="00953AF0">
        <w:tc>
          <w:tcPr>
            <w:tcW w:w="7676" w:type="dxa"/>
            <w:shd w:val="clear" w:color="auto" w:fill="auto"/>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948"/>
              <w:gridCol w:w="1600"/>
              <w:gridCol w:w="1902"/>
            </w:tblGrid>
            <w:tr w:rsidR="008D047E" w:rsidRPr="008D047E" w:rsidTr="00953AF0">
              <w:trPr>
                <w:tblCellSpacing w:w="20" w:type="dxa"/>
              </w:trPr>
              <w:tc>
                <w:tcPr>
                  <w:tcW w:w="2888"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Количество штатных единиц в ДКЦ</w:t>
                  </w:r>
                </w:p>
              </w:tc>
              <w:tc>
                <w:tcPr>
                  <w:tcW w:w="1560"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2016</w:t>
                  </w:r>
                </w:p>
              </w:tc>
              <w:tc>
                <w:tcPr>
                  <w:tcW w:w="1842"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2017</w:t>
                  </w:r>
                </w:p>
              </w:tc>
            </w:tr>
            <w:tr w:rsidR="008D047E" w:rsidRPr="008D047E" w:rsidTr="00953AF0">
              <w:trPr>
                <w:tblCellSpacing w:w="20" w:type="dxa"/>
              </w:trPr>
              <w:tc>
                <w:tcPr>
                  <w:tcW w:w="2888" w:type="dxa"/>
                  <w:shd w:val="clear" w:color="auto" w:fill="auto"/>
                </w:tcPr>
                <w:p w:rsidR="008D047E" w:rsidRPr="008D047E" w:rsidRDefault="008D047E" w:rsidP="008D047E">
                  <w:pPr>
                    <w:spacing w:after="0" w:line="240" w:lineRule="auto"/>
                    <w:jc w:val="center"/>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0</w:t>
                  </w:r>
                </w:p>
              </w:tc>
              <w:tc>
                <w:tcPr>
                  <w:tcW w:w="1560" w:type="dxa"/>
                  <w:shd w:val="clear" w:color="auto" w:fill="auto"/>
                </w:tcPr>
                <w:p w:rsidR="008D047E" w:rsidRPr="008D047E" w:rsidRDefault="008D047E" w:rsidP="008D047E">
                  <w:pPr>
                    <w:spacing w:after="0" w:line="240" w:lineRule="auto"/>
                    <w:jc w:val="center"/>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0</w:t>
                  </w:r>
                </w:p>
              </w:tc>
              <w:tc>
                <w:tcPr>
                  <w:tcW w:w="1842"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sz w:val="24"/>
                      <w:szCs w:val="24"/>
                      <w:lang w:eastAsia="ru-RU"/>
                    </w:rPr>
                    <w:t>0</w:t>
                  </w:r>
                </w:p>
              </w:tc>
            </w:tr>
          </w:tbl>
          <w:p w:rsidR="008D047E" w:rsidRPr="008D047E" w:rsidRDefault="008D047E" w:rsidP="008D047E">
            <w:pPr>
              <w:spacing w:after="0" w:line="240" w:lineRule="auto"/>
              <w:jc w:val="both"/>
              <w:rPr>
                <w:rFonts w:ascii="Times New Roman" w:eastAsia="Times New Roman" w:hAnsi="Times New Roman"/>
                <w:b/>
                <w:sz w:val="24"/>
                <w:szCs w:val="24"/>
                <w:lang w:eastAsia="ru-RU"/>
              </w:rPr>
            </w:pPr>
          </w:p>
        </w:tc>
        <w:tc>
          <w:tcPr>
            <w:tcW w:w="7676" w:type="dxa"/>
            <w:shd w:val="clear" w:color="auto" w:fill="auto"/>
          </w:tcPr>
          <w:tbl>
            <w:tblPr>
              <w:tblW w:w="755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34"/>
              <w:gridCol w:w="2580"/>
              <w:gridCol w:w="1845"/>
            </w:tblGrid>
            <w:tr w:rsidR="008D047E" w:rsidRPr="008D047E" w:rsidTr="00953AF0">
              <w:trPr>
                <w:tblCellSpacing w:w="20" w:type="dxa"/>
              </w:trPr>
              <w:tc>
                <w:tcPr>
                  <w:tcW w:w="3074"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Должность</w:t>
                  </w:r>
                </w:p>
              </w:tc>
              <w:tc>
                <w:tcPr>
                  <w:tcW w:w="2540"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Образование</w:t>
                  </w:r>
                </w:p>
              </w:tc>
              <w:tc>
                <w:tcPr>
                  <w:tcW w:w="1785"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Стаж работы</w:t>
                  </w:r>
                </w:p>
              </w:tc>
            </w:tr>
            <w:tr w:rsidR="008D047E" w:rsidRPr="008D047E" w:rsidTr="00953AF0">
              <w:trPr>
                <w:tblCellSpacing w:w="20" w:type="dxa"/>
              </w:trPr>
              <w:tc>
                <w:tcPr>
                  <w:tcW w:w="3074"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1. -</w:t>
                  </w:r>
                </w:p>
              </w:tc>
              <w:tc>
                <w:tcPr>
                  <w:tcW w:w="2540"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w:t>
                  </w:r>
                </w:p>
              </w:tc>
              <w:tc>
                <w:tcPr>
                  <w:tcW w:w="1785"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w:t>
                  </w:r>
                </w:p>
              </w:tc>
            </w:tr>
            <w:tr w:rsidR="008D047E" w:rsidRPr="008D047E" w:rsidTr="00953AF0">
              <w:trPr>
                <w:tblCellSpacing w:w="20" w:type="dxa"/>
              </w:trPr>
              <w:tc>
                <w:tcPr>
                  <w:tcW w:w="3074"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cr/>
                    <w:t>-</w:t>
                  </w:r>
                </w:p>
              </w:tc>
              <w:tc>
                <w:tcPr>
                  <w:tcW w:w="2540"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w:t>
                  </w:r>
                </w:p>
              </w:tc>
              <w:tc>
                <w:tcPr>
                  <w:tcW w:w="1785"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w:t>
                  </w:r>
                </w:p>
              </w:tc>
            </w:tr>
          </w:tbl>
          <w:p w:rsidR="008D047E" w:rsidRPr="008D047E" w:rsidRDefault="008D047E" w:rsidP="008D047E">
            <w:pPr>
              <w:spacing w:after="0" w:line="240" w:lineRule="auto"/>
              <w:jc w:val="both"/>
              <w:rPr>
                <w:rFonts w:ascii="Times New Roman" w:eastAsia="Times New Roman" w:hAnsi="Times New Roman"/>
                <w:b/>
                <w:sz w:val="24"/>
                <w:szCs w:val="24"/>
                <w:lang w:eastAsia="ru-RU"/>
              </w:rPr>
            </w:pPr>
          </w:p>
        </w:tc>
      </w:tr>
    </w:tbl>
    <w:p w:rsidR="008D047E" w:rsidRPr="008D047E" w:rsidRDefault="008D047E" w:rsidP="008D047E">
      <w:pPr>
        <w:spacing w:after="0" w:line="240" w:lineRule="auto"/>
        <w:ind w:firstLine="284"/>
        <w:jc w:val="both"/>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 xml:space="preserve">3. Ресурсы ДКЦ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60"/>
        <w:gridCol w:w="4017"/>
        <w:gridCol w:w="1674"/>
        <w:gridCol w:w="1620"/>
      </w:tblGrid>
      <w:tr w:rsidR="008D047E" w:rsidRPr="008D047E" w:rsidTr="00953AF0">
        <w:trPr>
          <w:tblCellSpacing w:w="20" w:type="dxa"/>
          <w:jc w:val="center"/>
        </w:trPr>
        <w:tc>
          <w:tcPr>
            <w:tcW w:w="7117"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МТБ ДКЦ</w:t>
            </w:r>
          </w:p>
        </w:tc>
        <w:tc>
          <w:tcPr>
            <w:tcW w:w="1634"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2016</w:t>
            </w:r>
          </w:p>
        </w:tc>
        <w:tc>
          <w:tcPr>
            <w:tcW w:w="1560"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2017</w:t>
            </w:r>
          </w:p>
        </w:tc>
      </w:tr>
      <w:tr w:rsidR="008D047E" w:rsidRPr="008D047E" w:rsidTr="00953AF0">
        <w:trPr>
          <w:tblCellSpacing w:w="20" w:type="dxa"/>
          <w:jc w:val="center"/>
        </w:trPr>
        <w:tc>
          <w:tcPr>
            <w:tcW w:w="3100"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Количество ПК</w:t>
            </w:r>
          </w:p>
        </w:tc>
        <w:tc>
          <w:tcPr>
            <w:tcW w:w="397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Для сотрудников</w:t>
            </w:r>
          </w:p>
        </w:tc>
        <w:tc>
          <w:tcPr>
            <w:tcW w:w="1634"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tc>
        <w:tc>
          <w:tcPr>
            <w:tcW w:w="1560"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tc>
      </w:tr>
      <w:tr w:rsidR="008D047E" w:rsidRPr="008D047E" w:rsidTr="00953AF0">
        <w:trPr>
          <w:tblCellSpacing w:w="20" w:type="dxa"/>
          <w:jc w:val="center"/>
        </w:trPr>
        <w:tc>
          <w:tcPr>
            <w:tcW w:w="3100" w:type="dxa"/>
            <w:vMerge/>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p>
        </w:tc>
        <w:tc>
          <w:tcPr>
            <w:tcW w:w="397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Для пользователей</w:t>
            </w:r>
          </w:p>
        </w:tc>
        <w:tc>
          <w:tcPr>
            <w:tcW w:w="1634"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tc>
        <w:tc>
          <w:tcPr>
            <w:tcW w:w="1560"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tc>
      </w:tr>
      <w:tr w:rsidR="008D047E" w:rsidRPr="008D047E" w:rsidTr="00953AF0">
        <w:trPr>
          <w:tblCellSpacing w:w="20" w:type="dxa"/>
          <w:jc w:val="center"/>
        </w:trPr>
        <w:tc>
          <w:tcPr>
            <w:tcW w:w="3100"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Количество оргтехники</w:t>
            </w:r>
          </w:p>
        </w:tc>
        <w:tc>
          <w:tcPr>
            <w:tcW w:w="397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Принтер</w:t>
            </w:r>
          </w:p>
        </w:tc>
        <w:tc>
          <w:tcPr>
            <w:tcW w:w="1634"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tc>
        <w:tc>
          <w:tcPr>
            <w:tcW w:w="1560"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tc>
      </w:tr>
      <w:tr w:rsidR="008D047E" w:rsidRPr="008D047E" w:rsidTr="00953AF0">
        <w:trPr>
          <w:tblCellSpacing w:w="20" w:type="dxa"/>
          <w:jc w:val="center"/>
        </w:trPr>
        <w:tc>
          <w:tcPr>
            <w:tcW w:w="3100" w:type="dxa"/>
            <w:vMerge/>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p>
        </w:tc>
        <w:tc>
          <w:tcPr>
            <w:tcW w:w="397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МФУ</w:t>
            </w:r>
          </w:p>
        </w:tc>
        <w:tc>
          <w:tcPr>
            <w:tcW w:w="1634"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3</w:t>
            </w:r>
          </w:p>
        </w:tc>
        <w:tc>
          <w:tcPr>
            <w:tcW w:w="1560"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3</w:t>
            </w:r>
          </w:p>
        </w:tc>
      </w:tr>
      <w:tr w:rsidR="008D047E" w:rsidRPr="008D047E" w:rsidTr="00953AF0">
        <w:trPr>
          <w:tblCellSpacing w:w="20" w:type="dxa"/>
          <w:jc w:val="center"/>
        </w:trPr>
        <w:tc>
          <w:tcPr>
            <w:tcW w:w="3100" w:type="dxa"/>
            <w:vMerge/>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p>
        </w:tc>
        <w:tc>
          <w:tcPr>
            <w:tcW w:w="397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Другая техника (кол-во и название)</w:t>
            </w:r>
          </w:p>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 xml:space="preserve">копир </w:t>
            </w:r>
          </w:p>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 xml:space="preserve">ламинатор </w:t>
            </w:r>
          </w:p>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брошюровщик</w:t>
            </w:r>
          </w:p>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 xml:space="preserve">электронные книги </w:t>
            </w:r>
          </w:p>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 xml:space="preserve">планшетный компьютер </w:t>
            </w:r>
          </w:p>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hAnsi="Times New Roman"/>
                <w:sz w:val="24"/>
                <w:szCs w:val="24"/>
              </w:rPr>
              <w:t>цифровой фотоаппарат</w:t>
            </w:r>
          </w:p>
        </w:tc>
        <w:tc>
          <w:tcPr>
            <w:tcW w:w="1634" w:type="dxa"/>
            <w:shd w:val="clear" w:color="auto" w:fill="auto"/>
          </w:tcPr>
          <w:p w:rsidR="008D047E" w:rsidRPr="008D047E" w:rsidRDefault="008D047E" w:rsidP="008D047E">
            <w:pPr>
              <w:spacing w:after="0" w:line="240" w:lineRule="auto"/>
              <w:jc w:val="both"/>
              <w:rPr>
                <w:rFonts w:ascii="Times New Roman" w:hAnsi="Times New Roman"/>
                <w:sz w:val="24"/>
                <w:szCs w:val="24"/>
              </w:rPr>
            </w:pP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hAnsi="Times New Roman"/>
                <w:sz w:val="24"/>
                <w:szCs w:val="24"/>
              </w:rPr>
            </w:pPr>
            <w:r w:rsidRPr="008D047E">
              <w:rPr>
                <w:rFonts w:ascii="Times New Roman" w:eastAsia="Times New Roman" w:hAnsi="Times New Roman"/>
                <w:sz w:val="24"/>
                <w:szCs w:val="24"/>
                <w:lang w:eastAsia="ru-RU"/>
              </w:rPr>
              <w:t>1</w:t>
            </w:r>
          </w:p>
        </w:tc>
        <w:tc>
          <w:tcPr>
            <w:tcW w:w="1560"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lang w:eastAsia="ru-RU"/>
              </w:rPr>
            </w:pP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2</w:t>
            </w:r>
          </w:p>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p w:rsidR="008D047E" w:rsidRPr="008D047E" w:rsidRDefault="008D047E" w:rsidP="008D047E">
            <w:pPr>
              <w:spacing w:after="0" w:line="240" w:lineRule="auto"/>
              <w:jc w:val="both"/>
              <w:rPr>
                <w:rFonts w:ascii="Times New Roman" w:eastAsia="Times New Roman" w:hAnsi="Times New Roman"/>
                <w:b/>
                <w:sz w:val="24"/>
                <w:szCs w:val="24"/>
                <w:lang w:eastAsia="ru-RU"/>
              </w:rPr>
            </w:pPr>
            <w:r w:rsidRPr="008D047E">
              <w:rPr>
                <w:rFonts w:ascii="Times New Roman" w:eastAsia="Times New Roman" w:hAnsi="Times New Roman"/>
                <w:sz w:val="24"/>
                <w:szCs w:val="24"/>
                <w:lang w:eastAsia="ru-RU"/>
              </w:rPr>
              <w:t>1</w:t>
            </w:r>
          </w:p>
        </w:tc>
      </w:tr>
    </w:tbl>
    <w:p w:rsidR="008D047E" w:rsidRPr="008D047E" w:rsidRDefault="008D047E" w:rsidP="008D047E">
      <w:pPr>
        <w:spacing w:after="0" w:line="240" w:lineRule="auto"/>
        <w:ind w:firstLine="284"/>
        <w:jc w:val="both"/>
        <w:rPr>
          <w:rFonts w:ascii="Times New Roman" w:eastAsia="Times New Roman" w:hAnsi="Times New Roman"/>
          <w:b/>
          <w:sz w:val="24"/>
          <w:szCs w:val="24"/>
          <w:lang w:eastAsia="ru-RU"/>
        </w:rPr>
      </w:pPr>
    </w:p>
    <w:p w:rsidR="008D047E" w:rsidRPr="008D047E" w:rsidRDefault="008D047E" w:rsidP="008D047E">
      <w:pPr>
        <w:spacing w:after="0" w:line="240" w:lineRule="auto"/>
        <w:ind w:firstLine="284"/>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4. Информационные ресурсы ДКЦ</w:t>
      </w:r>
    </w:p>
    <w:tbl>
      <w:tblPr>
        <w:tblW w:w="0" w:type="auto"/>
        <w:tblLook w:val="04A0" w:firstRow="1" w:lastRow="0" w:firstColumn="1" w:lastColumn="0" w:noHBand="0" w:noVBand="1"/>
      </w:tblPr>
      <w:tblGrid>
        <w:gridCol w:w="7742"/>
        <w:gridCol w:w="649"/>
        <w:gridCol w:w="6678"/>
      </w:tblGrid>
      <w:tr w:rsidR="008D047E" w:rsidRPr="008D047E" w:rsidTr="00953AF0">
        <w:tc>
          <w:tcPr>
            <w:tcW w:w="7389" w:type="dxa"/>
            <w:shd w:val="clear" w:color="auto" w:fill="auto"/>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426"/>
              <w:gridCol w:w="2612"/>
            </w:tblGrid>
            <w:tr w:rsidR="008D047E" w:rsidRPr="008D047E" w:rsidTr="00953AF0">
              <w:trPr>
                <w:tblCellSpacing w:w="20" w:type="dxa"/>
              </w:trPr>
              <w:tc>
                <w:tcPr>
                  <w:tcW w:w="4366"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Ресурсы</w:t>
                  </w:r>
                </w:p>
              </w:tc>
              <w:tc>
                <w:tcPr>
                  <w:tcW w:w="2552"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Наличие (да/нет)</w:t>
                  </w:r>
                </w:p>
              </w:tc>
            </w:tr>
            <w:tr w:rsidR="008D047E" w:rsidRPr="008D047E" w:rsidTr="00953AF0">
              <w:trPr>
                <w:tblCellSpacing w:w="20" w:type="dxa"/>
              </w:trPr>
              <w:tc>
                <w:tcPr>
                  <w:tcW w:w="4366"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Интернет</w:t>
                  </w:r>
                </w:p>
              </w:tc>
              <w:tc>
                <w:tcPr>
                  <w:tcW w:w="2552"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да</w:t>
                  </w:r>
                </w:p>
              </w:tc>
            </w:tr>
            <w:tr w:rsidR="008D047E" w:rsidRPr="008D047E" w:rsidTr="00953AF0">
              <w:trPr>
                <w:tblCellSpacing w:w="20" w:type="dxa"/>
              </w:trPr>
              <w:tc>
                <w:tcPr>
                  <w:tcW w:w="4366"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ИРБИС</w:t>
                  </w:r>
                </w:p>
              </w:tc>
              <w:tc>
                <w:tcPr>
                  <w:tcW w:w="2552"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нет</w:t>
                  </w:r>
                </w:p>
              </w:tc>
            </w:tr>
            <w:tr w:rsidR="008D047E" w:rsidRPr="008D047E" w:rsidTr="00953AF0">
              <w:trPr>
                <w:trHeight w:val="1088"/>
                <w:tblCellSpacing w:w="20" w:type="dxa"/>
              </w:trPr>
              <w:tc>
                <w:tcPr>
                  <w:tcW w:w="4366"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Справочно-правовые системы:</w:t>
                  </w:r>
                </w:p>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ГАРАНТ</w:t>
                  </w:r>
                </w:p>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КОНСУЛЬТАНТ+</w:t>
                  </w:r>
                </w:p>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Другое</w:t>
                  </w:r>
                </w:p>
              </w:tc>
              <w:tc>
                <w:tcPr>
                  <w:tcW w:w="2552"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нет</w:t>
                  </w:r>
                </w:p>
                <w:p w:rsidR="008D047E" w:rsidRPr="008D047E" w:rsidRDefault="008D047E" w:rsidP="008D047E">
                  <w:pPr>
                    <w:spacing w:after="0" w:line="240" w:lineRule="auto"/>
                    <w:rPr>
                      <w:rFonts w:ascii="Times New Roman" w:eastAsia="Times New Roman" w:hAnsi="Times New Roman"/>
                      <w:bCs/>
                      <w:sz w:val="24"/>
                      <w:szCs w:val="24"/>
                      <w:lang w:eastAsia="ru-RU"/>
                    </w:rPr>
                  </w:pPr>
                </w:p>
              </w:tc>
            </w:tr>
            <w:tr w:rsidR="008D047E" w:rsidRPr="008D047E" w:rsidTr="00953AF0">
              <w:trPr>
                <w:tblCellSpacing w:w="20" w:type="dxa"/>
              </w:trPr>
              <w:tc>
                <w:tcPr>
                  <w:tcW w:w="4366"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Прочие ресурсы (напишите название)</w:t>
                  </w:r>
                </w:p>
              </w:tc>
              <w:tc>
                <w:tcPr>
                  <w:tcW w:w="2552"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нет</w:t>
                  </w:r>
                </w:p>
              </w:tc>
            </w:tr>
          </w:tbl>
          <w:p w:rsidR="008D047E" w:rsidRPr="008D047E" w:rsidRDefault="008D047E" w:rsidP="008D047E">
            <w:pPr>
              <w:spacing w:after="0" w:line="240" w:lineRule="auto"/>
              <w:rPr>
                <w:rFonts w:ascii="Times New Roman" w:eastAsia="Times New Roman" w:hAnsi="Times New Roman"/>
                <w:b/>
                <w:bCs/>
                <w:sz w:val="24"/>
                <w:szCs w:val="24"/>
                <w:lang w:eastAsia="ru-RU"/>
              </w:rPr>
            </w:pPr>
          </w:p>
        </w:tc>
        <w:tc>
          <w:tcPr>
            <w:tcW w:w="7397" w:type="dxa"/>
            <w:gridSpan w:val="2"/>
            <w:shd w:val="clear" w:color="auto" w:fill="auto"/>
          </w:tcPr>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04"/>
              <w:gridCol w:w="1783"/>
              <w:gridCol w:w="1932"/>
            </w:tblGrid>
            <w:tr w:rsidR="008D047E" w:rsidRPr="008D047E" w:rsidTr="00953AF0">
              <w:trPr>
                <w:tblCellSpacing w:w="20" w:type="dxa"/>
              </w:trPr>
              <w:tc>
                <w:tcPr>
                  <w:tcW w:w="3044"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Фонд ДКЦ</w:t>
                  </w:r>
                </w:p>
              </w:tc>
              <w:tc>
                <w:tcPr>
                  <w:tcW w:w="3655"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Количество экземпляров</w:t>
                  </w:r>
                </w:p>
              </w:tc>
            </w:tr>
            <w:tr w:rsidR="008D047E" w:rsidRPr="008D047E" w:rsidTr="00953AF0">
              <w:trPr>
                <w:tblCellSpacing w:w="20" w:type="dxa"/>
              </w:trPr>
              <w:tc>
                <w:tcPr>
                  <w:tcW w:w="3044" w:type="dxa"/>
                  <w:vMerge/>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p>
              </w:tc>
              <w:tc>
                <w:tcPr>
                  <w:tcW w:w="1743"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2016</w:t>
                  </w:r>
                </w:p>
              </w:tc>
              <w:tc>
                <w:tcPr>
                  <w:tcW w:w="1872"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2017</w:t>
                  </w:r>
                </w:p>
              </w:tc>
            </w:tr>
            <w:tr w:rsidR="008D047E" w:rsidRPr="008D047E" w:rsidTr="00953AF0">
              <w:trPr>
                <w:tblCellSpacing w:w="20" w:type="dxa"/>
              </w:trPr>
              <w:tc>
                <w:tcPr>
                  <w:tcW w:w="3044"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Книги</w:t>
                  </w:r>
                </w:p>
              </w:tc>
              <w:tc>
                <w:tcPr>
                  <w:tcW w:w="1743"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3</w:t>
                  </w:r>
                </w:p>
              </w:tc>
              <w:tc>
                <w:tcPr>
                  <w:tcW w:w="1872"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3</w:t>
                  </w:r>
                </w:p>
              </w:tc>
            </w:tr>
            <w:tr w:rsidR="008D047E" w:rsidRPr="008D047E" w:rsidTr="00953AF0">
              <w:trPr>
                <w:trHeight w:val="124"/>
                <w:tblCellSpacing w:w="20" w:type="dxa"/>
              </w:trPr>
              <w:tc>
                <w:tcPr>
                  <w:tcW w:w="3044"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Диски</w:t>
                  </w:r>
                </w:p>
              </w:tc>
              <w:tc>
                <w:tcPr>
                  <w:tcW w:w="1743"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47</w:t>
                  </w:r>
                </w:p>
              </w:tc>
              <w:tc>
                <w:tcPr>
                  <w:tcW w:w="1872"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47</w:t>
                  </w:r>
                </w:p>
              </w:tc>
            </w:tr>
            <w:tr w:rsidR="008D047E" w:rsidRPr="008D047E" w:rsidTr="00953AF0">
              <w:trPr>
                <w:tblCellSpacing w:w="20" w:type="dxa"/>
              </w:trPr>
              <w:tc>
                <w:tcPr>
                  <w:tcW w:w="3044"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Периодические издания</w:t>
                  </w:r>
                </w:p>
              </w:tc>
              <w:tc>
                <w:tcPr>
                  <w:tcW w:w="1743"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c>
                <w:tcPr>
                  <w:tcW w:w="1872"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r>
          </w:tbl>
          <w:p w:rsidR="008D047E" w:rsidRPr="008D047E" w:rsidRDefault="008D047E" w:rsidP="008D047E">
            <w:pPr>
              <w:spacing w:after="0" w:line="240" w:lineRule="auto"/>
              <w:rPr>
                <w:rFonts w:ascii="Times New Roman" w:eastAsia="Times New Roman" w:hAnsi="Times New Roman"/>
                <w:b/>
                <w:bCs/>
                <w:sz w:val="24"/>
                <w:szCs w:val="24"/>
                <w:lang w:eastAsia="ru-RU"/>
              </w:rPr>
            </w:pPr>
          </w:p>
        </w:tc>
      </w:tr>
      <w:tr w:rsidR="008D047E" w:rsidRPr="008D047E" w:rsidTr="00953AF0">
        <w:tc>
          <w:tcPr>
            <w:tcW w:w="8195" w:type="dxa"/>
            <w:gridSpan w:val="2"/>
            <w:shd w:val="clear" w:color="auto" w:fill="auto"/>
          </w:tcPr>
          <w:tbl>
            <w:tblPr>
              <w:tblW w:w="807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69"/>
              <w:gridCol w:w="2000"/>
              <w:gridCol w:w="2006"/>
            </w:tblGrid>
            <w:tr w:rsidR="008D047E" w:rsidRPr="008D047E" w:rsidTr="00953AF0">
              <w:trPr>
                <w:tblCellSpacing w:w="20" w:type="dxa"/>
              </w:trPr>
              <w:tc>
                <w:tcPr>
                  <w:tcW w:w="4009"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lastRenderedPageBreak/>
                    <w:t>Собственные базы данных (БД) в ДКЦ</w:t>
                  </w:r>
                </w:p>
              </w:tc>
              <w:tc>
                <w:tcPr>
                  <w:tcW w:w="3946"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Количество БД</w:t>
                  </w:r>
                </w:p>
              </w:tc>
            </w:tr>
            <w:tr w:rsidR="008D047E" w:rsidRPr="008D047E" w:rsidTr="00953AF0">
              <w:trPr>
                <w:tblCellSpacing w:w="20" w:type="dxa"/>
              </w:trPr>
              <w:tc>
                <w:tcPr>
                  <w:tcW w:w="4009" w:type="dxa"/>
                  <w:vMerge/>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2016</w:t>
                  </w: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2017</w:t>
                  </w:r>
                </w:p>
              </w:tc>
            </w:tr>
            <w:tr w:rsidR="008D047E" w:rsidRPr="008D047E" w:rsidTr="00953AF0">
              <w:trPr>
                <w:tblCellSpacing w:w="20" w:type="dxa"/>
              </w:trPr>
              <w:tc>
                <w:tcPr>
                  <w:tcW w:w="4009"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Информационные (сценарии, презентации и др.)</w:t>
                  </w: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
                      <w:bCs/>
                      <w:color w:val="C00000"/>
                      <w:sz w:val="24"/>
                      <w:szCs w:val="24"/>
                      <w:lang w:eastAsia="ru-RU"/>
                    </w:rPr>
                  </w:pPr>
                  <w:r w:rsidRPr="008D047E">
                    <w:rPr>
                      <w:rFonts w:ascii="Times New Roman" w:eastAsia="Times New Roman" w:hAnsi="Times New Roman"/>
                      <w:bCs/>
                      <w:color w:val="C00000"/>
                      <w:sz w:val="24"/>
                      <w:szCs w:val="24"/>
                      <w:lang w:eastAsia="ru-RU"/>
                    </w:rPr>
                    <w:t>-</w:t>
                  </w: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Cs/>
                      <w:color w:val="C00000"/>
                      <w:sz w:val="24"/>
                      <w:szCs w:val="24"/>
                      <w:lang w:eastAsia="ru-RU"/>
                    </w:rPr>
                  </w:pPr>
                  <w:r w:rsidRPr="008D047E">
                    <w:rPr>
                      <w:rFonts w:ascii="Times New Roman" w:eastAsia="Times New Roman" w:hAnsi="Times New Roman"/>
                      <w:bCs/>
                      <w:color w:val="C00000"/>
                      <w:sz w:val="24"/>
                      <w:szCs w:val="24"/>
                      <w:lang w:eastAsia="ru-RU"/>
                    </w:rPr>
                    <w:t>-</w:t>
                  </w:r>
                </w:p>
              </w:tc>
            </w:tr>
            <w:tr w:rsidR="008D047E" w:rsidRPr="008D047E" w:rsidTr="00953AF0">
              <w:trPr>
                <w:tblCellSpacing w:w="20" w:type="dxa"/>
              </w:trPr>
              <w:tc>
                <w:tcPr>
                  <w:tcW w:w="4009"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БД, созданные в программе ИРБИС</w:t>
                  </w: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p>
              </w:tc>
            </w:tr>
            <w:tr w:rsidR="008D047E" w:rsidRPr="008D047E" w:rsidTr="00953AF0">
              <w:trPr>
                <w:tblCellSpacing w:w="20" w:type="dxa"/>
              </w:trPr>
              <w:tc>
                <w:tcPr>
                  <w:tcW w:w="4009"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Информационные БД (название)</w:t>
                  </w:r>
                </w:p>
                <w:p w:rsidR="008D047E" w:rsidRPr="008D047E" w:rsidRDefault="008D047E" w:rsidP="008D047E">
                  <w:pPr>
                    <w:spacing w:after="0" w:line="240" w:lineRule="auto"/>
                    <w:jc w:val="center"/>
                    <w:rPr>
                      <w:rFonts w:ascii="Times New Roman" w:eastAsia="Times New Roman" w:hAnsi="Times New Roman"/>
                      <w:bCs/>
                      <w:i/>
                      <w:sz w:val="24"/>
                      <w:szCs w:val="24"/>
                      <w:lang w:eastAsia="ru-RU"/>
                    </w:rPr>
                  </w:pPr>
                  <w:r w:rsidRPr="008D047E">
                    <w:rPr>
                      <w:rFonts w:ascii="Times New Roman" w:eastAsia="Times New Roman" w:hAnsi="Times New Roman"/>
                      <w:bCs/>
                      <w:i/>
                      <w:sz w:val="24"/>
                      <w:szCs w:val="24"/>
                      <w:lang w:eastAsia="ru-RU"/>
                    </w:rPr>
                    <w:t>(добавляем по необходимости)</w:t>
                  </w:r>
                </w:p>
              </w:tc>
              <w:tc>
                <w:tcPr>
                  <w:tcW w:w="3946"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Количество продуктов в БД</w:t>
                  </w:r>
                </w:p>
              </w:tc>
            </w:tr>
            <w:tr w:rsidR="008D047E" w:rsidRPr="008D047E" w:rsidTr="00953AF0">
              <w:trPr>
                <w:tblCellSpacing w:w="20" w:type="dxa"/>
              </w:trPr>
              <w:tc>
                <w:tcPr>
                  <w:tcW w:w="4009" w:type="dxa"/>
                  <w:vMerge/>
                  <w:shd w:val="clear" w:color="auto" w:fill="auto"/>
                </w:tcPr>
                <w:p w:rsidR="008D047E" w:rsidRPr="008D047E" w:rsidRDefault="008D047E" w:rsidP="008D047E">
                  <w:pPr>
                    <w:spacing w:after="0" w:line="240" w:lineRule="auto"/>
                    <w:rPr>
                      <w:rFonts w:ascii="Times New Roman" w:eastAsia="Times New Roman" w:hAnsi="Times New Roman"/>
                      <w:b/>
                      <w:bCs/>
                      <w:sz w:val="24"/>
                      <w:szCs w:val="24"/>
                      <w:lang w:eastAsia="ru-RU"/>
                    </w:rPr>
                  </w:pP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2016</w:t>
                  </w: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2017</w:t>
                  </w:r>
                </w:p>
              </w:tc>
            </w:tr>
            <w:tr w:rsidR="008D047E" w:rsidRPr="008D047E" w:rsidTr="00953AF0">
              <w:trPr>
                <w:tblCellSpacing w:w="20" w:type="dxa"/>
              </w:trPr>
              <w:tc>
                <w:tcPr>
                  <w:tcW w:w="4009"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1.</w:t>
                  </w: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r>
            <w:tr w:rsidR="008D047E" w:rsidRPr="008D047E" w:rsidTr="00953AF0">
              <w:trPr>
                <w:tblCellSpacing w:w="20" w:type="dxa"/>
              </w:trPr>
              <w:tc>
                <w:tcPr>
                  <w:tcW w:w="4009"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БД, созданные в программе ИРБИС</w:t>
                  </w:r>
                </w:p>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i/>
                      <w:sz w:val="24"/>
                      <w:szCs w:val="24"/>
                      <w:lang w:eastAsia="ru-RU"/>
                    </w:rPr>
                    <w:t>(добавляем по необходимости)</w:t>
                  </w:r>
                </w:p>
              </w:tc>
              <w:tc>
                <w:tcPr>
                  <w:tcW w:w="3946"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Количество введенных записей в БД</w:t>
                  </w:r>
                </w:p>
              </w:tc>
            </w:tr>
            <w:tr w:rsidR="008D047E" w:rsidRPr="008D047E" w:rsidTr="00953AF0">
              <w:trPr>
                <w:tblCellSpacing w:w="20" w:type="dxa"/>
              </w:trPr>
              <w:tc>
                <w:tcPr>
                  <w:tcW w:w="4009" w:type="dxa"/>
                  <w:vMerge/>
                  <w:shd w:val="clear" w:color="auto" w:fill="auto"/>
                </w:tcPr>
                <w:p w:rsidR="008D047E" w:rsidRPr="008D047E" w:rsidRDefault="008D047E" w:rsidP="008D047E">
                  <w:pPr>
                    <w:spacing w:after="0" w:line="240" w:lineRule="auto"/>
                    <w:rPr>
                      <w:rFonts w:ascii="Times New Roman" w:eastAsia="Times New Roman" w:hAnsi="Times New Roman"/>
                      <w:b/>
                      <w:bCs/>
                      <w:sz w:val="24"/>
                      <w:szCs w:val="24"/>
                      <w:lang w:eastAsia="ru-RU"/>
                    </w:rPr>
                  </w:pP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 xml:space="preserve">2016 </w:t>
                  </w:r>
                  <w:r w:rsidRPr="008D047E">
                    <w:rPr>
                      <w:rFonts w:ascii="Times New Roman" w:eastAsia="Times New Roman" w:hAnsi="Times New Roman"/>
                      <w:b/>
                      <w:bCs/>
                      <w:sz w:val="20"/>
                      <w:szCs w:val="24"/>
                      <w:lang w:eastAsia="ru-RU"/>
                    </w:rPr>
                    <w:t>(за год/всего с момента создания)</w:t>
                  </w: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 xml:space="preserve">2017 </w:t>
                  </w:r>
                  <w:r w:rsidRPr="008D047E">
                    <w:rPr>
                      <w:rFonts w:ascii="Times New Roman" w:eastAsia="Times New Roman" w:hAnsi="Times New Roman"/>
                      <w:b/>
                      <w:bCs/>
                      <w:sz w:val="20"/>
                      <w:szCs w:val="24"/>
                      <w:lang w:eastAsia="ru-RU"/>
                    </w:rPr>
                    <w:t>(за год/всего с момента создания)</w:t>
                  </w:r>
                </w:p>
              </w:tc>
            </w:tr>
            <w:tr w:rsidR="008D047E" w:rsidRPr="008D047E" w:rsidTr="00953AF0">
              <w:trPr>
                <w:tblCellSpacing w:w="20" w:type="dxa"/>
              </w:trPr>
              <w:tc>
                <w:tcPr>
                  <w:tcW w:w="4009"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1.</w:t>
                  </w:r>
                </w:p>
              </w:tc>
              <w:tc>
                <w:tcPr>
                  <w:tcW w:w="1960"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c>
                <w:tcPr>
                  <w:tcW w:w="19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r>
          </w:tbl>
          <w:p w:rsidR="008D047E" w:rsidRPr="008D047E" w:rsidRDefault="008D047E" w:rsidP="008D047E">
            <w:pPr>
              <w:spacing w:after="0" w:line="240" w:lineRule="auto"/>
              <w:rPr>
                <w:rFonts w:ascii="Times New Roman" w:eastAsia="Times New Roman" w:hAnsi="Times New Roman"/>
                <w:b/>
                <w:bCs/>
                <w:sz w:val="24"/>
                <w:szCs w:val="24"/>
                <w:lang w:eastAsia="ru-RU"/>
              </w:rPr>
            </w:pPr>
          </w:p>
        </w:tc>
        <w:tc>
          <w:tcPr>
            <w:tcW w:w="6591" w:type="dxa"/>
            <w:shd w:val="clear" w:color="auto" w:fill="auto"/>
          </w:tcPr>
          <w:tbl>
            <w:tblPr>
              <w:tblW w:w="6446"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01"/>
              <w:gridCol w:w="1010"/>
              <w:gridCol w:w="1135"/>
            </w:tblGrid>
            <w:tr w:rsidR="008D047E" w:rsidRPr="008D047E" w:rsidTr="00953AF0">
              <w:trPr>
                <w:tblCellSpacing w:w="20" w:type="dxa"/>
              </w:trPr>
              <w:tc>
                <w:tcPr>
                  <w:tcW w:w="4241"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sz w:val="24"/>
                      <w:szCs w:val="24"/>
                      <w:lang w:eastAsia="ru-RU"/>
                    </w:rPr>
                    <w:t>Создание собственной информации на электронных носителях</w:t>
                  </w:r>
                </w:p>
              </w:tc>
              <w:tc>
                <w:tcPr>
                  <w:tcW w:w="970"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2016</w:t>
                  </w:r>
                </w:p>
              </w:tc>
              <w:tc>
                <w:tcPr>
                  <w:tcW w:w="1075"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2017</w:t>
                  </w:r>
                </w:p>
              </w:tc>
            </w:tr>
            <w:tr w:rsidR="008D047E" w:rsidRPr="008D047E" w:rsidTr="00953AF0">
              <w:trPr>
                <w:tblCellSpacing w:w="20" w:type="dxa"/>
              </w:trPr>
              <w:tc>
                <w:tcPr>
                  <w:tcW w:w="4241"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Количество дисков в ДКЦ</w:t>
                  </w:r>
                </w:p>
              </w:tc>
              <w:tc>
                <w:tcPr>
                  <w:tcW w:w="970"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c>
                <w:tcPr>
                  <w:tcW w:w="1075"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r>
            <w:tr w:rsidR="008D047E" w:rsidRPr="008D047E" w:rsidTr="00953AF0">
              <w:trPr>
                <w:tblCellSpacing w:w="20" w:type="dxa"/>
              </w:trPr>
              <w:tc>
                <w:tcPr>
                  <w:tcW w:w="4241"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 xml:space="preserve">Название диска </w:t>
                  </w:r>
                  <w:r w:rsidRPr="008D047E">
                    <w:rPr>
                      <w:rFonts w:ascii="Times New Roman" w:eastAsia="Times New Roman" w:hAnsi="Times New Roman"/>
                      <w:bCs/>
                      <w:i/>
                      <w:sz w:val="24"/>
                      <w:szCs w:val="24"/>
                      <w:lang w:eastAsia="ru-RU"/>
                    </w:rPr>
                    <w:t>(добавляем по необходимости)</w:t>
                  </w:r>
                </w:p>
              </w:tc>
              <w:tc>
                <w:tcPr>
                  <w:tcW w:w="2085"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Описание диска</w:t>
                  </w:r>
                </w:p>
              </w:tc>
            </w:tr>
            <w:tr w:rsidR="008D047E" w:rsidRPr="008D047E" w:rsidTr="00953AF0">
              <w:trPr>
                <w:tblCellSpacing w:w="20" w:type="dxa"/>
              </w:trPr>
              <w:tc>
                <w:tcPr>
                  <w:tcW w:w="4241"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1.</w:t>
                  </w:r>
                </w:p>
              </w:tc>
              <w:tc>
                <w:tcPr>
                  <w:tcW w:w="2085"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r>
            <w:tr w:rsidR="008D047E" w:rsidRPr="008D047E" w:rsidTr="00953AF0">
              <w:trPr>
                <w:tblCellSpacing w:w="20" w:type="dxa"/>
              </w:trPr>
              <w:tc>
                <w:tcPr>
                  <w:tcW w:w="4241"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2.</w:t>
                  </w:r>
                </w:p>
              </w:tc>
              <w:tc>
                <w:tcPr>
                  <w:tcW w:w="2085" w:type="dxa"/>
                  <w:gridSpan w:val="2"/>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w:t>
                  </w:r>
                </w:p>
              </w:tc>
            </w:tr>
          </w:tbl>
          <w:p w:rsidR="008D047E" w:rsidRPr="008D047E" w:rsidRDefault="008D047E" w:rsidP="008D047E">
            <w:pPr>
              <w:spacing w:after="0" w:line="240" w:lineRule="auto"/>
              <w:rPr>
                <w:rFonts w:ascii="Times New Roman" w:eastAsia="Times New Roman" w:hAnsi="Times New Roman"/>
                <w:b/>
                <w:bCs/>
                <w:sz w:val="24"/>
                <w:szCs w:val="24"/>
                <w:lang w:eastAsia="ru-RU"/>
              </w:rPr>
            </w:pPr>
          </w:p>
        </w:tc>
      </w:tr>
    </w:tbl>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Популяризация ресурсов для детей и родителей</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13"/>
        <w:gridCol w:w="5533"/>
      </w:tblGrid>
      <w:tr w:rsidR="008D047E" w:rsidRPr="008D047E" w:rsidTr="00953AF0">
        <w:trPr>
          <w:tblCellSpacing w:w="20" w:type="dxa"/>
          <w:jc w:val="center"/>
        </w:trPr>
        <w:tc>
          <w:tcPr>
            <w:tcW w:w="5353"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Название ресурса</w:t>
            </w:r>
          </w:p>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i/>
                <w:sz w:val="24"/>
                <w:szCs w:val="24"/>
                <w:lang w:eastAsia="ru-RU"/>
              </w:rPr>
              <w:t>(добавляем по необходимости)</w:t>
            </w:r>
          </w:p>
        </w:tc>
        <w:tc>
          <w:tcPr>
            <w:tcW w:w="5473"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 xml:space="preserve">Деятельность по данному ресурсу </w:t>
            </w:r>
            <w:r w:rsidRPr="008D047E">
              <w:rPr>
                <w:rFonts w:ascii="Times New Roman" w:eastAsia="Times New Roman" w:hAnsi="Times New Roman"/>
                <w:b/>
                <w:bCs/>
                <w:szCs w:val="24"/>
                <w:lang w:eastAsia="ru-RU"/>
              </w:rPr>
              <w:t>(проведение мероприятий, создание информации и т.д.)</w:t>
            </w:r>
          </w:p>
        </w:tc>
      </w:tr>
      <w:tr w:rsidR="008D047E" w:rsidRPr="008D047E" w:rsidTr="00953AF0">
        <w:trPr>
          <w:tblCellSpacing w:w="20" w:type="dxa"/>
          <w:jc w:val="center"/>
        </w:trPr>
        <w:tc>
          <w:tcPr>
            <w:tcW w:w="5353"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1.</w:t>
            </w:r>
            <w:r w:rsidRPr="008D047E">
              <w:rPr>
                <w:rFonts w:ascii="Times New Roman" w:eastAsia="Times New Roman" w:hAnsi="Times New Roman"/>
                <w:bCs/>
                <w:sz w:val="24"/>
                <w:szCs w:val="24"/>
                <w:lang w:val="en-US" w:eastAsia="ru-RU"/>
              </w:rPr>
              <w:t xml:space="preserve">CD </w:t>
            </w:r>
            <w:r w:rsidRPr="008D047E">
              <w:rPr>
                <w:rFonts w:ascii="Times New Roman" w:eastAsia="Times New Roman" w:hAnsi="Times New Roman"/>
                <w:bCs/>
                <w:sz w:val="24"/>
                <w:szCs w:val="24"/>
                <w:lang w:eastAsia="ru-RU"/>
              </w:rPr>
              <w:t>диски</w:t>
            </w:r>
          </w:p>
        </w:tc>
        <w:tc>
          <w:tcPr>
            <w:tcW w:w="5473" w:type="dxa"/>
            <w:shd w:val="clear" w:color="auto" w:fill="auto"/>
          </w:tcPr>
          <w:p w:rsidR="008D047E" w:rsidRPr="008D047E" w:rsidRDefault="008D047E" w:rsidP="008D047E">
            <w:pPr>
              <w:spacing w:after="0" w:line="240" w:lineRule="auto"/>
              <w:rPr>
                <w:rFonts w:ascii="Times New Roman" w:hAnsi="Times New Roman"/>
                <w:sz w:val="24"/>
                <w:szCs w:val="24"/>
                <w:lang w:eastAsia="ru-RU"/>
              </w:rPr>
            </w:pPr>
            <w:r w:rsidRPr="008D047E">
              <w:rPr>
                <w:rFonts w:ascii="Times New Roman" w:hAnsi="Times New Roman"/>
                <w:sz w:val="24"/>
                <w:szCs w:val="24"/>
                <w:lang w:eastAsia="ru-RU"/>
              </w:rPr>
              <w:t>Выставка – знакомство «Шпаргалки для старшеклассников»</w:t>
            </w:r>
          </w:p>
        </w:tc>
      </w:tr>
      <w:tr w:rsidR="008D047E" w:rsidRPr="008D047E" w:rsidTr="00953AF0">
        <w:trPr>
          <w:tblCellSpacing w:w="20" w:type="dxa"/>
          <w:jc w:val="center"/>
        </w:trPr>
        <w:tc>
          <w:tcPr>
            <w:tcW w:w="5353"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2. Тематические папки (Собственные БД)</w:t>
            </w:r>
          </w:p>
        </w:tc>
        <w:tc>
          <w:tcPr>
            <w:tcW w:w="5473" w:type="dxa"/>
            <w:shd w:val="clear" w:color="auto" w:fill="auto"/>
          </w:tcPr>
          <w:p w:rsidR="008D047E" w:rsidRPr="008D047E" w:rsidRDefault="008D047E" w:rsidP="008D047E">
            <w:pPr>
              <w:spacing w:after="0" w:line="240" w:lineRule="auto"/>
              <w:rPr>
                <w:rFonts w:ascii="Times New Roman" w:hAnsi="Times New Roman"/>
                <w:sz w:val="24"/>
                <w:szCs w:val="24"/>
                <w:lang w:eastAsia="ru-RU"/>
              </w:rPr>
            </w:pPr>
            <w:r w:rsidRPr="008D047E">
              <w:rPr>
                <w:rFonts w:ascii="Times New Roman" w:hAnsi="Times New Roman"/>
                <w:sz w:val="24"/>
                <w:szCs w:val="24"/>
                <w:lang w:eastAsia="ru-RU"/>
              </w:rPr>
              <w:t>«Детский компьютерный центр информирует»</w:t>
            </w:r>
          </w:p>
        </w:tc>
      </w:tr>
      <w:tr w:rsidR="008D047E" w:rsidRPr="008D047E" w:rsidTr="00953AF0">
        <w:trPr>
          <w:tblCellSpacing w:w="20" w:type="dxa"/>
          <w:jc w:val="center"/>
        </w:trPr>
        <w:tc>
          <w:tcPr>
            <w:tcW w:w="5353"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3. Интернет ресурсы для детей и родителей</w:t>
            </w:r>
          </w:p>
        </w:tc>
        <w:tc>
          <w:tcPr>
            <w:tcW w:w="5473" w:type="dxa"/>
            <w:shd w:val="clear" w:color="auto" w:fill="auto"/>
          </w:tcPr>
          <w:p w:rsidR="008D047E" w:rsidRPr="008D047E" w:rsidRDefault="008D047E" w:rsidP="008D047E">
            <w:pPr>
              <w:spacing w:after="0" w:line="240" w:lineRule="auto"/>
              <w:rPr>
                <w:rFonts w:ascii="Times New Roman" w:hAnsi="Times New Roman"/>
                <w:sz w:val="24"/>
                <w:szCs w:val="24"/>
                <w:lang w:eastAsia="ru-RU"/>
              </w:rPr>
            </w:pPr>
            <w:r w:rsidRPr="008D047E">
              <w:rPr>
                <w:rFonts w:ascii="Times New Roman" w:hAnsi="Times New Roman"/>
                <w:sz w:val="24"/>
                <w:szCs w:val="24"/>
                <w:lang w:eastAsia="ru-RU"/>
              </w:rPr>
              <w:t>Рекомендательный список «Полезный интернет»</w:t>
            </w:r>
          </w:p>
        </w:tc>
      </w:tr>
    </w:tbl>
    <w:p w:rsidR="008D047E" w:rsidRPr="008D047E" w:rsidRDefault="008D047E" w:rsidP="008D047E">
      <w:pPr>
        <w:spacing w:after="0" w:line="240" w:lineRule="auto"/>
        <w:jc w:val="center"/>
        <w:rPr>
          <w:rFonts w:ascii="Times New Roman" w:eastAsia="Times New Roman" w:hAnsi="Times New Roman"/>
          <w:b/>
          <w:sz w:val="24"/>
          <w:szCs w:val="24"/>
          <w:lang w:eastAsia="ru-RU"/>
        </w:rPr>
      </w:pPr>
    </w:p>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Работа с официальным представительством библиотеки в Интернете</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74"/>
        <w:gridCol w:w="5833"/>
      </w:tblGrid>
      <w:tr w:rsidR="008D047E" w:rsidRPr="008D047E" w:rsidTr="00953AF0">
        <w:trPr>
          <w:tblCellSpacing w:w="20" w:type="dxa"/>
          <w:jc w:val="center"/>
        </w:trPr>
        <w:tc>
          <w:tcPr>
            <w:tcW w:w="6514" w:type="dxa"/>
            <w:shd w:val="clear" w:color="auto" w:fill="auto"/>
          </w:tcPr>
          <w:p w:rsidR="008D047E" w:rsidRPr="008D047E" w:rsidRDefault="008D047E" w:rsidP="008D047E">
            <w:pPr>
              <w:spacing w:after="0" w:line="240" w:lineRule="auto"/>
              <w:rPr>
                <w:rFonts w:ascii="Times New Roman" w:eastAsia="Times New Roman" w:hAnsi="Times New Roman"/>
                <w:color w:val="0D0D0D" w:themeColor="text1" w:themeTint="F2"/>
                <w:sz w:val="24"/>
                <w:szCs w:val="24"/>
                <w:lang w:eastAsia="ru-RU"/>
              </w:rPr>
            </w:pPr>
            <w:r w:rsidRPr="008D047E">
              <w:rPr>
                <w:rFonts w:ascii="Times New Roman" w:eastAsia="Times New Roman" w:hAnsi="Times New Roman"/>
                <w:color w:val="0D0D0D" w:themeColor="text1" w:themeTint="F2"/>
                <w:sz w:val="24"/>
                <w:szCs w:val="24"/>
                <w:lang w:eastAsia="ru-RU"/>
              </w:rPr>
              <w:t>Электронный адрес сайта/</w:t>
            </w:r>
            <w:r w:rsidRPr="008D047E">
              <w:rPr>
                <w:rFonts w:ascii="Times New Roman" w:eastAsia="Times New Roman" w:hAnsi="Times New Roman"/>
                <w:b/>
                <w:color w:val="0D0D0D" w:themeColor="text1" w:themeTint="F2"/>
                <w:sz w:val="24"/>
                <w:szCs w:val="24"/>
                <w:u w:val="single"/>
                <w:lang w:eastAsia="ru-RU"/>
              </w:rPr>
              <w:t xml:space="preserve"> </w:t>
            </w:r>
          </w:p>
        </w:tc>
        <w:tc>
          <w:tcPr>
            <w:tcW w:w="5773" w:type="dxa"/>
            <w:shd w:val="clear" w:color="auto" w:fill="FFFFFF" w:themeFill="background1"/>
          </w:tcPr>
          <w:p w:rsidR="008D047E" w:rsidRPr="008D047E" w:rsidRDefault="008D047E" w:rsidP="008D047E">
            <w:pPr>
              <w:spacing w:after="0" w:line="240" w:lineRule="auto"/>
              <w:rPr>
                <w:rFonts w:ascii="Times New Roman" w:eastAsia="Times New Roman" w:hAnsi="Times New Roman"/>
                <w:color w:val="0D0D0D" w:themeColor="text1" w:themeTint="F2"/>
                <w:sz w:val="24"/>
                <w:szCs w:val="24"/>
                <w:lang w:eastAsia="ru-RU"/>
              </w:rPr>
            </w:pPr>
            <w:r w:rsidRPr="00756BA0">
              <w:rPr>
                <w:rFonts w:ascii="Times New Roman" w:eastAsia="Times New Roman" w:hAnsi="Times New Roman"/>
                <w:color w:val="0D0D0D" w:themeColor="text1" w:themeTint="F2"/>
                <w:sz w:val="24"/>
                <w:szCs w:val="24"/>
                <w:lang w:eastAsia="ru-RU"/>
              </w:rPr>
              <w:t>нет</w:t>
            </w:r>
          </w:p>
        </w:tc>
      </w:tr>
      <w:tr w:rsidR="008D047E" w:rsidRPr="008D047E" w:rsidTr="00953AF0">
        <w:trPr>
          <w:tblCellSpacing w:w="20" w:type="dxa"/>
          <w:jc w:val="center"/>
        </w:trPr>
        <w:tc>
          <w:tcPr>
            <w:tcW w:w="6514" w:type="dxa"/>
            <w:shd w:val="clear" w:color="auto" w:fill="auto"/>
          </w:tcPr>
          <w:p w:rsidR="008D047E" w:rsidRPr="008D047E" w:rsidRDefault="008D047E" w:rsidP="008D047E">
            <w:pPr>
              <w:shd w:val="clear" w:color="auto" w:fill="FFFFFF" w:themeFill="background1"/>
              <w:spacing w:after="0" w:line="240" w:lineRule="auto"/>
              <w:rPr>
                <w:rFonts w:ascii="Times New Roman" w:eastAsia="Times New Roman" w:hAnsi="Times New Roman"/>
                <w:color w:val="0D0D0D" w:themeColor="text1" w:themeTint="F2"/>
                <w:sz w:val="24"/>
                <w:szCs w:val="24"/>
                <w:lang w:eastAsia="ru-RU"/>
              </w:rPr>
            </w:pPr>
            <w:r w:rsidRPr="008D047E">
              <w:rPr>
                <w:rFonts w:ascii="Times New Roman" w:eastAsia="Times New Roman" w:hAnsi="Times New Roman"/>
                <w:color w:val="0D0D0D" w:themeColor="text1" w:themeTint="F2"/>
                <w:sz w:val="24"/>
                <w:szCs w:val="24"/>
                <w:lang w:eastAsia="ru-RU"/>
              </w:rPr>
              <w:t>Деятельность ДКЦ на сайте</w:t>
            </w:r>
          </w:p>
        </w:tc>
        <w:tc>
          <w:tcPr>
            <w:tcW w:w="5773" w:type="dxa"/>
            <w:shd w:val="clear" w:color="auto" w:fill="auto"/>
          </w:tcPr>
          <w:p w:rsidR="008D047E" w:rsidRPr="008D047E" w:rsidRDefault="008D047E" w:rsidP="008D047E">
            <w:pPr>
              <w:shd w:val="clear" w:color="auto" w:fill="FFFFFF" w:themeFill="background1"/>
              <w:spacing w:after="0" w:line="240" w:lineRule="auto"/>
              <w:rPr>
                <w:rFonts w:ascii="Times New Roman" w:eastAsia="Times New Roman" w:hAnsi="Times New Roman"/>
                <w:color w:val="0D0D0D" w:themeColor="text1" w:themeTint="F2"/>
                <w:sz w:val="24"/>
                <w:szCs w:val="24"/>
                <w:lang w:eastAsia="ru-RU"/>
              </w:rPr>
            </w:pPr>
          </w:p>
        </w:tc>
      </w:tr>
      <w:tr w:rsidR="008D047E" w:rsidRPr="008D047E" w:rsidTr="00953AF0">
        <w:trPr>
          <w:tblCellSpacing w:w="20" w:type="dxa"/>
          <w:jc w:val="center"/>
        </w:trPr>
        <w:tc>
          <w:tcPr>
            <w:tcW w:w="6514" w:type="dxa"/>
            <w:shd w:val="clear" w:color="auto" w:fill="FFFFFF" w:themeFill="background1"/>
          </w:tcPr>
          <w:p w:rsidR="008D047E" w:rsidRPr="008D047E" w:rsidRDefault="008D047E" w:rsidP="008D047E">
            <w:pPr>
              <w:shd w:val="clear" w:color="auto" w:fill="FFFFFF" w:themeFill="background1"/>
              <w:spacing w:after="0" w:line="240" w:lineRule="auto"/>
              <w:rPr>
                <w:rFonts w:ascii="Times New Roman" w:eastAsia="Times New Roman" w:hAnsi="Times New Roman"/>
                <w:color w:val="0D0D0D" w:themeColor="text1" w:themeTint="F2"/>
                <w:sz w:val="24"/>
                <w:szCs w:val="24"/>
                <w:lang w:eastAsia="ru-RU"/>
              </w:rPr>
            </w:pPr>
            <w:r w:rsidRPr="008D047E">
              <w:rPr>
                <w:rFonts w:ascii="Times New Roman" w:eastAsia="Times New Roman" w:hAnsi="Times New Roman"/>
                <w:color w:val="0D0D0D" w:themeColor="text1" w:themeTint="F2"/>
                <w:sz w:val="24"/>
                <w:szCs w:val="24"/>
                <w:lang w:eastAsia="ru-RU"/>
              </w:rPr>
              <w:t>Электронный адрес группы библиотеки</w:t>
            </w:r>
            <w:r w:rsidRPr="008D047E">
              <w:rPr>
                <w:rFonts w:ascii="Times New Roman" w:eastAsia="Times New Roman" w:hAnsi="Times New Roman"/>
                <w:b/>
                <w:color w:val="0D0D0D" w:themeColor="text1" w:themeTint="F2"/>
                <w:sz w:val="24"/>
                <w:szCs w:val="24"/>
                <w:u w:val="single"/>
                <w:lang w:eastAsia="ru-RU"/>
              </w:rPr>
              <w:t xml:space="preserve"> в социальных сетях</w:t>
            </w:r>
          </w:p>
        </w:tc>
        <w:tc>
          <w:tcPr>
            <w:tcW w:w="5773" w:type="dxa"/>
            <w:shd w:val="clear" w:color="auto" w:fill="FFFFFF" w:themeFill="background1"/>
          </w:tcPr>
          <w:p w:rsidR="008D047E" w:rsidRPr="008D047E" w:rsidRDefault="006E3FCE" w:rsidP="008D047E">
            <w:pPr>
              <w:shd w:val="clear" w:color="auto" w:fill="FFFFFF" w:themeFill="background1"/>
              <w:spacing w:after="0" w:line="240" w:lineRule="auto"/>
              <w:rPr>
                <w:rFonts w:ascii="Times New Roman" w:eastAsia="Times New Roman" w:hAnsi="Times New Roman"/>
                <w:b/>
                <w:color w:val="0D0D0D" w:themeColor="text1" w:themeTint="F2"/>
                <w:sz w:val="24"/>
                <w:szCs w:val="24"/>
                <w:lang w:eastAsia="ru-RU"/>
              </w:rPr>
            </w:pPr>
            <w:hyperlink r:id="rId10" w:history="1">
              <w:r w:rsidR="008D047E" w:rsidRPr="00756BA0">
                <w:rPr>
                  <w:rFonts w:ascii="Times New Roman" w:eastAsia="Times New Roman" w:hAnsi="Times New Roman"/>
                  <w:color w:val="0D0D0D" w:themeColor="text1" w:themeTint="F2"/>
                  <w:sz w:val="24"/>
                  <w:szCs w:val="24"/>
                  <w:u w:val="single"/>
                  <w:lang w:eastAsia="ru-RU"/>
                </w:rPr>
                <w:t>https://ok.ru/profile/562796334711</w:t>
              </w:r>
            </w:hyperlink>
          </w:p>
        </w:tc>
      </w:tr>
      <w:tr w:rsidR="008D047E" w:rsidRPr="008D047E" w:rsidTr="00953AF0">
        <w:trPr>
          <w:tblCellSpacing w:w="20" w:type="dxa"/>
          <w:jc w:val="center"/>
        </w:trPr>
        <w:tc>
          <w:tcPr>
            <w:tcW w:w="6514" w:type="dxa"/>
            <w:shd w:val="clear" w:color="auto" w:fill="FFFFFF" w:themeFill="background1"/>
          </w:tcPr>
          <w:p w:rsidR="008D047E" w:rsidRPr="008D047E" w:rsidRDefault="008D047E" w:rsidP="008D047E">
            <w:pPr>
              <w:shd w:val="clear" w:color="auto" w:fill="FFFFFF" w:themeFill="background1"/>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lastRenderedPageBreak/>
              <w:t>Количество подписчиков в группе</w:t>
            </w:r>
          </w:p>
        </w:tc>
        <w:tc>
          <w:tcPr>
            <w:tcW w:w="5773" w:type="dxa"/>
            <w:shd w:val="clear" w:color="auto" w:fill="FFFFFF" w:themeFill="background1"/>
          </w:tcPr>
          <w:p w:rsidR="008D047E" w:rsidRPr="008D047E" w:rsidRDefault="00953AF0" w:rsidP="008D047E">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 подписчика, 290 друзей</w:t>
            </w:r>
          </w:p>
        </w:tc>
      </w:tr>
      <w:tr w:rsidR="008D047E" w:rsidRPr="008D047E" w:rsidTr="00953AF0">
        <w:trPr>
          <w:tblCellSpacing w:w="20" w:type="dxa"/>
          <w:jc w:val="center"/>
        </w:trPr>
        <w:tc>
          <w:tcPr>
            <w:tcW w:w="6514" w:type="dxa"/>
            <w:shd w:val="clear" w:color="auto" w:fill="auto"/>
          </w:tcPr>
          <w:p w:rsidR="008D047E" w:rsidRPr="008D047E" w:rsidRDefault="008D047E" w:rsidP="008D047E">
            <w:pPr>
              <w:shd w:val="clear" w:color="auto" w:fill="FFFFFF" w:themeFill="background1"/>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 xml:space="preserve">Контент для группы   </w:t>
            </w:r>
          </w:p>
        </w:tc>
        <w:tc>
          <w:tcPr>
            <w:tcW w:w="5773" w:type="dxa"/>
            <w:shd w:val="clear" w:color="auto" w:fill="FFFFFF" w:themeFill="background1"/>
          </w:tcPr>
          <w:p w:rsidR="008D047E" w:rsidRPr="008D047E" w:rsidRDefault="008D047E" w:rsidP="008D047E">
            <w:pPr>
              <w:shd w:val="clear" w:color="auto" w:fill="FFFFFF" w:themeFill="background1"/>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D047E">
              <w:rPr>
                <w:rFonts w:ascii="Times New Roman" w:eastAsia="Times New Roman" w:hAnsi="Times New Roman"/>
                <w:sz w:val="24"/>
                <w:szCs w:val="24"/>
                <w:lang w:eastAsia="ru-RU"/>
              </w:rPr>
              <w:t>Размещение фотоотчетов и заметок по проведенным мероприятиям:</w:t>
            </w:r>
          </w:p>
          <w:p w:rsidR="008D047E" w:rsidRPr="008D047E" w:rsidRDefault="008D047E" w:rsidP="008D047E">
            <w:pPr>
              <w:shd w:val="clear" w:color="auto" w:fill="FFFFFF" w:themeFill="background1"/>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«День любимых и любящих дедушек и бабушек», «Дайте детям наиграться», «И помнить страшно, и забыть нельзя», «Наши достижения» и др.</w:t>
            </w:r>
          </w:p>
          <w:p w:rsidR="008D047E" w:rsidRPr="008D047E" w:rsidRDefault="008D047E" w:rsidP="008D047E">
            <w:pPr>
              <w:shd w:val="clear" w:color="auto" w:fill="FFFFFF" w:themeFill="background1"/>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 xml:space="preserve">- </w:t>
            </w:r>
            <w:proofErr w:type="gramStart"/>
            <w:r w:rsidRPr="008D047E">
              <w:rPr>
                <w:rFonts w:ascii="Times New Roman" w:eastAsia="Times New Roman" w:hAnsi="Times New Roman"/>
                <w:sz w:val="24"/>
                <w:szCs w:val="24"/>
                <w:lang w:eastAsia="ru-RU"/>
              </w:rPr>
              <w:t>Видеоролики</w:t>
            </w:r>
            <w:proofErr w:type="gramEnd"/>
            <w:r w:rsidRPr="008D047E">
              <w:rPr>
                <w:rFonts w:ascii="Times New Roman" w:eastAsia="Times New Roman" w:hAnsi="Times New Roman"/>
                <w:sz w:val="24"/>
                <w:szCs w:val="24"/>
                <w:lang w:eastAsia="ru-RU"/>
              </w:rPr>
              <w:t xml:space="preserve"> созданные в рамках районных конкурсов: «Счастье там, где ты живешь», «Георгиевская лента» (2), «Он вчера не вернулся из боя», «За природу в ответе и взрослые и дети».</w:t>
            </w:r>
          </w:p>
        </w:tc>
      </w:tr>
    </w:tbl>
    <w:p w:rsidR="008D047E" w:rsidRPr="008D047E" w:rsidRDefault="008D047E" w:rsidP="008D047E">
      <w:pPr>
        <w:shd w:val="clear" w:color="auto" w:fill="FFFFFF" w:themeFill="background1"/>
        <w:spacing w:after="0" w:line="240" w:lineRule="auto"/>
        <w:rPr>
          <w:rFonts w:ascii="Times New Roman" w:eastAsia="Times New Roman" w:hAnsi="Times New Roman"/>
          <w:b/>
          <w:sz w:val="24"/>
          <w:szCs w:val="24"/>
          <w:lang w:eastAsia="ru-RU"/>
        </w:rPr>
      </w:pPr>
    </w:p>
    <w:tbl>
      <w:tblPr>
        <w:tblW w:w="0" w:type="auto"/>
        <w:tblLook w:val="04A0" w:firstRow="1" w:lastRow="0" w:firstColumn="1" w:lastColumn="0" w:noHBand="0" w:noVBand="1"/>
      </w:tblPr>
      <w:tblGrid>
        <w:gridCol w:w="6724"/>
        <w:gridCol w:w="8345"/>
      </w:tblGrid>
      <w:tr w:rsidR="008D047E" w:rsidRPr="008D047E" w:rsidTr="00953AF0">
        <w:tc>
          <w:tcPr>
            <w:tcW w:w="7676" w:type="dxa"/>
            <w:shd w:val="clear" w:color="auto" w:fill="auto"/>
          </w:tcPr>
          <w:p w:rsidR="008D047E" w:rsidRPr="008D047E" w:rsidRDefault="008D047E" w:rsidP="008D047E">
            <w:pPr>
              <w:spacing w:after="0" w:line="240" w:lineRule="auto"/>
              <w:ind w:firstLine="284"/>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5. Статистические показатели по центру</w:t>
            </w:r>
          </w:p>
          <w:tbl>
            <w:tblPr>
              <w:tblW w:w="651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6"/>
              <w:gridCol w:w="3469"/>
              <w:gridCol w:w="777"/>
              <w:gridCol w:w="875"/>
              <w:gridCol w:w="786"/>
            </w:tblGrid>
            <w:tr w:rsidR="008D047E" w:rsidRPr="008D047E" w:rsidTr="00953AF0">
              <w:trPr>
                <w:tblCellSpacing w:w="20" w:type="dxa"/>
              </w:trPr>
              <w:tc>
                <w:tcPr>
                  <w:tcW w:w="546"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w:t>
                  </w:r>
                </w:p>
              </w:tc>
              <w:tc>
                <w:tcPr>
                  <w:tcW w:w="3429"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Показатель</w:t>
                  </w:r>
                </w:p>
              </w:tc>
              <w:tc>
                <w:tcPr>
                  <w:tcW w:w="2378" w:type="dxa"/>
                  <w:gridSpan w:val="3"/>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год</w:t>
                  </w:r>
                </w:p>
              </w:tc>
            </w:tr>
            <w:tr w:rsidR="008D047E" w:rsidRPr="008D047E" w:rsidTr="00953AF0">
              <w:trPr>
                <w:tblCellSpacing w:w="20" w:type="dxa"/>
              </w:trPr>
              <w:tc>
                <w:tcPr>
                  <w:tcW w:w="546" w:type="dxa"/>
                  <w:vMerge/>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p>
              </w:tc>
              <w:tc>
                <w:tcPr>
                  <w:tcW w:w="3429" w:type="dxa"/>
                  <w:vMerge/>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p>
              </w:tc>
              <w:tc>
                <w:tcPr>
                  <w:tcW w:w="737"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2015</w:t>
                  </w:r>
                </w:p>
              </w:tc>
              <w:tc>
                <w:tcPr>
                  <w:tcW w:w="835"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2016</w:t>
                  </w:r>
                </w:p>
              </w:tc>
              <w:tc>
                <w:tcPr>
                  <w:tcW w:w="726"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2017</w:t>
                  </w:r>
                </w:p>
              </w:tc>
            </w:tr>
            <w:tr w:rsidR="008D047E" w:rsidRPr="008D047E" w:rsidTr="00953AF0">
              <w:trPr>
                <w:tblCellSpacing w:w="20" w:type="dxa"/>
              </w:trPr>
              <w:tc>
                <w:tcPr>
                  <w:tcW w:w="5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1</w:t>
                  </w:r>
                </w:p>
              </w:tc>
              <w:tc>
                <w:tcPr>
                  <w:tcW w:w="3429"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Количество пользователей ДКЦ</w:t>
                  </w:r>
                </w:p>
              </w:tc>
              <w:tc>
                <w:tcPr>
                  <w:tcW w:w="737"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305</w:t>
                  </w:r>
                </w:p>
              </w:tc>
              <w:tc>
                <w:tcPr>
                  <w:tcW w:w="835" w:type="dxa"/>
                  <w:shd w:val="clear" w:color="auto" w:fill="auto"/>
                </w:tcPr>
                <w:p w:rsidR="008D047E" w:rsidRPr="008D047E" w:rsidRDefault="008D047E" w:rsidP="008D047E">
                  <w:pPr>
                    <w:spacing w:before="100" w:beforeAutospacing="1" w:after="100" w:afterAutospacing="1" w:line="240" w:lineRule="auto"/>
                    <w:jc w:val="center"/>
                    <w:rPr>
                      <w:rFonts w:ascii="Times New Roman" w:hAnsi="Times New Roman"/>
                      <w:sz w:val="24"/>
                      <w:szCs w:val="24"/>
                    </w:rPr>
                  </w:pPr>
                  <w:r w:rsidRPr="008D047E">
                    <w:rPr>
                      <w:rFonts w:ascii="Times New Roman" w:hAnsi="Times New Roman"/>
                      <w:sz w:val="24"/>
                      <w:szCs w:val="24"/>
                    </w:rPr>
                    <w:t>301</w:t>
                  </w:r>
                </w:p>
              </w:tc>
              <w:tc>
                <w:tcPr>
                  <w:tcW w:w="72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303</w:t>
                  </w:r>
                </w:p>
              </w:tc>
            </w:tr>
            <w:tr w:rsidR="008D047E" w:rsidRPr="008D047E" w:rsidTr="00953AF0">
              <w:trPr>
                <w:tblCellSpacing w:w="20" w:type="dxa"/>
              </w:trPr>
              <w:tc>
                <w:tcPr>
                  <w:tcW w:w="5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2</w:t>
                  </w:r>
                </w:p>
              </w:tc>
              <w:tc>
                <w:tcPr>
                  <w:tcW w:w="3429"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Количество посещений в ДКЦ</w:t>
                  </w:r>
                </w:p>
              </w:tc>
              <w:tc>
                <w:tcPr>
                  <w:tcW w:w="737"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highlight w:val="yellow"/>
                      <w:lang w:eastAsia="ru-RU"/>
                    </w:rPr>
                  </w:pPr>
                  <w:r w:rsidRPr="008D047E">
                    <w:rPr>
                      <w:rFonts w:ascii="Times New Roman" w:hAnsi="Times New Roman"/>
                      <w:sz w:val="24"/>
                      <w:szCs w:val="24"/>
                    </w:rPr>
                    <w:t>3012</w:t>
                  </w:r>
                </w:p>
              </w:tc>
              <w:tc>
                <w:tcPr>
                  <w:tcW w:w="835" w:type="dxa"/>
                  <w:shd w:val="clear" w:color="auto" w:fill="auto"/>
                </w:tcPr>
                <w:p w:rsidR="008D047E" w:rsidRPr="008D047E" w:rsidRDefault="008D047E" w:rsidP="008D047E">
                  <w:pPr>
                    <w:spacing w:before="100" w:beforeAutospacing="1" w:after="100" w:afterAutospacing="1" w:line="240" w:lineRule="auto"/>
                    <w:jc w:val="center"/>
                    <w:rPr>
                      <w:rFonts w:ascii="Times New Roman" w:hAnsi="Times New Roman"/>
                      <w:sz w:val="24"/>
                      <w:szCs w:val="24"/>
                    </w:rPr>
                  </w:pPr>
                  <w:r w:rsidRPr="008D047E">
                    <w:rPr>
                      <w:rFonts w:ascii="Times New Roman" w:hAnsi="Times New Roman"/>
                      <w:sz w:val="24"/>
                      <w:szCs w:val="24"/>
                    </w:rPr>
                    <w:t>3019</w:t>
                  </w:r>
                </w:p>
              </w:tc>
              <w:tc>
                <w:tcPr>
                  <w:tcW w:w="72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3024</w:t>
                  </w:r>
                </w:p>
              </w:tc>
            </w:tr>
            <w:tr w:rsidR="008D047E" w:rsidRPr="008D047E" w:rsidTr="00953AF0">
              <w:trPr>
                <w:tblCellSpacing w:w="20" w:type="dxa"/>
              </w:trPr>
              <w:tc>
                <w:tcPr>
                  <w:tcW w:w="5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3</w:t>
                  </w:r>
                </w:p>
              </w:tc>
              <w:tc>
                <w:tcPr>
                  <w:tcW w:w="3429"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Количество посещений массовых мероприятий в ДКЦ</w:t>
                  </w:r>
                </w:p>
              </w:tc>
              <w:tc>
                <w:tcPr>
                  <w:tcW w:w="737"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highlight w:val="yellow"/>
                      <w:lang w:eastAsia="ru-RU"/>
                    </w:rPr>
                  </w:pPr>
                  <w:r w:rsidRPr="008D047E">
                    <w:rPr>
                      <w:rFonts w:ascii="Times New Roman" w:eastAsia="Times New Roman" w:hAnsi="Times New Roman"/>
                      <w:bCs/>
                      <w:sz w:val="24"/>
                      <w:szCs w:val="24"/>
                      <w:lang w:eastAsia="ru-RU"/>
                    </w:rPr>
                    <w:t>489</w:t>
                  </w:r>
                </w:p>
              </w:tc>
              <w:tc>
                <w:tcPr>
                  <w:tcW w:w="835" w:type="dxa"/>
                  <w:shd w:val="clear" w:color="auto" w:fill="auto"/>
                </w:tcPr>
                <w:p w:rsidR="008D047E" w:rsidRPr="008D047E" w:rsidRDefault="008D047E" w:rsidP="008D047E">
                  <w:pPr>
                    <w:spacing w:before="100" w:beforeAutospacing="1" w:after="100" w:afterAutospacing="1" w:line="240" w:lineRule="auto"/>
                    <w:jc w:val="center"/>
                    <w:rPr>
                      <w:rFonts w:ascii="Times New Roman" w:hAnsi="Times New Roman"/>
                      <w:sz w:val="24"/>
                      <w:szCs w:val="24"/>
                    </w:rPr>
                  </w:pPr>
                  <w:r w:rsidRPr="008D047E">
                    <w:rPr>
                      <w:rFonts w:ascii="Times New Roman" w:hAnsi="Times New Roman"/>
                      <w:sz w:val="24"/>
                      <w:szCs w:val="24"/>
                    </w:rPr>
                    <w:t>251</w:t>
                  </w:r>
                </w:p>
              </w:tc>
              <w:tc>
                <w:tcPr>
                  <w:tcW w:w="72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254</w:t>
                  </w:r>
                </w:p>
              </w:tc>
            </w:tr>
            <w:tr w:rsidR="008D047E" w:rsidRPr="008D047E" w:rsidTr="00953AF0">
              <w:trPr>
                <w:tblCellSpacing w:w="20" w:type="dxa"/>
              </w:trPr>
              <w:tc>
                <w:tcPr>
                  <w:tcW w:w="546"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4</w:t>
                  </w:r>
                </w:p>
              </w:tc>
              <w:tc>
                <w:tcPr>
                  <w:tcW w:w="3429" w:type="dxa"/>
                  <w:shd w:val="clear" w:color="auto" w:fill="auto"/>
                </w:tcPr>
                <w:p w:rsidR="008D047E" w:rsidRPr="008D047E" w:rsidRDefault="008D047E" w:rsidP="008D047E">
                  <w:pPr>
                    <w:spacing w:after="0" w:line="240" w:lineRule="auto"/>
                    <w:jc w:val="center"/>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Книговыдача в ДКЦ</w:t>
                  </w:r>
                </w:p>
              </w:tc>
              <w:tc>
                <w:tcPr>
                  <w:tcW w:w="737" w:type="dxa"/>
                  <w:shd w:val="clear" w:color="auto" w:fill="FFFFFF"/>
                </w:tcPr>
                <w:p w:rsidR="008D047E" w:rsidRPr="008D047E" w:rsidRDefault="008D047E" w:rsidP="008D047E">
                  <w:pPr>
                    <w:spacing w:after="0" w:line="240" w:lineRule="auto"/>
                    <w:jc w:val="center"/>
                    <w:rPr>
                      <w:rFonts w:ascii="Times New Roman" w:eastAsia="Times New Roman" w:hAnsi="Times New Roman"/>
                      <w:bCs/>
                      <w:color w:val="0D0D0D" w:themeColor="text1" w:themeTint="F2"/>
                      <w:sz w:val="24"/>
                      <w:szCs w:val="24"/>
                      <w:lang w:eastAsia="ru-RU"/>
                    </w:rPr>
                  </w:pPr>
                  <w:r w:rsidRPr="008D047E">
                    <w:rPr>
                      <w:rFonts w:ascii="Times New Roman" w:hAnsi="Times New Roman"/>
                      <w:color w:val="0D0D0D" w:themeColor="text1" w:themeTint="F2"/>
                      <w:sz w:val="24"/>
                    </w:rPr>
                    <w:t>1021</w:t>
                  </w:r>
                </w:p>
              </w:tc>
              <w:tc>
                <w:tcPr>
                  <w:tcW w:w="835" w:type="dxa"/>
                  <w:shd w:val="clear" w:color="auto" w:fill="FFFFFF"/>
                </w:tcPr>
                <w:p w:rsidR="008D047E" w:rsidRPr="008D047E" w:rsidRDefault="008D047E" w:rsidP="008D047E">
                  <w:pPr>
                    <w:spacing w:after="0" w:line="240" w:lineRule="auto"/>
                    <w:jc w:val="center"/>
                    <w:rPr>
                      <w:rFonts w:ascii="Times New Roman" w:eastAsia="Times New Roman" w:hAnsi="Times New Roman"/>
                      <w:bCs/>
                      <w:color w:val="0D0D0D" w:themeColor="text1" w:themeTint="F2"/>
                      <w:sz w:val="24"/>
                      <w:szCs w:val="24"/>
                      <w:lang w:eastAsia="ru-RU"/>
                    </w:rPr>
                  </w:pPr>
                  <w:r w:rsidRPr="008D047E">
                    <w:rPr>
                      <w:rFonts w:ascii="Times New Roman" w:eastAsia="Times New Roman" w:hAnsi="Times New Roman"/>
                      <w:bCs/>
                      <w:color w:val="0D0D0D" w:themeColor="text1" w:themeTint="F2"/>
                      <w:sz w:val="24"/>
                      <w:szCs w:val="24"/>
                      <w:lang w:eastAsia="ru-RU"/>
                    </w:rPr>
                    <w:t>1037</w:t>
                  </w:r>
                </w:p>
              </w:tc>
              <w:tc>
                <w:tcPr>
                  <w:tcW w:w="726" w:type="dxa"/>
                  <w:shd w:val="clear" w:color="auto" w:fill="FFFFFF"/>
                </w:tcPr>
                <w:p w:rsidR="008D047E" w:rsidRPr="008D047E" w:rsidRDefault="008D047E" w:rsidP="008D047E">
                  <w:pPr>
                    <w:spacing w:after="0" w:line="240" w:lineRule="auto"/>
                    <w:jc w:val="center"/>
                    <w:rPr>
                      <w:rFonts w:ascii="Times New Roman" w:eastAsia="Times New Roman" w:hAnsi="Times New Roman"/>
                      <w:bCs/>
                      <w:color w:val="0D0D0D" w:themeColor="text1" w:themeTint="F2"/>
                      <w:sz w:val="24"/>
                      <w:szCs w:val="24"/>
                      <w:lang w:eastAsia="ru-RU"/>
                    </w:rPr>
                  </w:pPr>
                  <w:r w:rsidRPr="008D047E">
                    <w:rPr>
                      <w:rFonts w:ascii="Times New Roman" w:eastAsia="Times New Roman" w:hAnsi="Times New Roman"/>
                      <w:bCs/>
                      <w:color w:val="0D0D0D" w:themeColor="text1" w:themeTint="F2"/>
                      <w:sz w:val="24"/>
                      <w:szCs w:val="24"/>
                      <w:lang w:eastAsia="ru-RU"/>
                    </w:rPr>
                    <w:t>1102</w:t>
                  </w:r>
                </w:p>
              </w:tc>
            </w:tr>
          </w:tbl>
          <w:p w:rsidR="008D047E" w:rsidRPr="008D047E" w:rsidRDefault="008D047E" w:rsidP="008D047E">
            <w:pPr>
              <w:spacing w:after="0" w:line="240" w:lineRule="auto"/>
              <w:rPr>
                <w:rFonts w:ascii="Times New Roman" w:eastAsia="Times New Roman" w:hAnsi="Times New Roman"/>
                <w:b/>
                <w:sz w:val="24"/>
                <w:szCs w:val="24"/>
                <w:lang w:eastAsia="ru-RU"/>
              </w:rPr>
            </w:pPr>
          </w:p>
        </w:tc>
        <w:tc>
          <w:tcPr>
            <w:tcW w:w="7676" w:type="dxa"/>
            <w:shd w:val="clear" w:color="auto" w:fill="auto"/>
          </w:tcPr>
          <w:p w:rsidR="008D047E" w:rsidRPr="008D047E" w:rsidRDefault="008D047E" w:rsidP="008D047E">
            <w:pPr>
              <w:spacing w:after="0" w:line="240" w:lineRule="auto"/>
              <w:ind w:firstLine="284"/>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Основные группы пользователей в ДКЦ</w:t>
            </w:r>
          </w:p>
          <w:tbl>
            <w:tblPr>
              <w:tblW w:w="8140"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0"/>
              <w:gridCol w:w="4587"/>
              <w:gridCol w:w="998"/>
              <w:gridCol w:w="906"/>
              <w:gridCol w:w="1049"/>
            </w:tblGrid>
            <w:tr w:rsidR="008D047E" w:rsidRPr="008D047E" w:rsidTr="00953AF0">
              <w:trPr>
                <w:tblCellSpacing w:w="20" w:type="dxa"/>
              </w:trPr>
              <w:tc>
                <w:tcPr>
                  <w:tcW w:w="540" w:type="dxa"/>
                  <w:vMerge w:val="restart"/>
                  <w:shd w:val="clear" w:color="auto" w:fill="auto"/>
                </w:tcPr>
                <w:p w:rsidR="008D047E" w:rsidRPr="008D047E" w:rsidRDefault="008D047E" w:rsidP="008D047E">
                  <w:pPr>
                    <w:spacing w:after="0" w:line="240" w:lineRule="auto"/>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w:t>
                  </w:r>
                </w:p>
              </w:tc>
              <w:tc>
                <w:tcPr>
                  <w:tcW w:w="4547" w:type="dxa"/>
                  <w:vMerge w:val="restart"/>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Группы пользователей</w:t>
                  </w:r>
                </w:p>
              </w:tc>
              <w:tc>
                <w:tcPr>
                  <w:tcW w:w="2893" w:type="dxa"/>
                  <w:gridSpan w:val="3"/>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Количество</w:t>
                  </w:r>
                </w:p>
              </w:tc>
            </w:tr>
            <w:tr w:rsidR="008D047E" w:rsidRPr="008D047E" w:rsidTr="00953AF0">
              <w:trPr>
                <w:tblCellSpacing w:w="20" w:type="dxa"/>
              </w:trPr>
              <w:tc>
                <w:tcPr>
                  <w:tcW w:w="540" w:type="dxa"/>
                  <w:vMerge/>
                  <w:shd w:val="clear" w:color="auto" w:fill="auto"/>
                </w:tcPr>
                <w:p w:rsidR="008D047E" w:rsidRPr="008D047E" w:rsidRDefault="008D047E" w:rsidP="008D047E">
                  <w:pPr>
                    <w:spacing w:after="0" w:line="240" w:lineRule="auto"/>
                    <w:rPr>
                      <w:rFonts w:ascii="Times New Roman" w:eastAsia="Times New Roman" w:hAnsi="Times New Roman"/>
                      <w:b/>
                      <w:bCs/>
                      <w:sz w:val="24"/>
                      <w:szCs w:val="24"/>
                      <w:lang w:eastAsia="ru-RU"/>
                    </w:rPr>
                  </w:pPr>
                </w:p>
              </w:tc>
              <w:tc>
                <w:tcPr>
                  <w:tcW w:w="4547" w:type="dxa"/>
                  <w:vMerge/>
                  <w:shd w:val="clear" w:color="auto" w:fill="auto"/>
                </w:tcPr>
                <w:p w:rsidR="008D047E" w:rsidRPr="008D047E" w:rsidRDefault="008D047E" w:rsidP="008D047E">
                  <w:pPr>
                    <w:spacing w:after="0" w:line="240" w:lineRule="auto"/>
                    <w:rPr>
                      <w:rFonts w:ascii="Times New Roman" w:eastAsia="Times New Roman" w:hAnsi="Times New Roman"/>
                      <w:b/>
                      <w:bCs/>
                      <w:sz w:val="24"/>
                      <w:szCs w:val="24"/>
                      <w:lang w:eastAsia="ru-RU"/>
                    </w:rPr>
                  </w:pPr>
                </w:p>
              </w:tc>
              <w:tc>
                <w:tcPr>
                  <w:tcW w:w="958"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2015</w:t>
                  </w:r>
                </w:p>
              </w:tc>
              <w:tc>
                <w:tcPr>
                  <w:tcW w:w="866"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2016</w:t>
                  </w:r>
                </w:p>
              </w:tc>
              <w:tc>
                <w:tcPr>
                  <w:tcW w:w="989" w:type="dxa"/>
                  <w:shd w:val="clear" w:color="auto" w:fill="auto"/>
                </w:tcPr>
                <w:p w:rsidR="008D047E" w:rsidRPr="008D047E" w:rsidRDefault="008D047E" w:rsidP="008D047E">
                  <w:pPr>
                    <w:spacing w:after="0" w:line="240" w:lineRule="auto"/>
                    <w:jc w:val="center"/>
                    <w:rPr>
                      <w:rFonts w:ascii="Times New Roman" w:eastAsia="Times New Roman" w:hAnsi="Times New Roman"/>
                      <w:b/>
                      <w:bCs/>
                      <w:sz w:val="24"/>
                      <w:szCs w:val="24"/>
                      <w:lang w:eastAsia="ru-RU"/>
                    </w:rPr>
                  </w:pPr>
                  <w:r w:rsidRPr="008D047E">
                    <w:rPr>
                      <w:rFonts w:ascii="Times New Roman" w:eastAsia="Times New Roman" w:hAnsi="Times New Roman"/>
                      <w:b/>
                      <w:bCs/>
                      <w:sz w:val="24"/>
                      <w:szCs w:val="24"/>
                      <w:lang w:eastAsia="ru-RU"/>
                    </w:rPr>
                    <w:t>2017</w:t>
                  </w:r>
                </w:p>
              </w:tc>
            </w:tr>
            <w:tr w:rsidR="008D047E" w:rsidRPr="008D047E" w:rsidTr="00953AF0">
              <w:trPr>
                <w:tblCellSpacing w:w="20" w:type="dxa"/>
              </w:trPr>
              <w:tc>
                <w:tcPr>
                  <w:tcW w:w="540"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1</w:t>
                  </w:r>
                </w:p>
              </w:tc>
              <w:tc>
                <w:tcPr>
                  <w:tcW w:w="4547"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Дети до 10 лет</w:t>
                  </w:r>
                </w:p>
              </w:tc>
              <w:tc>
                <w:tcPr>
                  <w:tcW w:w="958" w:type="dxa"/>
                  <w:shd w:val="clear" w:color="auto" w:fill="auto"/>
                </w:tcPr>
                <w:p w:rsidR="008D047E" w:rsidRPr="008D047E" w:rsidRDefault="008D047E" w:rsidP="008D047E">
                  <w:pPr>
                    <w:spacing w:after="0" w:line="240" w:lineRule="auto"/>
                    <w:rPr>
                      <w:rFonts w:ascii="Times New Roman" w:hAnsi="Times New Roman"/>
                      <w:sz w:val="24"/>
                      <w:szCs w:val="24"/>
                    </w:rPr>
                  </w:pPr>
                  <w:r w:rsidRPr="008D047E">
                    <w:rPr>
                      <w:rFonts w:ascii="Times New Roman" w:hAnsi="Times New Roman"/>
                      <w:sz w:val="24"/>
                      <w:szCs w:val="24"/>
                    </w:rPr>
                    <w:t>49</w:t>
                  </w:r>
                </w:p>
              </w:tc>
              <w:tc>
                <w:tcPr>
                  <w:tcW w:w="86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73</w:t>
                  </w:r>
                </w:p>
              </w:tc>
              <w:tc>
                <w:tcPr>
                  <w:tcW w:w="989" w:type="dxa"/>
                  <w:shd w:val="clear" w:color="auto" w:fill="auto"/>
                </w:tcPr>
                <w:p w:rsidR="008D047E" w:rsidRPr="008D047E" w:rsidRDefault="008D047E" w:rsidP="008D047E">
                  <w:pPr>
                    <w:spacing w:before="100" w:beforeAutospacing="1" w:after="100" w:afterAutospacing="1"/>
                    <w:jc w:val="center"/>
                    <w:rPr>
                      <w:rFonts w:ascii="Times New Roman" w:hAnsi="Times New Roman"/>
                      <w:sz w:val="24"/>
                      <w:szCs w:val="24"/>
                    </w:rPr>
                  </w:pPr>
                  <w:r w:rsidRPr="008D047E">
                    <w:rPr>
                      <w:rFonts w:ascii="Times New Roman" w:hAnsi="Times New Roman"/>
                      <w:sz w:val="24"/>
                      <w:szCs w:val="24"/>
                    </w:rPr>
                    <w:t>75</w:t>
                  </w:r>
                </w:p>
              </w:tc>
            </w:tr>
            <w:tr w:rsidR="008D047E" w:rsidRPr="008D047E" w:rsidTr="00953AF0">
              <w:trPr>
                <w:tblCellSpacing w:w="20" w:type="dxa"/>
              </w:trPr>
              <w:tc>
                <w:tcPr>
                  <w:tcW w:w="540"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2</w:t>
                  </w:r>
                </w:p>
              </w:tc>
              <w:tc>
                <w:tcPr>
                  <w:tcW w:w="4547"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Дети 11–14 лет</w:t>
                  </w:r>
                </w:p>
              </w:tc>
              <w:tc>
                <w:tcPr>
                  <w:tcW w:w="958" w:type="dxa"/>
                  <w:shd w:val="clear" w:color="auto" w:fill="auto"/>
                </w:tcPr>
                <w:p w:rsidR="008D047E" w:rsidRPr="008D047E" w:rsidRDefault="008D047E" w:rsidP="008D047E">
                  <w:pPr>
                    <w:spacing w:after="0" w:line="240" w:lineRule="auto"/>
                    <w:rPr>
                      <w:rFonts w:ascii="Times New Roman" w:hAnsi="Times New Roman"/>
                      <w:sz w:val="24"/>
                      <w:szCs w:val="24"/>
                    </w:rPr>
                  </w:pPr>
                  <w:r w:rsidRPr="008D047E">
                    <w:rPr>
                      <w:rFonts w:ascii="Times New Roman" w:hAnsi="Times New Roman"/>
                      <w:sz w:val="24"/>
                      <w:szCs w:val="24"/>
                    </w:rPr>
                    <w:t>76</w:t>
                  </w:r>
                </w:p>
              </w:tc>
              <w:tc>
                <w:tcPr>
                  <w:tcW w:w="86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77</w:t>
                  </w:r>
                </w:p>
              </w:tc>
              <w:tc>
                <w:tcPr>
                  <w:tcW w:w="989" w:type="dxa"/>
                  <w:shd w:val="clear" w:color="auto" w:fill="auto"/>
                </w:tcPr>
                <w:p w:rsidR="008D047E" w:rsidRPr="008D047E" w:rsidRDefault="008D047E" w:rsidP="008D047E">
                  <w:pPr>
                    <w:spacing w:before="100" w:beforeAutospacing="1" w:after="100" w:afterAutospacing="1"/>
                    <w:jc w:val="center"/>
                    <w:rPr>
                      <w:rFonts w:ascii="Times New Roman" w:hAnsi="Times New Roman"/>
                      <w:sz w:val="24"/>
                      <w:szCs w:val="24"/>
                    </w:rPr>
                  </w:pPr>
                  <w:r w:rsidRPr="008D047E">
                    <w:rPr>
                      <w:rFonts w:ascii="Times New Roman" w:hAnsi="Times New Roman"/>
                      <w:sz w:val="24"/>
                      <w:szCs w:val="24"/>
                    </w:rPr>
                    <w:t>77</w:t>
                  </w:r>
                </w:p>
              </w:tc>
            </w:tr>
            <w:tr w:rsidR="008D047E" w:rsidRPr="008D047E" w:rsidTr="00953AF0">
              <w:trPr>
                <w:tblCellSpacing w:w="20" w:type="dxa"/>
              </w:trPr>
              <w:tc>
                <w:tcPr>
                  <w:tcW w:w="540"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3</w:t>
                  </w:r>
                </w:p>
              </w:tc>
              <w:tc>
                <w:tcPr>
                  <w:tcW w:w="4547"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Подростки 15–17 лет</w:t>
                  </w:r>
                </w:p>
              </w:tc>
              <w:tc>
                <w:tcPr>
                  <w:tcW w:w="958" w:type="dxa"/>
                  <w:shd w:val="clear" w:color="auto" w:fill="auto"/>
                </w:tcPr>
                <w:p w:rsidR="008D047E" w:rsidRPr="008D047E" w:rsidRDefault="008D047E" w:rsidP="008D047E">
                  <w:pPr>
                    <w:spacing w:after="0" w:line="240" w:lineRule="auto"/>
                    <w:rPr>
                      <w:rFonts w:ascii="Times New Roman" w:hAnsi="Times New Roman"/>
                      <w:sz w:val="24"/>
                      <w:szCs w:val="24"/>
                    </w:rPr>
                  </w:pPr>
                  <w:r w:rsidRPr="008D047E">
                    <w:rPr>
                      <w:rFonts w:ascii="Times New Roman" w:hAnsi="Times New Roman"/>
                      <w:sz w:val="24"/>
                      <w:szCs w:val="24"/>
                    </w:rPr>
                    <w:t>59</w:t>
                  </w:r>
                </w:p>
              </w:tc>
              <w:tc>
                <w:tcPr>
                  <w:tcW w:w="86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51</w:t>
                  </w:r>
                </w:p>
              </w:tc>
              <w:tc>
                <w:tcPr>
                  <w:tcW w:w="989" w:type="dxa"/>
                  <w:shd w:val="clear" w:color="auto" w:fill="auto"/>
                </w:tcPr>
                <w:p w:rsidR="008D047E" w:rsidRPr="008D047E" w:rsidRDefault="008D047E" w:rsidP="008D047E">
                  <w:pPr>
                    <w:spacing w:before="100" w:beforeAutospacing="1" w:after="100" w:afterAutospacing="1"/>
                    <w:jc w:val="center"/>
                    <w:rPr>
                      <w:rFonts w:ascii="Times New Roman" w:hAnsi="Times New Roman"/>
                      <w:sz w:val="24"/>
                      <w:szCs w:val="24"/>
                    </w:rPr>
                  </w:pPr>
                  <w:r w:rsidRPr="008D047E">
                    <w:rPr>
                      <w:rFonts w:ascii="Times New Roman" w:hAnsi="Times New Roman"/>
                      <w:sz w:val="24"/>
                      <w:szCs w:val="24"/>
                    </w:rPr>
                    <w:t>51</w:t>
                  </w:r>
                </w:p>
              </w:tc>
            </w:tr>
            <w:tr w:rsidR="008D047E" w:rsidRPr="008D047E" w:rsidTr="00953AF0">
              <w:trPr>
                <w:tblCellSpacing w:w="20" w:type="dxa"/>
              </w:trPr>
              <w:tc>
                <w:tcPr>
                  <w:tcW w:w="540"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4</w:t>
                  </w:r>
                </w:p>
              </w:tc>
              <w:tc>
                <w:tcPr>
                  <w:tcW w:w="4547"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proofErr w:type="gramStart"/>
                  <w:r w:rsidRPr="008D047E">
                    <w:rPr>
                      <w:rFonts w:ascii="Times New Roman" w:eastAsia="Times New Roman" w:hAnsi="Times New Roman"/>
                      <w:bCs/>
                      <w:sz w:val="24"/>
                      <w:szCs w:val="24"/>
                      <w:lang w:eastAsia="ru-RU"/>
                    </w:rPr>
                    <w:t>Организаторы детского чтения (учителя</w:t>
                  </w:r>
                  <w:proofErr w:type="gramEnd"/>
                  <w:r w:rsidRPr="008D047E">
                    <w:rPr>
                      <w:rFonts w:ascii="Times New Roman" w:eastAsia="Times New Roman" w:hAnsi="Times New Roman"/>
                      <w:bCs/>
                      <w:sz w:val="24"/>
                      <w:szCs w:val="24"/>
                      <w:lang w:eastAsia="ru-RU"/>
                    </w:rPr>
                    <w:cr/>
                    <w:t xml:space="preserve"> родители, воспитатели школ и детсадов)</w:t>
                  </w:r>
                </w:p>
              </w:tc>
              <w:tc>
                <w:tcPr>
                  <w:tcW w:w="958"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24</w:t>
                  </w:r>
                </w:p>
              </w:tc>
              <w:tc>
                <w:tcPr>
                  <w:tcW w:w="86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24</w:t>
                  </w:r>
                </w:p>
              </w:tc>
              <w:tc>
                <w:tcPr>
                  <w:tcW w:w="989" w:type="dxa"/>
                  <w:shd w:val="clear" w:color="auto" w:fill="auto"/>
                </w:tcPr>
                <w:p w:rsidR="008D047E" w:rsidRPr="008D047E" w:rsidRDefault="008D047E" w:rsidP="008D047E">
                  <w:pPr>
                    <w:spacing w:before="100" w:beforeAutospacing="1" w:after="100" w:afterAutospacing="1"/>
                    <w:jc w:val="center"/>
                    <w:rPr>
                      <w:rFonts w:ascii="Times New Roman" w:hAnsi="Times New Roman"/>
                      <w:sz w:val="24"/>
                      <w:szCs w:val="24"/>
                    </w:rPr>
                  </w:pPr>
                  <w:r w:rsidRPr="008D047E">
                    <w:rPr>
                      <w:rFonts w:ascii="Times New Roman" w:hAnsi="Times New Roman"/>
                      <w:sz w:val="24"/>
                      <w:szCs w:val="24"/>
                    </w:rPr>
                    <w:t>24</w:t>
                  </w:r>
                </w:p>
              </w:tc>
            </w:tr>
            <w:tr w:rsidR="008D047E" w:rsidRPr="008D047E" w:rsidTr="00953AF0">
              <w:trPr>
                <w:tblCellSpacing w:w="20" w:type="dxa"/>
              </w:trPr>
              <w:tc>
                <w:tcPr>
                  <w:tcW w:w="540"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5</w:t>
                  </w:r>
                </w:p>
              </w:tc>
              <w:tc>
                <w:tcPr>
                  <w:tcW w:w="4547"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Студенты, учащиеся колледжей, учителей, техникумов</w:t>
                  </w:r>
                </w:p>
              </w:tc>
              <w:tc>
                <w:tcPr>
                  <w:tcW w:w="958" w:type="dxa"/>
                  <w:shd w:val="clear" w:color="auto" w:fill="auto"/>
                </w:tcPr>
                <w:p w:rsidR="008D047E" w:rsidRPr="008D047E" w:rsidRDefault="008D047E" w:rsidP="008D047E">
                  <w:pPr>
                    <w:spacing w:after="0" w:line="240" w:lineRule="auto"/>
                    <w:rPr>
                      <w:rFonts w:ascii="Times New Roman" w:hAnsi="Times New Roman"/>
                      <w:sz w:val="24"/>
                      <w:szCs w:val="24"/>
                    </w:rPr>
                  </w:pPr>
                  <w:r w:rsidRPr="008D047E">
                    <w:rPr>
                      <w:rFonts w:ascii="Times New Roman" w:hAnsi="Times New Roman"/>
                      <w:sz w:val="24"/>
                      <w:szCs w:val="24"/>
                    </w:rPr>
                    <w:t>65</w:t>
                  </w:r>
                </w:p>
              </w:tc>
              <w:tc>
                <w:tcPr>
                  <w:tcW w:w="86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49</w:t>
                  </w:r>
                </w:p>
              </w:tc>
              <w:tc>
                <w:tcPr>
                  <w:tcW w:w="989" w:type="dxa"/>
                  <w:shd w:val="clear" w:color="auto" w:fill="auto"/>
                </w:tcPr>
                <w:p w:rsidR="008D047E" w:rsidRPr="008D047E" w:rsidRDefault="008D047E" w:rsidP="008D047E">
                  <w:pPr>
                    <w:spacing w:before="100" w:beforeAutospacing="1" w:after="100" w:afterAutospacing="1"/>
                    <w:jc w:val="center"/>
                    <w:rPr>
                      <w:rFonts w:ascii="Times New Roman" w:hAnsi="Times New Roman"/>
                      <w:sz w:val="24"/>
                      <w:szCs w:val="24"/>
                    </w:rPr>
                  </w:pPr>
                  <w:r w:rsidRPr="008D047E">
                    <w:rPr>
                      <w:rFonts w:ascii="Times New Roman" w:hAnsi="Times New Roman"/>
                      <w:sz w:val="24"/>
                      <w:szCs w:val="24"/>
                    </w:rPr>
                    <w:t>49</w:t>
                  </w:r>
                </w:p>
              </w:tc>
            </w:tr>
            <w:tr w:rsidR="008D047E" w:rsidRPr="008D047E" w:rsidTr="00953AF0">
              <w:trPr>
                <w:tblCellSpacing w:w="20" w:type="dxa"/>
              </w:trPr>
              <w:tc>
                <w:tcPr>
                  <w:tcW w:w="540"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6</w:t>
                  </w:r>
                </w:p>
              </w:tc>
              <w:tc>
                <w:tcPr>
                  <w:tcW w:w="4547" w:type="dxa"/>
                  <w:shd w:val="clear" w:color="auto" w:fill="auto"/>
                </w:tcPr>
                <w:p w:rsidR="008D047E" w:rsidRPr="008D047E" w:rsidRDefault="008D047E" w:rsidP="008D047E">
                  <w:pPr>
                    <w:spacing w:after="0" w:line="240" w:lineRule="auto"/>
                    <w:rPr>
                      <w:rFonts w:ascii="Times New Roman" w:eastAsia="Times New Roman" w:hAnsi="Times New Roman"/>
                      <w:bCs/>
                      <w:sz w:val="24"/>
                      <w:szCs w:val="24"/>
                      <w:lang w:eastAsia="ru-RU"/>
                    </w:rPr>
                  </w:pPr>
                  <w:r w:rsidRPr="008D047E">
                    <w:rPr>
                      <w:rFonts w:ascii="Times New Roman" w:eastAsia="Times New Roman" w:hAnsi="Times New Roman"/>
                      <w:bCs/>
                      <w:sz w:val="24"/>
                      <w:szCs w:val="24"/>
                      <w:lang w:eastAsia="ru-RU"/>
                    </w:rPr>
                    <w:t>Прочие пользователи</w:t>
                  </w:r>
                </w:p>
              </w:tc>
              <w:tc>
                <w:tcPr>
                  <w:tcW w:w="958" w:type="dxa"/>
                  <w:shd w:val="clear" w:color="auto" w:fill="auto"/>
                </w:tcPr>
                <w:p w:rsidR="008D047E" w:rsidRPr="008D047E" w:rsidRDefault="008D047E" w:rsidP="008D047E">
                  <w:pPr>
                    <w:spacing w:after="0" w:line="240" w:lineRule="auto"/>
                    <w:rPr>
                      <w:rFonts w:ascii="Times New Roman" w:hAnsi="Times New Roman"/>
                      <w:sz w:val="24"/>
                      <w:szCs w:val="24"/>
                    </w:rPr>
                  </w:pPr>
                  <w:r w:rsidRPr="008D047E">
                    <w:rPr>
                      <w:rFonts w:ascii="Times New Roman" w:hAnsi="Times New Roman"/>
                      <w:sz w:val="24"/>
                      <w:szCs w:val="24"/>
                    </w:rPr>
                    <w:t>32</w:t>
                  </w:r>
                </w:p>
              </w:tc>
              <w:tc>
                <w:tcPr>
                  <w:tcW w:w="866" w:type="dxa"/>
                  <w:shd w:val="clear" w:color="auto" w:fill="auto"/>
                </w:tcPr>
                <w:p w:rsidR="008D047E" w:rsidRPr="008D047E" w:rsidRDefault="008D047E" w:rsidP="008D047E">
                  <w:pPr>
                    <w:spacing w:before="100" w:beforeAutospacing="1" w:after="100" w:afterAutospacing="1"/>
                    <w:rPr>
                      <w:rFonts w:ascii="Times New Roman" w:hAnsi="Times New Roman"/>
                      <w:sz w:val="24"/>
                      <w:szCs w:val="24"/>
                    </w:rPr>
                  </w:pPr>
                  <w:r w:rsidRPr="008D047E">
                    <w:rPr>
                      <w:rFonts w:ascii="Times New Roman" w:hAnsi="Times New Roman"/>
                      <w:sz w:val="24"/>
                      <w:szCs w:val="24"/>
                    </w:rPr>
                    <w:t>27</w:t>
                  </w:r>
                </w:p>
              </w:tc>
              <w:tc>
                <w:tcPr>
                  <w:tcW w:w="989" w:type="dxa"/>
                  <w:shd w:val="clear" w:color="auto" w:fill="auto"/>
                </w:tcPr>
                <w:p w:rsidR="008D047E" w:rsidRPr="008D047E" w:rsidRDefault="008D047E" w:rsidP="008D047E">
                  <w:pPr>
                    <w:spacing w:before="100" w:beforeAutospacing="1" w:after="100" w:afterAutospacing="1"/>
                    <w:jc w:val="center"/>
                    <w:rPr>
                      <w:rFonts w:ascii="Times New Roman" w:hAnsi="Times New Roman"/>
                      <w:sz w:val="24"/>
                      <w:szCs w:val="24"/>
                    </w:rPr>
                  </w:pPr>
                  <w:r w:rsidRPr="008D047E">
                    <w:rPr>
                      <w:rFonts w:ascii="Times New Roman" w:hAnsi="Times New Roman"/>
                      <w:sz w:val="24"/>
                      <w:szCs w:val="24"/>
                    </w:rPr>
                    <w:t>27</w:t>
                  </w:r>
                </w:p>
              </w:tc>
            </w:tr>
          </w:tbl>
          <w:p w:rsidR="008D047E" w:rsidRPr="008D047E" w:rsidRDefault="008D047E" w:rsidP="008D047E">
            <w:pPr>
              <w:spacing w:after="0" w:line="240" w:lineRule="auto"/>
              <w:rPr>
                <w:rFonts w:ascii="Times New Roman" w:eastAsia="Times New Roman" w:hAnsi="Times New Roman"/>
                <w:b/>
                <w:sz w:val="24"/>
                <w:szCs w:val="24"/>
                <w:lang w:eastAsia="ru-RU"/>
              </w:rPr>
            </w:pPr>
          </w:p>
        </w:tc>
      </w:tr>
    </w:tbl>
    <w:p w:rsidR="008D047E" w:rsidRPr="008D047E" w:rsidRDefault="008D047E" w:rsidP="008D047E">
      <w:pPr>
        <w:spacing w:after="0" w:line="240" w:lineRule="auto"/>
        <w:ind w:firstLine="284"/>
        <w:rPr>
          <w:rFonts w:ascii="Times New Roman" w:eastAsia="Times New Roman" w:hAnsi="Times New Roman"/>
          <w:b/>
          <w:bCs/>
          <w:sz w:val="24"/>
          <w:szCs w:val="24"/>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22"/>
        <w:gridCol w:w="5675"/>
        <w:gridCol w:w="1316"/>
        <w:gridCol w:w="1316"/>
        <w:gridCol w:w="1188"/>
      </w:tblGrid>
      <w:tr w:rsidR="008D047E" w:rsidRPr="008D047E" w:rsidTr="00953AF0">
        <w:trPr>
          <w:tblCellSpacing w:w="20" w:type="dxa"/>
          <w:jc w:val="center"/>
        </w:trPr>
        <w:tc>
          <w:tcPr>
            <w:tcW w:w="10037" w:type="dxa"/>
            <w:gridSpan w:val="5"/>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rPr>
            </w:pPr>
            <w:r w:rsidRPr="008D047E">
              <w:rPr>
                <w:rFonts w:ascii="Times New Roman" w:eastAsia="Times New Roman" w:hAnsi="Times New Roman"/>
                <w:b/>
                <w:sz w:val="24"/>
                <w:szCs w:val="24"/>
              </w:rPr>
              <w:t>Количество справок в ДКЦ</w:t>
            </w:r>
          </w:p>
        </w:tc>
      </w:tr>
      <w:tr w:rsidR="008D047E" w:rsidRPr="008D047E" w:rsidTr="00953AF0">
        <w:trPr>
          <w:tblCellSpacing w:w="20" w:type="dxa"/>
          <w:jc w:val="center"/>
        </w:trPr>
        <w:tc>
          <w:tcPr>
            <w:tcW w:w="6237" w:type="dxa"/>
            <w:gridSpan w:val="2"/>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r w:rsidRPr="008D047E">
              <w:rPr>
                <w:rFonts w:ascii="Times New Roman" w:eastAsia="Times New Roman" w:hAnsi="Times New Roman"/>
                <w:b/>
                <w:sz w:val="24"/>
                <w:szCs w:val="24"/>
              </w:rPr>
              <w:t>2015</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r w:rsidRPr="008D047E">
              <w:rPr>
                <w:rFonts w:ascii="Times New Roman" w:eastAsia="Times New Roman" w:hAnsi="Times New Roman"/>
                <w:b/>
                <w:sz w:val="24"/>
                <w:szCs w:val="24"/>
              </w:rPr>
              <w:t>2016</w:t>
            </w:r>
          </w:p>
        </w:tc>
        <w:tc>
          <w:tcPr>
            <w:tcW w:w="1128"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r w:rsidRPr="008D047E">
              <w:rPr>
                <w:rFonts w:ascii="Times New Roman" w:eastAsia="Times New Roman" w:hAnsi="Times New Roman"/>
                <w:b/>
                <w:sz w:val="24"/>
                <w:szCs w:val="24"/>
              </w:rPr>
              <w:t>2017</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1</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Всего справок в ДКЦ</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257</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251</w:t>
            </w:r>
          </w:p>
        </w:tc>
        <w:tc>
          <w:tcPr>
            <w:tcW w:w="1128"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260</w:t>
            </w:r>
          </w:p>
        </w:tc>
      </w:tr>
      <w:tr w:rsidR="008D047E" w:rsidRPr="008D047E" w:rsidTr="00953AF0">
        <w:trPr>
          <w:tblCellSpacing w:w="20" w:type="dxa"/>
          <w:jc w:val="center"/>
        </w:trPr>
        <w:tc>
          <w:tcPr>
            <w:tcW w:w="10037" w:type="dxa"/>
            <w:gridSpan w:val="5"/>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rPr>
            </w:pPr>
            <w:r w:rsidRPr="008D047E">
              <w:rPr>
                <w:rFonts w:ascii="Times New Roman" w:eastAsia="Times New Roman" w:hAnsi="Times New Roman"/>
                <w:b/>
                <w:sz w:val="24"/>
                <w:szCs w:val="24"/>
              </w:rPr>
              <w:lastRenderedPageBreak/>
              <w:t>Виды справок, выполненные в ДКЦ</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1</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Тематические справки</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r w:rsidRPr="008D047E">
              <w:rPr>
                <w:rFonts w:ascii="Times New Roman" w:hAnsi="Times New Roman"/>
                <w:sz w:val="24"/>
                <w:szCs w:val="24"/>
              </w:rPr>
              <w:t>198</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178</w:t>
            </w:r>
          </w:p>
        </w:tc>
        <w:tc>
          <w:tcPr>
            <w:tcW w:w="1128"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161</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2</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Фактографические справки</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r w:rsidRPr="008D047E">
              <w:rPr>
                <w:rFonts w:ascii="Times New Roman" w:hAnsi="Times New Roman"/>
                <w:sz w:val="24"/>
                <w:szCs w:val="24"/>
              </w:rPr>
              <w:t>17</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37</w:t>
            </w:r>
          </w:p>
        </w:tc>
        <w:tc>
          <w:tcPr>
            <w:tcW w:w="1128"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40</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3</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Уточняющие справки</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0</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0</w:t>
            </w:r>
          </w:p>
        </w:tc>
        <w:tc>
          <w:tcPr>
            <w:tcW w:w="1128"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0</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4</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Адресные справки</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13</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0</w:t>
            </w:r>
          </w:p>
        </w:tc>
        <w:tc>
          <w:tcPr>
            <w:tcW w:w="112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0</w:t>
            </w:r>
          </w:p>
        </w:tc>
      </w:tr>
      <w:tr w:rsidR="008D047E" w:rsidRPr="008D047E" w:rsidTr="00953AF0">
        <w:trPr>
          <w:tblCellSpacing w:w="20" w:type="dxa"/>
          <w:jc w:val="center"/>
        </w:trPr>
        <w:tc>
          <w:tcPr>
            <w:tcW w:w="10037" w:type="dxa"/>
            <w:gridSpan w:val="5"/>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rPr>
            </w:pPr>
            <w:r w:rsidRPr="008D047E">
              <w:rPr>
                <w:rFonts w:ascii="Times New Roman" w:eastAsia="Times New Roman" w:hAnsi="Times New Roman"/>
                <w:b/>
                <w:sz w:val="24"/>
                <w:szCs w:val="24"/>
              </w:rPr>
              <w:t>Справки, выполненные в ДКЦ с помощью</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1</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Интернет</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63</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172</w:t>
            </w:r>
          </w:p>
        </w:tc>
        <w:tc>
          <w:tcPr>
            <w:tcW w:w="1128"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180</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2</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Фонд ДКЦ (книги, диски, периодические издания)</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189</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67</w:t>
            </w:r>
          </w:p>
        </w:tc>
        <w:tc>
          <w:tcPr>
            <w:tcW w:w="1128" w:type="dxa"/>
            <w:shd w:val="clear" w:color="auto" w:fill="auto"/>
          </w:tcPr>
          <w:p w:rsidR="008D047E" w:rsidRPr="008D047E" w:rsidRDefault="00C54E4B" w:rsidP="008D047E">
            <w:pPr>
              <w:spacing w:after="0" w:line="240" w:lineRule="auto"/>
              <w:jc w:val="both"/>
              <w:rPr>
                <w:rFonts w:ascii="Times New Roman" w:hAnsi="Times New Roman"/>
                <w:sz w:val="24"/>
                <w:szCs w:val="24"/>
              </w:rPr>
            </w:pPr>
            <w:r>
              <w:rPr>
                <w:rFonts w:ascii="Times New Roman" w:hAnsi="Times New Roman"/>
                <w:sz w:val="24"/>
                <w:szCs w:val="24"/>
              </w:rPr>
              <w:t>80</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3</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СПС (ФАПСИ, Гарант, Консультант+ и др.)</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b/>
                <w:sz w:val="24"/>
                <w:szCs w:val="24"/>
              </w:rPr>
            </w:pPr>
            <w:r w:rsidRPr="008D047E">
              <w:rPr>
                <w:rFonts w:ascii="Times New Roman" w:eastAsia="Times New Roman" w:hAnsi="Times New Roman"/>
                <w:b/>
                <w:sz w:val="24"/>
                <w:szCs w:val="24"/>
              </w:rPr>
              <w:t>-</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w:t>
            </w:r>
          </w:p>
        </w:tc>
        <w:tc>
          <w:tcPr>
            <w:tcW w:w="1128"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w:t>
            </w:r>
          </w:p>
        </w:tc>
      </w:tr>
      <w:tr w:rsidR="008D047E" w:rsidRPr="008D047E" w:rsidTr="00953AF0">
        <w:trPr>
          <w:tblCellSpacing w:w="20" w:type="dxa"/>
          <w:jc w:val="center"/>
        </w:trPr>
        <w:tc>
          <w:tcPr>
            <w:tcW w:w="562"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4</w:t>
            </w:r>
          </w:p>
        </w:tc>
        <w:tc>
          <w:tcPr>
            <w:tcW w:w="5635"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БД библиотеки</w:t>
            </w:r>
          </w:p>
        </w:tc>
        <w:tc>
          <w:tcPr>
            <w:tcW w:w="127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rPr>
            </w:pPr>
            <w:r w:rsidRPr="008D047E">
              <w:rPr>
                <w:rFonts w:ascii="Times New Roman" w:eastAsia="Times New Roman" w:hAnsi="Times New Roman"/>
                <w:sz w:val="24"/>
                <w:szCs w:val="24"/>
              </w:rPr>
              <w:t xml:space="preserve">5 </w:t>
            </w:r>
          </w:p>
        </w:tc>
        <w:tc>
          <w:tcPr>
            <w:tcW w:w="1276" w:type="dxa"/>
            <w:shd w:val="clear" w:color="auto" w:fill="auto"/>
          </w:tcPr>
          <w:p w:rsidR="008D047E" w:rsidRPr="008D047E" w:rsidRDefault="008D047E" w:rsidP="008D047E">
            <w:pPr>
              <w:spacing w:after="0" w:line="240" w:lineRule="auto"/>
              <w:jc w:val="both"/>
              <w:rPr>
                <w:rFonts w:ascii="Times New Roman" w:hAnsi="Times New Roman"/>
                <w:sz w:val="24"/>
                <w:szCs w:val="24"/>
              </w:rPr>
            </w:pPr>
            <w:r w:rsidRPr="008D047E">
              <w:rPr>
                <w:rFonts w:ascii="Times New Roman" w:hAnsi="Times New Roman"/>
                <w:sz w:val="24"/>
                <w:szCs w:val="24"/>
              </w:rPr>
              <w:t>12</w:t>
            </w:r>
          </w:p>
        </w:tc>
        <w:tc>
          <w:tcPr>
            <w:tcW w:w="1128" w:type="dxa"/>
            <w:shd w:val="clear" w:color="auto" w:fill="auto"/>
          </w:tcPr>
          <w:p w:rsidR="008D047E" w:rsidRPr="008D047E" w:rsidRDefault="00C54E4B" w:rsidP="008D047E">
            <w:pPr>
              <w:spacing w:after="0" w:line="240" w:lineRule="auto"/>
              <w:jc w:val="both"/>
              <w:rPr>
                <w:rFonts w:ascii="Times New Roman" w:hAnsi="Times New Roman"/>
                <w:sz w:val="24"/>
                <w:szCs w:val="24"/>
              </w:rPr>
            </w:pPr>
            <w:r>
              <w:rPr>
                <w:rFonts w:ascii="Times New Roman" w:hAnsi="Times New Roman"/>
                <w:sz w:val="24"/>
                <w:szCs w:val="24"/>
              </w:rPr>
              <w:t>-</w:t>
            </w:r>
          </w:p>
        </w:tc>
      </w:tr>
    </w:tbl>
    <w:p w:rsidR="008D047E" w:rsidRPr="008D047E" w:rsidRDefault="008D047E" w:rsidP="008D047E">
      <w:pPr>
        <w:spacing w:before="240"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6. Направления деятельности ДКЦ</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547"/>
        <w:gridCol w:w="2776"/>
        <w:gridCol w:w="2818"/>
      </w:tblGrid>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Название деятельности</w:t>
            </w:r>
          </w:p>
        </w:tc>
        <w:tc>
          <w:tcPr>
            <w:tcW w:w="2736"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2016</w:t>
            </w:r>
          </w:p>
        </w:tc>
        <w:tc>
          <w:tcPr>
            <w:tcW w:w="2758" w:type="dxa"/>
            <w:shd w:val="clear" w:color="auto" w:fill="auto"/>
          </w:tcPr>
          <w:p w:rsidR="008D047E" w:rsidRPr="008D047E" w:rsidRDefault="008D047E" w:rsidP="008D047E">
            <w:pPr>
              <w:spacing w:after="0" w:line="240"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2017</w:t>
            </w:r>
          </w:p>
        </w:tc>
      </w:tr>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rPr>
                <w:rFonts w:ascii="Times New Roman" w:eastAsia="Times New Roman" w:hAnsi="Times New Roman"/>
                <w:i/>
                <w:sz w:val="24"/>
                <w:szCs w:val="24"/>
                <w:lang w:eastAsia="ru-RU"/>
              </w:rPr>
            </w:pPr>
            <w:r w:rsidRPr="008D047E">
              <w:rPr>
                <w:rFonts w:ascii="Times New Roman" w:eastAsia="Times New Roman" w:hAnsi="Times New Roman"/>
                <w:sz w:val="24"/>
                <w:szCs w:val="24"/>
                <w:lang w:eastAsia="ru-RU"/>
              </w:rPr>
              <w:t xml:space="preserve">Название клуба (кружка) при ДКЦ </w:t>
            </w:r>
            <w:r w:rsidRPr="008D047E">
              <w:rPr>
                <w:rFonts w:ascii="Times New Roman" w:eastAsia="Times New Roman" w:hAnsi="Times New Roman"/>
                <w:i/>
                <w:sz w:val="24"/>
                <w:szCs w:val="24"/>
                <w:lang w:eastAsia="ru-RU"/>
              </w:rPr>
              <w:t>(добавлять при необходимости)</w:t>
            </w:r>
          </w:p>
        </w:tc>
        <w:tc>
          <w:tcPr>
            <w:tcW w:w="273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c>
          <w:tcPr>
            <w:tcW w:w="275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r>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tc>
        <w:tc>
          <w:tcPr>
            <w:tcW w:w="273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c>
          <w:tcPr>
            <w:tcW w:w="275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r>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Количество участников в клубе (кружке) при ДКЦ</w:t>
            </w:r>
          </w:p>
        </w:tc>
        <w:tc>
          <w:tcPr>
            <w:tcW w:w="273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c>
          <w:tcPr>
            <w:tcW w:w="275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r>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1.</w:t>
            </w:r>
          </w:p>
        </w:tc>
        <w:tc>
          <w:tcPr>
            <w:tcW w:w="273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c>
          <w:tcPr>
            <w:tcW w:w="275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r>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Количество проведенных мероприятий в кружках (клубах) при ДКЦ</w:t>
            </w:r>
          </w:p>
        </w:tc>
        <w:tc>
          <w:tcPr>
            <w:tcW w:w="273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c>
          <w:tcPr>
            <w:tcW w:w="275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r>
      <w:tr w:rsidR="008D047E" w:rsidRPr="008D047E" w:rsidTr="00953AF0">
        <w:trPr>
          <w:trHeight w:val="113"/>
          <w:tblCellSpacing w:w="20" w:type="dxa"/>
          <w:jc w:val="center"/>
        </w:trPr>
        <w:tc>
          <w:tcPr>
            <w:tcW w:w="7487" w:type="dxa"/>
            <w:shd w:val="clear" w:color="auto" w:fill="auto"/>
          </w:tcPr>
          <w:p w:rsidR="008D047E" w:rsidRPr="008D047E" w:rsidRDefault="008D047E" w:rsidP="008D047E">
            <w:pPr>
              <w:spacing w:after="0" w:line="240" w:lineRule="auto"/>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Количество посещений на мероприятиях в кружках (клубах) при ДКЦ</w:t>
            </w:r>
          </w:p>
        </w:tc>
        <w:tc>
          <w:tcPr>
            <w:tcW w:w="2736"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c>
          <w:tcPr>
            <w:tcW w:w="2758" w:type="dxa"/>
            <w:shd w:val="clear" w:color="auto" w:fill="auto"/>
          </w:tcPr>
          <w:p w:rsidR="008D047E" w:rsidRPr="008D047E" w:rsidRDefault="008D047E" w:rsidP="008D047E">
            <w:pPr>
              <w:spacing w:after="0" w:line="240"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w:t>
            </w:r>
          </w:p>
        </w:tc>
      </w:tr>
    </w:tbl>
    <w:p w:rsidR="008D047E" w:rsidRPr="008D047E" w:rsidRDefault="008D047E" w:rsidP="008D047E">
      <w:pPr>
        <w:spacing w:after="0" w:line="240" w:lineRule="auto"/>
        <w:jc w:val="center"/>
        <w:rPr>
          <w:rFonts w:ascii="Times New Roman" w:eastAsia="Times New Roman" w:hAnsi="Times New Roman"/>
          <w:b/>
          <w:sz w:val="24"/>
          <w:szCs w:val="24"/>
          <w:lang w:eastAsia="ru-RU"/>
        </w:rPr>
      </w:pPr>
    </w:p>
    <w:p w:rsidR="008D047E" w:rsidRPr="008D047E" w:rsidRDefault="008D047E" w:rsidP="008D047E">
      <w:pPr>
        <w:spacing w:after="0" w:line="264"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 xml:space="preserve">Значимые (инновационные) мероприятия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5"/>
        <w:gridCol w:w="8359"/>
      </w:tblGrid>
      <w:tr w:rsidR="008D047E" w:rsidRPr="008D047E" w:rsidTr="00953AF0">
        <w:trPr>
          <w:tblCellSpacing w:w="20" w:type="dxa"/>
          <w:jc w:val="center"/>
        </w:trPr>
        <w:tc>
          <w:tcPr>
            <w:tcW w:w="4785" w:type="dxa"/>
            <w:shd w:val="clear" w:color="auto" w:fill="auto"/>
          </w:tcPr>
          <w:p w:rsidR="008D047E" w:rsidRPr="008D047E" w:rsidRDefault="008D047E" w:rsidP="008D047E">
            <w:pPr>
              <w:spacing w:line="264"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Название мероприятия</w:t>
            </w:r>
          </w:p>
        </w:tc>
        <w:tc>
          <w:tcPr>
            <w:tcW w:w="8299" w:type="dxa"/>
            <w:shd w:val="clear" w:color="auto" w:fill="FFFFFF" w:themeFill="background1"/>
          </w:tcPr>
          <w:p w:rsidR="008D047E" w:rsidRPr="008D047E" w:rsidRDefault="008D047E" w:rsidP="008D047E">
            <w:pPr>
              <w:spacing w:line="264" w:lineRule="auto"/>
              <w:jc w:val="center"/>
              <w:rPr>
                <w:rFonts w:ascii="Times New Roman" w:eastAsia="Times New Roman" w:hAnsi="Times New Roman"/>
                <w:b/>
                <w:sz w:val="24"/>
                <w:szCs w:val="24"/>
                <w:lang w:eastAsia="ru-RU"/>
              </w:rPr>
            </w:pPr>
            <w:r w:rsidRPr="008D047E">
              <w:rPr>
                <w:rFonts w:ascii="Times New Roman" w:eastAsia="Times New Roman" w:hAnsi="Times New Roman"/>
                <w:b/>
                <w:sz w:val="24"/>
                <w:szCs w:val="24"/>
                <w:lang w:eastAsia="ru-RU"/>
              </w:rPr>
              <w:t>Эффективность мероприятия (привлечение новых читателей, увеличение количества посещений, увеличение книговыдачи и т.д.)</w:t>
            </w:r>
          </w:p>
        </w:tc>
      </w:tr>
      <w:tr w:rsidR="008D047E" w:rsidRPr="008D047E" w:rsidTr="00953AF0">
        <w:trPr>
          <w:trHeight w:val="195"/>
          <w:tblCellSpacing w:w="20" w:type="dxa"/>
          <w:jc w:val="center"/>
        </w:trPr>
        <w:tc>
          <w:tcPr>
            <w:tcW w:w="4785" w:type="dxa"/>
            <w:shd w:val="clear" w:color="auto" w:fill="auto"/>
          </w:tcPr>
          <w:p w:rsidR="008D047E" w:rsidRPr="008D047E" w:rsidRDefault="008D047E" w:rsidP="008D047E">
            <w:pPr>
              <w:spacing w:after="0" w:line="264" w:lineRule="auto"/>
              <w:jc w:val="both"/>
              <w:rPr>
                <w:rFonts w:ascii="Times New Roman" w:eastAsia="Times New Roman" w:hAnsi="Times New Roman"/>
                <w:sz w:val="24"/>
                <w:szCs w:val="24"/>
                <w:lang w:eastAsia="ru-RU"/>
              </w:rPr>
            </w:pPr>
            <w:proofErr w:type="gramStart"/>
            <w:r w:rsidRPr="008D047E">
              <w:rPr>
                <w:rFonts w:ascii="Times New Roman" w:eastAsia="Times New Roman" w:hAnsi="Times New Roman"/>
                <w:sz w:val="24"/>
                <w:szCs w:val="24"/>
                <w:lang w:eastAsia="ru-RU"/>
              </w:rPr>
              <w:t>К</w:t>
            </w:r>
            <w:proofErr w:type="gramEnd"/>
            <w:r w:rsidRPr="008D047E">
              <w:rPr>
                <w:rFonts w:ascii="Times New Roman" w:eastAsia="Times New Roman" w:hAnsi="Times New Roman"/>
                <w:sz w:val="24"/>
                <w:szCs w:val="24"/>
                <w:lang w:eastAsia="ru-RU"/>
              </w:rPr>
              <w:t xml:space="preserve"> Всероссийской недели Рунета</w:t>
            </w:r>
          </w:p>
        </w:tc>
        <w:tc>
          <w:tcPr>
            <w:tcW w:w="8299" w:type="dxa"/>
            <w:shd w:val="clear" w:color="auto" w:fill="auto"/>
          </w:tcPr>
          <w:p w:rsidR="008D047E" w:rsidRPr="008D047E" w:rsidRDefault="008D047E" w:rsidP="008D047E">
            <w:pPr>
              <w:spacing w:after="0" w:line="264" w:lineRule="auto"/>
              <w:jc w:val="both"/>
              <w:rPr>
                <w:rFonts w:ascii="Times New Roman" w:eastAsia="Times New Roman" w:hAnsi="Times New Roman"/>
                <w:sz w:val="24"/>
                <w:szCs w:val="24"/>
                <w:lang w:eastAsia="ru-RU"/>
              </w:rPr>
            </w:pPr>
          </w:p>
        </w:tc>
      </w:tr>
      <w:tr w:rsidR="008D047E" w:rsidRPr="008D047E" w:rsidTr="00953AF0">
        <w:trPr>
          <w:tblCellSpacing w:w="20" w:type="dxa"/>
          <w:jc w:val="center"/>
        </w:trPr>
        <w:tc>
          <w:tcPr>
            <w:tcW w:w="4785" w:type="dxa"/>
            <w:shd w:val="clear" w:color="auto" w:fill="auto"/>
          </w:tcPr>
          <w:p w:rsidR="008D047E" w:rsidRPr="008D047E" w:rsidRDefault="008D047E" w:rsidP="008D047E">
            <w:pPr>
              <w:spacing w:after="0" w:line="264" w:lineRule="auto"/>
              <w:jc w:val="both"/>
              <w:rPr>
                <w:rFonts w:ascii="Times New Roman" w:eastAsia="Times New Roman" w:hAnsi="Times New Roman"/>
                <w:sz w:val="24"/>
                <w:szCs w:val="24"/>
                <w:lang w:eastAsia="ru-RU"/>
              </w:rPr>
            </w:pPr>
            <w:r w:rsidRPr="008D047E">
              <w:rPr>
                <w:rFonts w:ascii="Times New Roman" w:eastAsia="Times New Roman" w:hAnsi="Times New Roman"/>
                <w:sz w:val="24"/>
                <w:szCs w:val="24"/>
                <w:lang w:eastAsia="ru-RU"/>
              </w:rPr>
              <w:t xml:space="preserve">По обучению безопасному поведению </w:t>
            </w:r>
            <w:r w:rsidRPr="008D047E">
              <w:rPr>
                <w:rFonts w:ascii="Times New Roman" w:eastAsia="Times New Roman" w:hAnsi="Times New Roman"/>
                <w:sz w:val="24"/>
                <w:szCs w:val="24"/>
                <w:lang w:eastAsia="ru-RU"/>
              </w:rPr>
              <w:lastRenderedPageBreak/>
              <w:t>детей и подростков в сети Интернет</w:t>
            </w:r>
          </w:p>
        </w:tc>
        <w:tc>
          <w:tcPr>
            <w:tcW w:w="8299" w:type="dxa"/>
            <w:shd w:val="clear" w:color="auto" w:fill="auto"/>
          </w:tcPr>
          <w:p w:rsidR="008D047E" w:rsidRPr="008D047E" w:rsidRDefault="008D047E" w:rsidP="008D047E">
            <w:pPr>
              <w:spacing w:after="0" w:line="264" w:lineRule="auto"/>
              <w:jc w:val="both"/>
              <w:rPr>
                <w:rFonts w:ascii="Times New Roman" w:eastAsia="Times New Roman" w:hAnsi="Times New Roman"/>
                <w:color w:val="0D0D0D" w:themeColor="text1" w:themeTint="F2"/>
                <w:sz w:val="24"/>
                <w:szCs w:val="24"/>
                <w:lang w:eastAsia="ru-RU"/>
              </w:rPr>
            </w:pPr>
            <w:r w:rsidRPr="008D047E">
              <w:rPr>
                <w:rFonts w:ascii="Times New Roman" w:eastAsia="Times New Roman" w:hAnsi="Times New Roman"/>
                <w:color w:val="0D0D0D" w:themeColor="text1" w:themeTint="F2"/>
                <w:sz w:val="24"/>
                <w:szCs w:val="24"/>
                <w:lang w:eastAsia="ru-RU"/>
              </w:rPr>
              <w:lastRenderedPageBreak/>
              <w:t xml:space="preserve">«Азбука безопасности в Интернете» - </w:t>
            </w:r>
            <w:proofErr w:type="spellStart"/>
            <w:r w:rsidRPr="008D047E">
              <w:rPr>
                <w:rFonts w:ascii="Times New Roman" w:eastAsia="Times New Roman" w:hAnsi="Times New Roman"/>
                <w:color w:val="0D0D0D" w:themeColor="text1" w:themeTint="F2"/>
                <w:sz w:val="24"/>
                <w:szCs w:val="24"/>
                <w:lang w:eastAsia="ru-RU"/>
              </w:rPr>
              <w:t>информина</w:t>
            </w:r>
            <w:proofErr w:type="spellEnd"/>
            <w:r w:rsidRPr="008D047E">
              <w:rPr>
                <w:rFonts w:ascii="Times New Roman" w:eastAsia="Times New Roman" w:hAnsi="Times New Roman"/>
                <w:color w:val="0D0D0D" w:themeColor="text1" w:themeTint="F2"/>
                <w:sz w:val="24"/>
                <w:szCs w:val="24"/>
                <w:lang w:eastAsia="ru-RU"/>
              </w:rPr>
              <w:t xml:space="preserve"> с элементами викторины. </w:t>
            </w:r>
          </w:p>
          <w:p w:rsidR="008D047E" w:rsidRPr="008D047E" w:rsidRDefault="008D047E" w:rsidP="008D047E">
            <w:pPr>
              <w:spacing w:after="0" w:line="264" w:lineRule="auto"/>
              <w:jc w:val="both"/>
              <w:rPr>
                <w:rFonts w:ascii="Times New Roman" w:eastAsia="Times New Roman" w:hAnsi="Times New Roman"/>
                <w:color w:val="0D0D0D" w:themeColor="text1" w:themeTint="F2"/>
                <w:sz w:val="24"/>
                <w:szCs w:val="24"/>
                <w:lang w:eastAsia="ru-RU"/>
              </w:rPr>
            </w:pPr>
            <w:r w:rsidRPr="008D047E">
              <w:rPr>
                <w:rFonts w:ascii="Times New Roman" w:eastAsia="Times New Roman" w:hAnsi="Times New Roman"/>
                <w:color w:val="0D0D0D" w:themeColor="text1" w:themeTint="F2"/>
                <w:sz w:val="24"/>
                <w:szCs w:val="24"/>
                <w:lang w:eastAsia="ru-RU"/>
              </w:rPr>
              <w:lastRenderedPageBreak/>
              <w:t>- увеличилось количество читателей на 5;</w:t>
            </w:r>
          </w:p>
          <w:p w:rsidR="008D047E" w:rsidRPr="008D047E" w:rsidRDefault="008D047E" w:rsidP="008D047E">
            <w:pPr>
              <w:spacing w:after="0" w:line="264" w:lineRule="auto"/>
              <w:jc w:val="both"/>
              <w:rPr>
                <w:rFonts w:ascii="Times New Roman" w:eastAsia="Times New Roman" w:hAnsi="Times New Roman"/>
                <w:sz w:val="24"/>
                <w:szCs w:val="24"/>
                <w:lang w:eastAsia="ru-RU"/>
              </w:rPr>
            </w:pPr>
            <w:r w:rsidRPr="008D047E">
              <w:rPr>
                <w:rFonts w:ascii="Times New Roman" w:eastAsia="Times New Roman" w:hAnsi="Times New Roman"/>
                <w:color w:val="0D0D0D" w:themeColor="text1" w:themeTint="F2"/>
                <w:sz w:val="24"/>
                <w:szCs w:val="24"/>
                <w:lang w:eastAsia="ru-RU"/>
              </w:rPr>
              <w:t>- увеличилось количество посещений в ДКЦ и библиотеке.</w:t>
            </w:r>
            <w:r w:rsidRPr="008D047E">
              <w:rPr>
                <w:rFonts w:ascii="Times New Roman" w:eastAsia="Times New Roman" w:hAnsi="Times New Roman"/>
                <w:b/>
                <w:color w:val="0D0D0D" w:themeColor="text1" w:themeTint="F2"/>
                <w:sz w:val="24"/>
                <w:szCs w:val="24"/>
                <w:lang w:eastAsia="ru-RU"/>
              </w:rPr>
              <w:t xml:space="preserve"> </w:t>
            </w:r>
          </w:p>
        </w:tc>
      </w:tr>
    </w:tbl>
    <w:p w:rsidR="008D047E" w:rsidRPr="008D047E" w:rsidRDefault="008D047E" w:rsidP="008D047E"/>
    <w:p w:rsidR="00701843" w:rsidRPr="00701843" w:rsidRDefault="00701843" w:rsidP="00B255CE">
      <w:pPr>
        <w:spacing w:after="0" w:line="276" w:lineRule="auto"/>
        <w:ind w:left="709"/>
        <w:rPr>
          <w:rFonts w:ascii="Times New Roman" w:eastAsia="Times New Roman" w:hAnsi="Times New Roman"/>
          <w:bCs/>
          <w:iCs/>
          <w:sz w:val="24"/>
          <w:szCs w:val="24"/>
          <w:lang w:eastAsia="ru-RU"/>
        </w:rPr>
      </w:pPr>
    </w:p>
    <w:p w:rsidR="00701843" w:rsidRPr="00701843" w:rsidRDefault="00701843" w:rsidP="00B255CE">
      <w:pPr>
        <w:spacing w:after="0" w:line="276" w:lineRule="auto"/>
        <w:ind w:left="709"/>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7. ОРГАНИЗАЦИЯ И СОДЕРЖАНИЕ БИБЛИОТЕЧНОГО ОБСЛУЖИВАНИЯ ПОЛЬЗОВАТЕЛЕЙ</w:t>
      </w:r>
    </w:p>
    <w:p w:rsidR="00701843" w:rsidRDefault="00701843" w:rsidP="00697B1A">
      <w:pPr>
        <w:spacing w:after="0" w:line="276" w:lineRule="auto"/>
        <w:ind w:firstLine="851"/>
        <w:jc w:val="both"/>
        <w:rPr>
          <w:rFonts w:ascii="Times New Roman" w:eastAsia="Times New Roman" w:hAnsi="Times New Roman"/>
          <w:bCs/>
          <w:iCs/>
          <w:sz w:val="24"/>
          <w:szCs w:val="24"/>
          <w:lang w:eastAsia="ru-RU"/>
        </w:rPr>
      </w:pPr>
      <w:r w:rsidRPr="00701843">
        <w:rPr>
          <w:rFonts w:ascii="Times New Roman" w:eastAsia="Times New Roman" w:hAnsi="Times New Roman"/>
          <w:b/>
          <w:bCs/>
          <w:iCs/>
          <w:sz w:val="24"/>
          <w:szCs w:val="24"/>
          <w:lang w:eastAsia="ru-RU"/>
        </w:rPr>
        <w:t>7.1. Общая характеристика основных направлений библиотечного обслуживания населения региона</w:t>
      </w:r>
      <w:r w:rsidRPr="00701843">
        <w:rPr>
          <w:rFonts w:ascii="Times New Roman" w:eastAsia="Times New Roman" w:hAnsi="Times New Roman"/>
          <w:bCs/>
          <w:iCs/>
          <w:sz w:val="24"/>
          <w:szCs w:val="24"/>
          <w:lang w:eastAsia="ru-RU"/>
        </w:rPr>
        <w:t xml:space="preserve"> </w:t>
      </w:r>
    </w:p>
    <w:p w:rsidR="00F30DB0" w:rsidRDefault="00F30DB0" w:rsidP="00F30DB0">
      <w:pPr>
        <w:spacing w:after="0" w:line="276" w:lineRule="auto"/>
        <w:ind w:left="720"/>
        <w:jc w:val="both"/>
        <w:rPr>
          <w:rFonts w:ascii="Times New Roman" w:eastAsia="Times New Roman" w:hAnsi="Times New Roman"/>
          <w:bCs/>
          <w:iCs/>
          <w:sz w:val="24"/>
          <w:szCs w:val="24"/>
          <w:lang w:eastAsia="ru-RU"/>
        </w:rPr>
      </w:pPr>
    </w:p>
    <w:p w:rsidR="00697B1A" w:rsidRDefault="00697B1A"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Основными направлениями библиотечного обслуживания, по которым работали библиотеки Тулунского района в 2017 г., были:</w:t>
      </w:r>
    </w:p>
    <w:p w:rsidR="000F6C17" w:rsidRDefault="000F6C17"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0F6C17">
        <w:rPr>
          <w:rFonts w:ascii="Times New Roman" w:eastAsia="Times New Roman" w:hAnsi="Times New Roman"/>
          <w:b/>
          <w:bCs/>
          <w:iCs/>
          <w:sz w:val="24"/>
          <w:szCs w:val="24"/>
          <w:lang w:eastAsia="ru-RU"/>
        </w:rPr>
        <w:t>Экологическое просвещение</w:t>
      </w:r>
      <w:r w:rsidR="00697B1A">
        <w:rPr>
          <w:rFonts w:ascii="Times New Roman" w:eastAsia="Times New Roman" w:hAnsi="Times New Roman"/>
          <w:b/>
          <w:bCs/>
          <w:iCs/>
          <w:sz w:val="24"/>
          <w:szCs w:val="24"/>
          <w:lang w:eastAsia="ru-RU"/>
        </w:rPr>
        <w:t>.</w:t>
      </w:r>
      <w:r w:rsidR="00697B1A">
        <w:rPr>
          <w:rFonts w:ascii="Times New Roman" w:eastAsia="Times New Roman" w:hAnsi="Times New Roman"/>
          <w:bCs/>
          <w:iCs/>
          <w:sz w:val="24"/>
          <w:szCs w:val="24"/>
          <w:lang w:eastAsia="ru-RU"/>
        </w:rPr>
        <w:t xml:space="preserve"> Б</w:t>
      </w:r>
      <w:r>
        <w:rPr>
          <w:rFonts w:ascii="Times New Roman" w:eastAsia="Times New Roman" w:hAnsi="Times New Roman"/>
          <w:bCs/>
          <w:iCs/>
          <w:sz w:val="24"/>
          <w:szCs w:val="24"/>
          <w:lang w:eastAsia="ru-RU"/>
        </w:rPr>
        <w:t xml:space="preserve">ыло приоритетным направлением библиотечного обслуживания в текущем году в связи с объявленным президентом России Годом экологии. </w:t>
      </w:r>
      <w:r w:rsidR="0082543A">
        <w:rPr>
          <w:rFonts w:ascii="Times New Roman" w:eastAsia="Times New Roman" w:hAnsi="Times New Roman"/>
          <w:bCs/>
          <w:iCs/>
          <w:sz w:val="24"/>
          <w:szCs w:val="24"/>
          <w:lang w:eastAsia="ru-RU"/>
        </w:rPr>
        <w:t>Основное количество мероприятий, как районных, так и проводимых сельскими библиотеками района на местах, было посвящено именно теме экологии.  К мероприятиям библиотекарями было составлено и выпущено большое количество листовок, закладок, буклетов, рекомендательных списков данной тематики, создано много презентаций, которые сопровождают практически каждое библиотечное мероприятие.</w:t>
      </w:r>
      <w:r w:rsidR="00643B83">
        <w:rPr>
          <w:rFonts w:ascii="Times New Roman" w:eastAsia="Times New Roman" w:hAnsi="Times New Roman"/>
          <w:bCs/>
          <w:iCs/>
          <w:sz w:val="24"/>
          <w:szCs w:val="24"/>
          <w:lang w:eastAsia="ru-RU"/>
        </w:rPr>
        <w:t xml:space="preserve"> Проводились акции, </w:t>
      </w:r>
      <w:proofErr w:type="spellStart"/>
      <w:r w:rsidR="00643B83">
        <w:rPr>
          <w:rFonts w:ascii="Times New Roman" w:eastAsia="Times New Roman" w:hAnsi="Times New Roman"/>
          <w:bCs/>
          <w:iCs/>
          <w:sz w:val="24"/>
          <w:szCs w:val="24"/>
          <w:lang w:eastAsia="ru-RU"/>
        </w:rPr>
        <w:t>экоэкскурсии</w:t>
      </w:r>
      <w:proofErr w:type="spellEnd"/>
      <w:r w:rsidR="00643B83">
        <w:rPr>
          <w:rFonts w:ascii="Times New Roman" w:eastAsia="Times New Roman" w:hAnsi="Times New Roman"/>
          <w:bCs/>
          <w:iCs/>
          <w:sz w:val="24"/>
          <w:szCs w:val="24"/>
          <w:lang w:eastAsia="ru-RU"/>
        </w:rPr>
        <w:t xml:space="preserve">, </w:t>
      </w:r>
      <w:proofErr w:type="spellStart"/>
      <w:r w:rsidR="00643B83">
        <w:rPr>
          <w:rFonts w:ascii="Times New Roman" w:eastAsia="Times New Roman" w:hAnsi="Times New Roman"/>
          <w:bCs/>
          <w:iCs/>
          <w:sz w:val="24"/>
          <w:szCs w:val="24"/>
          <w:lang w:eastAsia="ru-RU"/>
        </w:rPr>
        <w:t>экоуроки</w:t>
      </w:r>
      <w:proofErr w:type="spellEnd"/>
      <w:r w:rsidR="00643B83">
        <w:rPr>
          <w:rFonts w:ascii="Times New Roman" w:eastAsia="Times New Roman" w:hAnsi="Times New Roman"/>
          <w:bCs/>
          <w:iCs/>
          <w:sz w:val="24"/>
          <w:szCs w:val="24"/>
          <w:lang w:eastAsia="ru-RU"/>
        </w:rPr>
        <w:t xml:space="preserve">, викторины, </w:t>
      </w:r>
      <w:proofErr w:type="spellStart"/>
      <w:r w:rsidR="00643B83">
        <w:rPr>
          <w:rFonts w:ascii="Times New Roman" w:eastAsia="Times New Roman" w:hAnsi="Times New Roman"/>
          <w:bCs/>
          <w:iCs/>
          <w:sz w:val="24"/>
          <w:szCs w:val="24"/>
          <w:lang w:eastAsia="ru-RU"/>
        </w:rPr>
        <w:t>квест</w:t>
      </w:r>
      <w:proofErr w:type="spellEnd"/>
      <w:r w:rsidR="00643B83">
        <w:rPr>
          <w:rFonts w:ascii="Times New Roman" w:eastAsia="Times New Roman" w:hAnsi="Times New Roman"/>
          <w:bCs/>
          <w:iCs/>
          <w:sz w:val="24"/>
          <w:szCs w:val="24"/>
          <w:lang w:eastAsia="ru-RU"/>
        </w:rPr>
        <w:t>-игры и другие традиционные и инновационные мероприятия.</w:t>
      </w:r>
    </w:p>
    <w:p w:rsidR="000F6C17" w:rsidRDefault="000F6C17" w:rsidP="00697B1A">
      <w:pPr>
        <w:spacing w:after="0" w:line="360" w:lineRule="auto"/>
        <w:ind w:firstLine="851"/>
        <w:jc w:val="both"/>
        <w:rPr>
          <w:rFonts w:ascii="Times New Roman" w:eastAsia="Times New Roman" w:hAnsi="Times New Roman"/>
          <w:bCs/>
          <w:iCs/>
          <w:sz w:val="24"/>
          <w:szCs w:val="24"/>
          <w:lang w:eastAsia="ru-RU"/>
        </w:rPr>
      </w:pPr>
      <w:r w:rsidRPr="000F6C17">
        <w:rPr>
          <w:rFonts w:ascii="Times New Roman" w:eastAsia="Times New Roman" w:hAnsi="Times New Roman"/>
          <w:bCs/>
          <w:iCs/>
          <w:sz w:val="24"/>
          <w:szCs w:val="24"/>
          <w:lang w:eastAsia="ru-RU"/>
        </w:rPr>
        <w:t xml:space="preserve">- </w:t>
      </w:r>
      <w:r w:rsidR="00643B83">
        <w:rPr>
          <w:rFonts w:ascii="Times New Roman" w:eastAsia="Times New Roman" w:hAnsi="Times New Roman"/>
          <w:b/>
          <w:bCs/>
          <w:iCs/>
          <w:sz w:val="24"/>
          <w:szCs w:val="24"/>
          <w:lang w:eastAsia="ru-RU"/>
        </w:rPr>
        <w:t>Краеведение</w:t>
      </w:r>
      <w:r w:rsidR="00697B1A">
        <w:rPr>
          <w:rFonts w:ascii="Times New Roman" w:eastAsia="Times New Roman" w:hAnsi="Times New Roman"/>
          <w:b/>
          <w:bCs/>
          <w:iCs/>
          <w:sz w:val="24"/>
          <w:szCs w:val="24"/>
          <w:lang w:eastAsia="ru-RU"/>
        </w:rPr>
        <w:t>.</w:t>
      </w:r>
      <w:r w:rsidR="00643B83">
        <w:rPr>
          <w:rFonts w:ascii="Times New Roman" w:eastAsia="Times New Roman" w:hAnsi="Times New Roman"/>
          <w:b/>
          <w:bCs/>
          <w:iCs/>
          <w:sz w:val="24"/>
          <w:szCs w:val="24"/>
          <w:lang w:eastAsia="ru-RU"/>
        </w:rPr>
        <w:t xml:space="preserve"> </w:t>
      </w:r>
      <w:r w:rsidR="00697B1A">
        <w:rPr>
          <w:rFonts w:ascii="Times New Roman" w:eastAsia="Times New Roman" w:hAnsi="Times New Roman"/>
          <w:bCs/>
          <w:iCs/>
          <w:sz w:val="24"/>
          <w:szCs w:val="24"/>
          <w:lang w:eastAsia="ru-RU"/>
        </w:rPr>
        <w:t>Б</w:t>
      </w:r>
      <w:r w:rsidR="00643B83" w:rsidRPr="00643B83">
        <w:rPr>
          <w:rFonts w:ascii="Times New Roman" w:eastAsia="Times New Roman" w:hAnsi="Times New Roman"/>
          <w:bCs/>
          <w:iCs/>
          <w:sz w:val="24"/>
          <w:szCs w:val="24"/>
          <w:lang w:eastAsia="ru-RU"/>
        </w:rPr>
        <w:t>ыло и остается</w:t>
      </w:r>
      <w:r w:rsidR="00643B83">
        <w:rPr>
          <w:rFonts w:ascii="Times New Roman" w:eastAsia="Times New Roman" w:hAnsi="Times New Roman"/>
          <w:b/>
          <w:bCs/>
          <w:iCs/>
          <w:sz w:val="24"/>
          <w:szCs w:val="24"/>
          <w:lang w:eastAsia="ru-RU"/>
        </w:rPr>
        <w:t xml:space="preserve"> </w:t>
      </w:r>
      <w:r w:rsidR="00643B83">
        <w:rPr>
          <w:rFonts w:ascii="Times New Roman" w:eastAsia="Times New Roman" w:hAnsi="Times New Roman"/>
          <w:bCs/>
          <w:iCs/>
          <w:sz w:val="24"/>
          <w:szCs w:val="24"/>
          <w:lang w:eastAsia="ru-RU"/>
        </w:rPr>
        <w:t xml:space="preserve">в числе основных направлений деятельности библиотек района. В этом году исполнилось 110 лет легендарной Тулунской Государственной селекционной станции. В рамках районного краеведческого </w:t>
      </w:r>
      <w:r w:rsidR="006B6F82">
        <w:rPr>
          <w:rFonts w:ascii="Times New Roman" w:eastAsia="Times New Roman" w:hAnsi="Times New Roman"/>
          <w:bCs/>
          <w:iCs/>
          <w:sz w:val="24"/>
          <w:szCs w:val="24"/>
          <w:lang w:eastAsia="ru-RU"/>
        </w:rPr>
        <w:t xml:space="preserve">конкурса «Родные просторы» для туристов экспедиционно-туристического маршрута «Тулунский сказ» была проведена экскурсия </w:t>
      </w:r>
      <w:r w:rsidR="00D00BAA">
        <w:rPr>
          <w:rFonts w:ascii="Times New Roman" w:eastAsia="Times New Roman" w:hAnsi="Times New Roman"/>
          <w:bCs/>
          <w:iCs/>
          <w:sz w:val="24"/>
          <w:szCs w:val="24"/>
          <w:lang w:eastAsia="ru-RU"/>
        </w:rPr>
        <w:t>по недавно открытому музею</w:t>
      </w:r>
      <w:r w:rsidR="00D00BAA" w:rsidRPr="00D00BAA">
        <w:rPr>
          <w:rFonts w:ascii="Times New Roman" w:eastAsia="Times New Roman" w:hAnsi="Times New Roman"/>
          <w:bCs/>
          <w:iCs/>
          <w:sz w:val="24"/>
          <w:szCs w:val="24"/>
          <w:lang w:eastAsia="ru-RU"/>
        </w:rPr>
        <w:t xml:space="preserve"> на территории поселка</w:t>
      </w:r>
      <w:r w:rsidR="00D00BAA">
        <w:rPr>
          <w:rFonts w:ascii="Times New Roman" w:eastAsia="Times New Roman" w:hAnsi="Times New Roman"/>
          <w:bCs/>
          <w:iCs/>
          <w:sz w:val="24"/>
          <w:szCs w:val="24"/>
          <w:lang w:eastAsia="ru-RU"/>
        </w:rPr>
        <w:t xml:space="preserve"> 4 отделение ГСС, посвященному</w:t>
      </w:r>
      <w:r w:rsidR="00D00BAA" w:rsidRPr="00D00BAA">
        <w:rPr>
          <w:rFonts w:ascii="Times New Roman" w:eastAsia="Times New Roman" w:hAnsi="Times New Roman"/>
          <w:bCs/>
          <w:iCs/>
          <w:sz w:val="24"/>
          <w:szCs w:val="24"/>
          <w:lang w:eastAsia="ru-RU"/>
        </w:rPr>
        <w:t xml:space="preserve"> Тулунской государственной селе</w:t>
      </w:r>
      <w:r w:rsidR="003742DE">
        <w:rPr>
          <w:rFonts w:ascii="Times New Roman" w:eastAsia="Times New Roman" w:hAnsi="Times New Roman"/>
          <w:bCs/>
          <w:iCs/>
          <w:sz w:val="24"/>
          <w:szCs w:val="24"/>
          <w:lang w:eastAsia="ru-RU"/>
        </w:rPr>
        <w:t xml:space="preserve">кционной станции, где хранится </w:t>
      </w:r>
      <w:r w:rsidR="00D00BAA" w:rsidRPr="00D00BAA">
        <w:rPr>
          <w:rFonts w:ascii="Times New Roman" w:eastAsia="Times New Roman" w:hAnsi="Times New Roman"/>
          <w:bCs/>
          <w:iCs/>
          <w:sz w:val="24"/>
          <w:szCs w:val="24"/>
          <w:lang w:eastAsia="ru-RU"/>
        </w:rPr>
        <w:t>история с самого основания станции и до наших дней.</w:t>
      </w:r>
      <w:r w:rsidR="00690B5A">
        <w:rPr>
          <w:rFonts w:ascii="Times New Roman" w:eastAsia="Times New Roman" w:hAnsi="Times New Roman"/>
          <w:bCs/>
          <w:iCs/>
          <w:sz w:val="24"/>
          <w:szCs w:val="24"/>
          <w:lang w:eastAsia="ru-RU"/>
        </w:rPr>
        <w:t xml:space="preserve"> Проводились виртуальные</w:t>
      </w:r>
      <w:r w:rsidR="00D00BAA">
        <w:rPr>
          <w:rFonts w:ascii="Times New Roman" w:eastAsia="Times New Roman" w:hAnsi="Times New Roman"/>
          <w:bCs/>
          <w:iCs/>
          <w:sz w:val="24"/>
          <w:szCs w:val="24"/>
          <w:lang w:eastAsia="ru-RU"/>
        </w:rPr>
        <w:t xml:space="preserve"> краеведческие выставки, устные журналы, изготовлены буклеты. </w:t>
      </w:r>
      <w:r w:rsidR="00643B83">
        <w:rPr>
          <w:rFonts w:ascii="Times New Roman" w:eastAsia="Times New Roman" w:hAnsi="Times New Roman"/>
          <w:bCs/>
          <w:iCs/>
          <w:sz w:val="24"/>
          <w:szCs w:val="24"/>
          <w:lang w:eastAsia="ru-RU"/>
        </w:rPr>
        <w:t xml:space="preserve"> </w:t>
      </w:r>
      <w:r w:rsidR="008C1C37">
        <w:rPr>
          <w:rFonts w:ascii="Times New Roman" w:eastAsia="Times New Roman" w:hAnsi="Times New Roman"/>
          <w:bCs/>
          <w:iCs/>
          <w:sz w:val="24"/>
          <w:szCs w:val="24"/>
          <w:lang w:eastAsia="ru-RU"/>
        </w:rPr>
        <w:t xml:space="preserve">Во всех библиотеках района были оформлены </w:t>
      </w:r>
      <w:r w:rsidR="00690B5A">
        <w:rPr>
          <w:rFonts w:ascii="Times New Roman" w:eastAsia="Times New Roman" w:hAnsi="Times New Roman"/>
          <w:bCs/>
          <w:iCs/>
          <w:sz w:val="24"/>
          <w:szCs w:val="24"/>
          <w:lang w:eastAsia="ru-RU"/>
        </w:rPr>
        <w:t xml:space="preserve">книжные </w:t>
      </w:r>
      <w:r w:rsidR="008C1C37">
        <w:rPr>
          <w:rFonts w:ascii="Times New Roman" w:eastAsia="Times New Roman" w:hAnsi="Times New Roman"/>
          <w:bCs/>
          <w:iCs/>
          <w:sz w:val="24"/>
          <w:szCs w:val="24"/>
          <w:lang w:eastAsia="ru-RU"/>
        </w:rPr>
        <w:t xml:space="preserve">выставки, проведены мероприятия разных форм и изготовлена печатная продукция к 80-летию Иркутской области. </w:t>
      </w:r>
      <w:r w:rsidR="00D00BAA">
        <w:rPr>
          <w:rFonts w:ascii="Times New Roman" w:eastAsia="Times New Roman" w:hAnsi="Times New Roman"/>
          <w:bCs/>
          <w:iCs/>
          <w:sz w:val="24"/>
          <w:szCs w:val="24"/>
          <w:lang w:eastAsia="ru-RU"/>
        </w:rPr>
        <w:t>Литературное краеведение</w:t>
      </w:r>
      <w:r w:rsidR="008C1C37">
        <w:rPr>
          <w:rFonts w:ascii="Times New Roman" w:eastAsia="Times New Roman" w:hAnsi="Times New Roman"/>
          <w:bCs/>
          <w:iCs/>
          <w:sz w:val="24"/>
          <w:szCs w:val="24"/>
          <w:lang w:eastAsia="ru-RU"/>
        </w:rPr>
        <w:t xml:space="preserve"> в этом году связано с </w:t>
      </w:r>
      <w:r w:rsidR="00D00BAA">
        <w:rPr>
          <w:rFonts w:ascii="Times New Roman" w:eastAsia="Times New Roman" w:hAnsi="Times New Roman"/>
          <w:bCs/>
          <w:iCs/>
          <w:sz w:val="24"/>
          <w:szCs w:val="24"/>
          <w:lang w:eastAsia="ru-RU"/>
        </w:rPr>
        <w:t xml:space="preserve">юбилейными датами: 80-летие со Дня рождения В.Г. Распутина и А. В. Вампилова. </w:t>
      </w:r>
      <w:r w:rsidRPr="000F6C17">
        <w:rPr>
          <w:rFonts w:ascii="Times New Roman" w:eastAsia="Times New Roman" w:hAnsi="Times New Roman"/>
          <w:bCs/>
          <w:iCs/>
          <w:sz w:val="24"/>
          <w:szCs w:val="24"/>
          <w:lang w:eastAsia="ru-RU"/>
        </w:rPr>
        <w:t xml:space="preserve"> Были оформлены многочисленные выставки, создавались альбомы, издавались пособия малых форм, проводились разные по масштабу мероприятия и соответственно был повышен спрос пользователе</w:t>
      </w:r>
      <w:r w:rsidR="008C1C37">
        <w:rPr>
          <w:rFonts w:ascii="Times New Roman" w:eastAsia="Times New Roman" w:hAnsi="Times New Roman"/>
          <w:bCs/>
          <w:iCs/>
          <w:sz w:val="24"/>
          <w:szCs w:val="24"/>
          <w:lang w:eastAsia="ru-RU"/>
        </w:rPr>
        <w:t xml:space="preserve">й на краеведческую литературу. </w:t>
      </w:r>
    </w:p>
    <w:p w:rsidR="003F148A" w:rsidRDefault="008C1C37" w:rsidP="00697B1A">
      <w:pPr>
        <w:spacing w:after="0" w:line="360" w:lineRule="auto"/>
        <w:ind w:firstLine="851"/>
        <w:jc w:val="both"/>
        <w:rPr>
          <w:rFonts w:ascii="Times New Roman" w:eastAsia="Times New Roman" w:hAnsi="Times New Roman"/>
          <w:bCs/>
          <w:iCs/>
          <w:sz w:val="24"/>
          <w:szCs w:val="24"/>
          <w:lang w:eastAsia="ru-RU"/>
        </w:rPr>
      </w:pPr>
      <w:r w:rsidRPr="008C1C37">
        <w:rPr>
          <w:rFonts w:ascii="Times New Roman" w:eastAsia="Times New Roman" w:hAnsi="Times New Roman"/>
          <w:b/>
          <w:bCs/>
          <w:iCs/>
          <w:sz w:val="24"/>
          <w:szCs w:val="24"/>
          <w:lang w:eastAsia="ru-RU"/>
        </w:rPr>
        <w:lastRenderedPageBreak/>
        <w:t>- Чтение в помощь духовному развитию личности</w:t>
      </w:r>
      <w:r w:rsidR="0082112F">
        <w:rPr>
          <w:rFonts w:ascii="Times New Roman" w:eastAsia="Times New Roman" w:hAnsi="Times New Roman"/>
          <w:b/>
          <w:bCs/>
          <w:iCs/>
          <w:sz w:val="24"/>
          <w:szCs w:val="24"/>
          <w:lang w:eastAsia="ru-RU"/>
        </w:rPr>
        <w:t xml:space="preserve">. </w:t>
      </w:r>
      <w:r w:rsidR="0082112F" w:rsidRPr="00C75F73">
        <w:rPr>
          <w:rFonts w:ascii="Times New Roman" w:eastAsia="Times New Roman" w:hAnsi="Times New Roman"/>
          <w:bCs/>
          <w:iCs/>
          <w:sz w:val="24"/>
          <w:szCs w:val="24"/>
          <w:lang w:eastAsia="ru-RU"/>
        </w:rPr>
        <w:t>Работа</w:t>
      </w:r>
      <w:r w:rsidR="0082112F">
        <w:rPr>
          <w:rFonts w:ascii="Times New Roman" w:eastAsia="Times New Roman" w:hAnsi="Times New Roman"/>
          <w:b/>
          <w:bCs/>
          <w:iCs/>
          <w:sz w:val="24"/>
          <w:szCs w:val="24"/>
          <w:lang w:eastAsia="ru-RU"/>
        </w:rPr>
        <w:t xml:space="preserve"> </w:t>
      </w:r>
      <w:r w:rsidR="0082112F">
        <w:rPr>
          <w:rFonts w:ascii="Times New Roman" w:eastAsia="Times New Roman" w:hAnsi="Times New Roman"/>
          <w:bCs/>
          <w:iCs/>
          <w:sz w:val="24"/>
          <w:szCs w:val="24"/>
          <w:lang w:eastAsia="ru-RU"/>
        </w:rPr>
        <w:t>в</w:t>
      </w:r>
      <w:r w:rsidR="0082112F" w:rsidRPr="0082112F">
        <w:rPr>
          <w:rFonts w:ascii="Times New Roman" w:eastAsia="Times New Roman" w:hAnsi="Times New Roman"/>
          <w:bCs/>
          <w:iCs/>
          <w:sz w:val="24"/>
          <w:szCs w:val="24"/>
          <w:lang w:eastAsia="ru-RU"/>
        </w:rPr>
        <w:t xml:space="preserve"> данном направлении</w:t>
      </w:r>
      <w:r w:rsidR="0082112F">
        <w:rPr>
          <w:rFonts w:ascii="Times New Roman" w:eastAsia="Times New Roman" w:hAnsi="Times New Roman"/>
          <w:bCs/>
          <w:iCs/>
          <w:sz w:val="24"/>
          <w:szCs w:val="24"/>
          <w:lang w:eastAsia="ru-RU"/>
        </w:rPr>
        <w:t xml:space="preserve"> велась библиотеками в связи с 220-летием со дня рождения святителя Иннокентия (Вениаминова)</w:t>
      </w:r>
      <w:r w:rsidR="00C75F73">
        <w:rPr>
          <w:rFonts w:ascii="Times New Roman" w:eastAsia="Times New Roman" w:hAnsi="Times New Roman"/>
          <w:bCs/>
          <w:iCs/>
          <w:sz w:val="24"/>
          <w:szCs w:val="24"/>
          <w:lang w:eastAsia="ru-RU"/>
        </w:rPr>
        <w:t xml:space="preserve"> и 40-летием его канонизации. Были проведены часы православия, оформлены выставки, изготовлены буклеты и закладки. </w:t>
      </w:r>
    </w:p>
    <w:p w:rsidR="003F148A" w:rsidRPr="000B1F13" w:rsidRDefault="00C75F73" w:rsidP="00697B1A">
      <w:pPr>
        <w:spacing w:after="0" w:line="360" w:lineRule="auto"/>
        <w:ind w:firstLine="851"/>
        <w:jc w:val="both"/>
        <w:rPr>
          <w:rFonts w:ascii="Times New Roman" w:eastAsia="Times New Roman" w:hAnsi="Times New Roman"/>
          <w:bCs/>
          <w:iCs/>
          <w:sz w:val="24"/>
          <w:szCs w:val="24"/>
          <w:lang w:eastAsia="ru-RU"/>
        </w:rPr>
      </w:pPr>
      <w:r w:rsidRPr="000B1F13">
        <w:rPr>
          <w:rFonts w:ascii="Times New Roman" w:eastAsia="Times New Roman" w:hAnsi="Times New Roman"/>
          <w:bCs/>
          <w:iCs/>
          <w:sz w:val="24"/>
          <w:szCs w:val="24"/>
          <w:lang w:eastAsia="ru-RU"/>
        </w:rPr>
        <w:t xml:space="preserve">Специалисты МЦБ приняли участие в </w:t>
      </w:r>
      <w:r w:rsidRPr="000B1F13">
        <w:rPr>
          <w:rFonts w:ascii="Times New Roman" w:eastAsia="Times New Roman" w:hAnsi="Times New Roman"/>
          <w:bCs/>
          <w:iCs/>
          <w:sz w:val="24"/>
          <w:szCs w:val="24"/>
          <w:lang w:val="en-US" w:eastAsia="ru-RU"/>
        </w:rPr>
        <w:t>XXVI</w:t>
      </w:r>
      <w:r w:rsidRPr="000B1F13">
        <w:rPr>
          <w:rFonts w:ascii="Times New Roman" w:eastAsia="Times New Roman" w:hAnsi="Times New Roman"/>
          <w:bCs/>
          <w:iCs/>
          <w:sz w:val="24"/>
          <w:szCs w:val="24"/>
          <w:lang w:eastAsia="ru-RU"/>
        </w:rPr>
        <w:t xml:space="preserve"> Международных образовательных чтениях «Нравственные ценности и будущее человечества»</w:t>
      </w:r>
      <w:r w:rsidR="00B36565" w:rsidRPr="000B1F13">
        <w:rPr>
          <w:rFonts w:ascii="Times New Roman" w:eastAsia="Times New Roman" w:hAnsi="Times New Roman"/>
          <w:bCs/>
          <w:iCs/>
          <w:sz w:val="24"/>
          <w:szCs w:val="24"/>
          <w:lang w:eastAsia="ru-RU"/>
        </w:rPr>
        <w:t xml:space="preserve">, проводимых Отделом религиозного образования и </w:t>
      </w:r>
      <w:proofErr w:type="spellStart"/>
      <w:r w:rsidR="00B36565" w:rsidRPr="000B1F13">
        <w:rPr>
          <w:rFonts w:ascii="Times New Roman" w:eastAsia="Times New Roman" w:hAnsi="Times New Roman"/>
          <w:bCs/>
          <w:iCs/>
          <w:sz w:val="24"/>
          <w:szCs w:val="24"/>
          <w:lang w:eastAsia="ru-RU"/>
        </w:rPr>
        <w:t>катехизации</w:t>
      </w:r>
      <w:proofErr w:type="spellEnd"/>
      <w:r w:rsidR="00B36565" w:rsidRPr="000B1F13">
        <w:rPr>
          <w:rFonts w:ascii="Times New Roman" w:eastAsia="Times New Roman" w:hAnsi="Times New Roman"/>
          <w:bCs/>
          <w:iCs/>
          <w:sz w:val="24"/>
          <w:szCs w:val="24"/>
          <w:lang w:eastAsia="ru-RU"/>
        </w:rPr>
        <w:t xml:space="preserve"> Саянской Епархии в г. Зима 15 декабря. В секции «Взаимодействие церкви и общества в сохранении культурной и духовно-нравственной традиции» выступили</w:t>
      </w:r>
      <w:r w:rsidRPr="000B1F13">
        <w:rPr>
          <w:rFonts w:ascii="Times New Roman" w:eastAsia="Times New Roman" w:hAnsi="Times New Roman"/>
          <w:bCs/>
          <w:iCs/>
          <w:sz w:val="24"/>
          <w:szCs w:val="24"/>
          <w:lang w:eastAsia="ru-RU"/>
        </w:rPr>
        <w:t xml:space="preserve"> с докладом «Через книгу – к добру и свету: из опыта работы сельских библиотек Тулунского района по духовно-нравственному</w:t>
      </w:r>
      <w:r w:rsidR="001119F9" w:rsidRPr="000B1F13">
        <w:rPr>
          <w:rFonts w:ascii="Times New Roman" w:eastAsia="Times New Roman" w:hAnsi="Times New Roman"/>
          <w:bCs/>
          <w:iCs/>
          <w:sz w:val="24"/>
          <w:szCs w:val="24"/>
          <w:lang w:eastAsia="ru-RU"/>
        </w:rPr>
        <w:t xml:space="preserve"> воспи</w:t>
      </w:r>
      <w:r w:rsidR="003742DE" w:rsidRPr="000B1F13">
        <w:rPr>
          <w:rFonts w:ascii="Times New Roman" w:eastAsia="Times New Roman" w:hAnsi="Times New Roman"/>
          <w:bCs/>
          <w:iCs/>
          <w:sz w:val="24"/>
          <w:szCs w:val="24"/>
          <w:lang w:eastAsia="ru-RU"/>
        </w:rPr>
        <w:t>танию подраста</w:t>
      </w:r>
      <w:r w:rsidR="00B36565" w:rsidRPr="000B1F13">
        <w:rPr>
          <w:rFonts w:ascii="Times New Roman" w:eastAsia="Times New Roman" w:hAnsi="Times New Roman"/>
          <w:bCs/>
          <w:iCs/>
          <w:sz w:val="24"/>
          <w:szCs w:val="24"/>
          <w:lang w:eastAsia="ru-RU"/>
        </w:rPr>
        <w:t>ющего поколения».</w:t>
      </w:r>
    </w:p>
    <w:p w:rsidR="003F148A" w:rsidRDefault="00651F2A"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Библиотекари и читатели района приняли участие в областных акциях: «Твори добро от всей души» и «</w:t>
      </w:r>
      <w:r w:rsidR="003F148A">
        <w:rPr>
          <w:rFonts w:ascii="Times New Roman" w:eastAsia="Times New Roman" w:hAnsi="Times New Roman"/>
          <w:bCs/>
          <w:iCs/>
          <w:sz w:val="24"/>
          <w:szCs w:val="24"/>
          <w:lang w:eastAsia="ru-RU"/>
        </w:rPr>
        <w:t xml:space="preserve">Радуга дружбы». </w:t>
      </w:r>
    </w:p>
    <w:p w:rsidR="008C1C37" w:rsidRPr="00C75F73" w:rsidRDefault="003F148A" w:rsidP="00697B1A">
      <w:pPr>
        <w:spacing w:after="0" w:line="360"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Большое количество мероприятий было посвящено юбилеям писателей и классических книг, помогающих духовному развитию личности.</w:t>
      </w:r>
    </w:p>
    <w:p w:rsidR="00431FBB" w:rsidRDefault="000F6C17" w:rsidP="00697B1A">
      <w:pPr>
        <w:spacing w:after="0" w:line="360" w:lineRule="auto"/>
        <w:ind w:firstLine="851"/>
        <w:jc w:val="both"/>
        <w:rPr>
          <w:rFonts w:ascii="Times New Roman" w:eastAsia="Times New Roman" w:hAnsi="Times New Roman"/>
          <w:bCs/>
          <w:iCs/>
          <w:sz w:val="24"/>
          <w:szCs w:val="24"/>
          <w:lang w:eastAsia="ru-RU"/>
        </w:rPr>
      </w:pPr>
      <w:r w:rsidRPr="000F6C17">
        <w:rPr>
          <w:rFonts w:ascii="Times New Roman" w:eastAsia="Times New Roman" w:hAnsi="Times New Roman"/>
          <w:bCs/>
          <w:iCs/>
          <w:sz w:val="24"/>
          <w:szCs w:val="24"/>
          <w:lang w:eastAsia="ru-RU"/>
        </w:rPr>
        <w:t xml:space="preserve">- </w:t>
      </w:r>
      <w:r w:rsidRPr="008C1C37">
        <w:rPr>
          <w:rFonts w:ascii="Times New Roman" w:eastAsia="Times New Roman" w:hAnsi="Times New Roman"/>
          <w:b/>
          <w:bCs/>
          <w:iCs/>
          <w:sz w:val="24"/>
          <w:szCs w:val="24"/>
          <w:lang w:eastAsia="ru-RU"/>
        </w:rPr>
        <w:t>Продвижение книги и чте</w:t>
      </w:r>
      <w:r w:rsidR="003F148A">
        <w:rPr>
          <w:rFonts w:ascii="Times New Roman" w:eastAsia="Times New Roman" w:hAnsi="Times New Roman"/>
          <w:b/>
          <w:bCs/>
          <w:iCs/>
          <w:sz w:val="24"/>
          <w:szCs w:val="24"/>
          <w:lang w:eastAsia="ru-RU"/>
        </w:rPr>
        <w:t xml:space="preserve">ния </w:t>
      </w:r>
      <w:r w:rsidR="003F148A" w:rsidRPr="00431FBB">
        <w:rPr>
          <w:rFonts w:ascii="Times New Roman" w:eastAsia="Times New Roman" w:hAnsi="Times New Roman"/>
          <w:bCs/>
          <w:iCs/>
          <w:sz w:val="24"/>
          <w:szCs w:val="24"/>
          <w:lang w:eastAsia="ru-RU"/>
        </w:rPr>
        <w:t xml:space="preserve">активно велось во всех библиотеках района. </w:t>
      </w:r>
      <w:r w:rsidR="00431FBB">
        <w:rPr>
          <w:rFonts w:ascii="Times New Roman" w:eastAsia="Times New Roman" w:hAnsi="Times New Roman"/>
          <w:bCs/>
          <w:iCs/>
          <w:sz w:val="24"/>
          <w:szCs w:val="24"/>
          <w:lang w:eastAsia="ru-RU"/>
        </w:rPr>
        <w:t xml:space="preserve">В МЦБ был проведен отборочный тур </w:t>
      </w:r>
      <w:r w:rsidR="00431FBB" w:rsidRPr="0077366A">
        <w:rPr>
          <w:rFonts w:ascii="Times New Roman" w:eastAsia="Times New Roman" w:hAnsi="Times New Roman"/>
          <w:b/>
          <w:bCs/>
          <w:iCs/>
          <w:sz w:val="24"/>
          <w:szCs w:val="24"/>
          <w:lang w:eastAsia="ru-RU"/>
        </w:rPr>
        <w:t xml:space="preserve">Чемпионата по чтению вслух среди старшеклассников Иркутской области </w:t>
      </w:r>
      <w:r w:rsidR="00431FBB" w:rsidRPr="00431FBB">
        <w:rPr>
          <w:rFonts w:ascii="Times New Roman" w:eastAsia="Times New Roman" w:hAnsi="Times New Roman"/>
          <w:b/>
          <w:bCs/>
          <w:iCs/>
          <w:sz w:val="24"/>
          <w:szCs w:val="24"/>
          <w:lang w:eastAsia="ru-RU"/>
        </w:rPr>
        <w:t>«Страница 17»</w:t>
      </w:r>
      <w:r w:rsidR="00431FBB">
        <w:rPr>
          <w:rFonts w:ascii="Times New Roman" w:eastAsia="Times New Roman" w:hAnsi="Times New Roman"/>
          <w:bCs/>
          <w:iCs/>
          <w:sz w:val="24"/>
          <w:szCs w:val="24"/>
          <w:lang w:eastAsia="ru-RU"/>
        </w:rPr>
        <w:t>. Трое участников были отобраны для участия в полуфинале в г. Иркутске</w:t>
      </w:r>
      <w:r w:rsidR="005B5EF3">
        <w:rPr>
          <w:rFonts w:ascii="Times New Roman" w:eastAsia="Times New Roman" w:hAnsi="Times New Roman"/>
          <w:bCs/>
          <w:iCs/>
          <w:sz w:val="24"/>
          <w:szCs w:val="24"/>
          <w:lang w:eastAsia="ru-RU"/>
        </w:rPr>
        <w:t>, участница из</w:t>
      </w:r>
      <w:r w:rsidR="00431FBB">
        <w:rPr>
          <w:rFonts w:ascii="Times New Roman" w:eastAsia="Times New Roman" w:hAnsi="Times New Roman"/>
          <w:bCs/>
          <w:iCs/>
          <w:sz w:val="24"/>
          <w:szCs w:val="24"/>
          <w:lang w:eastAsia="ru-RU"/>
        </w:rPr>
        <w:t xml:space="preserve"> д. Афанасьева прошла в финал Чемпионата.</w:t>
      </w:r>
    </w:p>
    <w:p w:rsidR="00431FBB" w:rsidRDefault="00431FBB"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 июне состоялся </w:t>
      </w:r>
      <w:r w:rsidRPr="0077366A">
        <w:rPr>
          <w:rFonts w:ascii="Times New Roman" w:eastAsia="Times New Roman" w:hAnsi="Times New Roman"/>
          <w:b/>
          <w:bCs/>
          <w:iCs/>
          <w:sz w:val="24"/>
          <w:szCs w:val="24"/>
          <w:lang w:eastAsia="ru-RU"/>
        </w:rPr>
        <w:t>Фестиваль детского чтения</w:t>
      </w:r>
      <w:r>
        <w:rPr>
          <w:rFonts w:ascii="Times New Roman" w:eastAsia="Times New Roman" w:hAnsi="Times New Roman"/>
          <w:bCs/>
          <w:iCs/>
          <w:sz w:val="24"/>
          <w:szCs w:val="24"/>
          <w:lang w:eastAsia="ru-RU"/>
        </w:rPr>
        <w:t xml:space="preserve"> </w:t>
      </w:r>
      <w:r w:rsidRPr="0077366A">
        <w:rPr>
          <w:rFonts w:ascii="Times New Roman" w:eastAsia="Times New Roman" w:hAnsi="Times New Roman"/>
          <w:b/>
          <w:bCs/>
          <w:iCs/>
          <w:sz w:val="24"/>
          <w:szCs w:val="24"/>
          <w:lang w:eastAsia="ru-RU"/>
        </w:rPr>
        <w:t>«Книжная радуга»,</w:t>
      </w:r>
      <w:r>
        <w:rPr>
          <w:rFonts w:ascii="Times New Roman" w:eastAsia="Times New Roman" w:hAnsi="Times New Roman"/>
          <w:bCs/>
          <w:iCs/>
          <w:sz w:val="24"/>
          <w:szCs w:val="24"/>
          <w:lang w:eastAsia="ru-RU"/>
        </w:rPr>
        <w:t xml:space="preserve"> который был проведен в форме </w:t>
      </w:r>
      <w:proofErr w:type="spellStart"/>
      <w:r>
        <w:rPr>
          <w:rFonts w:ascii="Times New Roman" w:eastAsia="Times New Roman" w:hAnsi="Times New Roman"/>
          <w:bCs/>
          <w:iCs/>
          <w:sz w:val="24"/>
          <w:szCs w:val="24"/>
          <w:lang w:eastAsia="ru-RU"/>
        </w:rPr>
        <w:t>квест</w:t>
      </w:r>
      <w:proofErr w:type="spellEnd"/>
      <w:r>
        <w:rPr>
          <w:rFonts w:ascii="Times New Roman" w:eastAsia="Times New Roman" w:hAnsi="Times New Roman"/>
          <w:bCs/>
          <w:iCs/>
          <w:sz w:val="24"/>
          <w:szCs w:val="24"/>
          <w:lang w:eastAsia="ru-RU"/>
        </w:rPr>
        <w:t>-игры</w:t>
      </w:r>
      <w:r w:rsidR="0077366A">
        <w:rPr>
          <w:rFonts w:ascii="Times New Roman" w:eastAsia="Times New Roman" w:hAnsi="Times New Roman"/>
          <w:bCs/>
          <w:iCs/>
          <w:sz w:val="24"/>
          <w:szCs w:val="24"/>
          <w:lang w:eastAsia="ru-RU"/>
        </w:rPr>
        <w:t xml:space="preserve"> «На солнечной поляночке»</w:t>
      </w:r>
      <w:r>
        <w:rPr>
          <w:rFonts w:ascii="Times New Roman" w:eastAsia="Times New Roman" w:hAnsi="Times New Roman"/>
          <w:bCs/>
          <w:iCs/>
          <w:sz w:val="24"/>
          <w:szCs w:val="24"/>
          <w:lang w:eastAsia="ru-RU"/>
        </w:rPr>
        <w:t>.</w:t>
      </w:r>
    </w:p>
    <w:p w:rsidR="00431FBB" w:rsidRDefault="00431FBB"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Традиционный районный </w:t>
      </w:r>
      <w:r w:rsidRPr="0077366A">
        <w:rPr>
          <w:rFonts w:ascii="Times New Roman" w:eastAsia="Times New Roman" w:hAnsi="Times New Roman"/>
          <w:b/>
          <w:bCs/>
          <w:iCs/>
          <w:sz w:val="24"/>
          <w:szCs w:val="24"/>
          <w:lang w:eastAsia="ru-RU"/>
        </w:rPr>
        <w:t>конкурс чтецов</w:t>
      </w:r>
      <w:r>
        <w:rPr>
          <w:rFonts w:ascii="Times New Roman" w:eastAsia="Times New Roman" w:hAnsi="Times New Roman"/>
          <w:bCs/>
          <w:iCs/>
          <w:sz w:val="24"/>
          <w:szCs w:val="24"/>
          <w:lang w:eastAsia="ru-RU"/>
        </w:rPr>
        <w:t xml:space="preserve"> по теме </w:t>
      </w:r>
      <w:r w:rsidRPr="0077366A">
        <w:rPr>
          <w:rFonts w:ascii="Times New Roman" w:eastAsia="Times New Roman" w:hAnsi="Times New Roman"/>
          <w:b/>
          <w:bCs/>
          <w:iCs/>
          <w:sz w:val="24"/>
          <w:szCs w:val="24"/>
          <w:lang w:eastAsia="ru-RU"/>
        </w:rPr>
        <w:t>«Природы чудный лик»</w:t>
      </w:r>
      <w:r>
        <w:rPr>
          <w:rFonts w:ascii="Times New Roman" w:eastAsia="Times New Roman" w:hAnsi="Times New Roman"/>
          <w:bCs/>
          <w:iCs/>
          <w:sz w:val="24"/>
          <w:szCs w:val="24"/>
          <w:lang w:eastAsia="ru-RU"/>
        </w:rPr>
        <w:t xml:space="preserve"> был посвящен в этом году </w:t>
      </w:r>
      <w:r w:rsidR="0077366A">
        <w:rPr>
          <w:rFonts w:ascii="Times New Roman" w:eastAsia="Times New Roman" w:hAnsi="Times New Roman"/>
          <w:bCs/>
          <w:iCs/>
          <w:sz w:val="24"/>
          <w:szCs w:val="24"/>
          <w:lang w:eastAsia="ru-RU"/>
        </w:rPr>
        <w:t>теме бережного отношения к окружающему миру, охране природы и сохранению жизни на земле в литературных произведениях авторов прозы и поэзии Иркутской области, в том числе В.Г. Распутина и А.В. Вампилова.</w:t>
      </w:r>
    </w:p>
    <w:p w:rsidR="008E452B" w:rsidRDefault="008E452B"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 2017 году состоялись </w:t>
      </w:r>
      <w:r w:rsidR="000A067E">
        <w:rPr>
          <w:rFonts w:ascii="Times New Roman" w:eastAsia="Times New Roman" w:hAnsi="Times New Roman"/>
          <w:bCs/>
          <w:iCs/>
          <w:sz w:val="24"/>
          <w:szCs w:val="24"/>
          <w:lang w:eastAsia="ru-RU"/>
        </w:rPr>
        <w:t>две</w:t>
      </w:r>
      <w:r>
        <w:rPr>
          <w:rFonts w:ascii="Times New Roman" w:eastAsia="Times New Roman" w:hAnsi="Times New Roman"/>
          <w:bCs/>
          <w:iCs/>
          <w:sz w:val="24"/>
          <w:szCs w:val="24"/>
          <w:lang w:eastAsia="ru-RU"/>
        </w:rPr>
        <w:t xml:space="preserve"> </w:t>
      </w:r>
      <w:r w:rsidRPr="00697B1A">
        <w:rPr>
          <w:rFonts w:ascii="Times New Roman" w:eastAsia="Times New Roman" w:hAnsi="Times New Roman"/>
          <w:b/>
          <w:bCs/>
          <w:iCs/>
          <w:sz w:val="24"/>
          <w:szCs w:val="24"/>
          <w:lang w:eastAsia="ru-RU"/>
        </w:rPr>
        <w:t>литературно-творческие встречи с писателями</w:t>
      </w:r>
      <w:r>
        <w:rPr>
          <w:rFonts w:ascii="Times New Roman" w:eastAsia="Times New Roman" w:hAnsi="Times New Roman"/>
          <w:bCs/>
          <w:iCs/>
          <w:sz w:val="24"/>
          <w:szCs w:val="24"/>
          <w:lang w:eastAsia="ru-RU"/>
        </w:rPr>
        <w:t xml:space="preserve"> </w:t>
      </w:r>
      <w:proofErr w:type="spellStart"/>
      <w:r>
        <w:rPr>
          <w:rFonts w:ascii="Times New Roman" w:eastAsia="Times New Roman" w:hAnsi="Times New Roman"/>
          <w:bCs/>
          <w:iCs/>
          <w:sz w:val="24"/>
          <w:szCs w:val="24"/>
          <w:lang w:eastAsia="ru-RU"/>
        </w:rPr>
        <w:t>Приангарья</w:t>
      </w:r>
      <w:proofErr w:type="spellEnd"/>
      <w:r>
        <w:rPr>
          <w:rFonts w:ascii="Times New Roman" w:eastAsia="Times New Roman" w:hAnsi="Times New Roman"/>
          <w:bCs/>
          <w:iCs/>
          <w:sz w:val="24"/>
          <w:szCs w:val="24"/>
          <w:lang w:eastAsia="ru-RU"/>
        </w:rPr>
        <w:t xml:space="preserve"> А.И. Обуховым, О.В. </w:t>
      </w:r>
      <w:proofErr w:type="spellStart"/>
      <w:r>
        <w:rPr>
          <w:rFonts w:ascii="Times New Roman" w:eastAsia="Times New Roman" w:hAnsi="Times New Roman"/>
          <w:bCs/>
          <w:iCs/>
          <w:sz w:val="24"/>
          <w:szCs w:val="24"/>
          <w:lang w:eastAsia="ru-RU"/>
        </w:rPr>
        <w:t>Слободчиковым</w:t>
      </w:r>
      <w:proofErr w:type="spellEnd"/>
      <w:r>
        <w:rPr>
          <w:rFonts w:ascii="Times New Roman" w:eastAsia="Times New Roman" w:hAnsi="Times New Roman"/>
          <w:bCs/>
          <w:iCs/>
          <w:sz w:val="24"/>
          <w:szCs w:val="24"/>
          <w:lang w:eastAsia="ru-RU"/>
        </w:rPr>
        <w:t xml:space="preserve"> в МЦБ им. Г.С. Виноградова и библиотеке с. Алгатуй; литературно-творческая встреча с местным писателем Н.К. Зарубиным и презентация книги детской писательницы Л.Н. Московенко,</w:t>
      </w:r>
      <w:r w:rsidRPr="008E452B">
        <w:t xml:space="preserve"> </w:t>
      </w:r>
      <w:r>
        <w:rPr>
          <w:rFonts w:ascii="Times New Roman" w:eastAsia="Times New Roman" w:hAnsi="Times New Roman"/>
          <w:bCs/>
          <w:iCs/>
          <w:sz w:val="24"/>
          <w:szCs w:val="24"/>
          <w:lang w:eastAsia="ru-RU"/>
        </w:rPr>
        <w:t>организованные МЦБ.</w:t>
      </w:r>
    </w:p>
    <w:p w:rsidR="00431FBB" w:rsidRPr="0077366A" w:rsidRDefault="0077366A" w:rsidP="00697B1A">
      <w:pPr>
        <w:spacing w:after="0" w:line="360"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lastRenderedPageBreak/>
        <w:t>Сотрудники МЦБ п</w:t>
      </w:r>
      <w:r w:rsidR="00431FBB">
        <w:rPr>
          <w:rFonts w:ascii="Times New Roman" w:eastAsia="Times New Roman" w:hAnsi="Times New Roman"/>
          <w:bCs/>
          <w:iCs/>
          <w:sz w:val="24"/>
          <w:szCs w:val="24"/>
          <w:lang w:eastAsia="ru-RU"/>
        </w:rPr>
        <w:t xml:space="preserve">риняли участие во Всероссийском конкурсе </w:t>
      </w:r>
      <w:r w:rsidR="00431FBB" w:rsidRPr="0077366A">
        <w:rPr>
          <w:rFonts w:ascii="Times New Roman" w:eastAsia="Times New Roman" w:hAnsi="Times New Roman"/>
          <w:b/>
          <w:bCs/>
          <w:iCs/>
          <w:sz w:val="24"/>
          <w:szCs w:val="24"/>
          <w:lang w:eastAsia="ru-RU"/>
        </w:rPr>
        <w:t>«Самый читающий регион».</w:t>
      </w:r>
    </w:p>
    <w:p w:rsidR="0077366A" w:rsidRDefault="0077366A"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 многих сельских библиотеках были проведены Конкурсы чтецов по разным темам.</w:t>
      </w:r>
    </w:p>
    <w:p w:rsidR="000A067E" w:rsidRDefault="000A067E" w:rsidP="00697B1A">
      <w:pPr>
        <w:spacing w:after="0" w:line="360" w:lineRule="auto"/>
        <w:ind w:firstLine="851"/>
        <w:jc w:val="both"/>
        <w:rPr>
          <w:rFonts w:ascii="Times New Roman" w:eastAsia="Times New Roman" w:hAnsi="Times New Roman"/>
          <w:bCs/>
          <w:iCs/>
          <w:sz w:val="24"/>
          <w:szCs w:val="24"/>
          <w:lang w:eastAsia="ru-RU"/>
        </w:rPr>
      </w:pPr>
    </w:p>
    <w:p w:rsidR="00B00C99" w:rsidRDefault="00B00C99"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2017 году в Ту</w:t>
      </w:r>
      <w:r w:rsidR="005941D6">
        <w:rPr>
          <w:rFonts w:ascii="Times New Roman" w:eastAsia="Times New Roman" w:hAnsi="Times New Roman"/>
          <w:bCs/>
          <w:iCs/>
          <w:sz w:val="24"/>
          <w:szCs w:val="24"/>
          <w:lang w:eastAsia="ru-RU"/>
        </w:rPr>
        <w:t>лунском районе было проведено 8</w:t>
      </w:r>
      <w:r>
        <w:rPr>
          <w:rFonts w:ascii="Times New Roman" w:eastAsia="Times New Roman" w:hAnsi="Times New Roman"/>
          <w:bCs/>
          <w:iCs/>
          <w:sz w:val="24"/>
          <w:szCs w:val="24"/>
          <w:lang w:eastAsia="ru-RU"/>
        </w:rPr>
        <w:t xml:space="preserve"> районных мероприятий</w:t>
      </w:r>
      <w:r w:rsidR="005C0CE3">
        <w:rPr>
          <w:rFonts w:ascii="Times New Roman" w:eastAsia="Times New Roman" w:hAnsi="Times New Roman"/>
          <w:bCs/>
          <w:iCs/>
          <w:sz w:val="24"/>
          <w:szCs w:val="24"/>
          <w:lang w:eastAsia="ru-RU"/>
        </w:rPr>
        <w:t xml:space="preserve"> для пользователей</w:t>
      </w:r>
      <w:r>
        <w:rPr>
          <w:rFonts w:ascii="Times New Roman" w:eastAsia="Times New Roman" w:hAnsi="Times New Roman"/>
          <w:bCs/>
          <w:iCs/>
          <w:sz w:val="24"/>
          <w:szCs w:val="24"/>
          <w:lang w:eastAsia="ru-RU"/>
        </w:rPr>
        <w:t>:</w:t>
      </w:r>
    </w:p>
    <w:p w:rsidR="008C43F1"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roofErr w:type="spellStart"/>
      <w:r w:rsidRPr="005C0CE3">
        <w:rPr>
          <w:rFonts w:ascii="Times New Roman" w:eastAsia="Times New Roman" w:hAnsi="Times New Roman"/>
          <w:bCs/>
          <w:iCs/>
          <w:sz w:val="24"/>
          <w:szCs w:val="24"/>
          <w:lang w:eastAsia="ru-RU"/>
        </w:rPr>
        <w:t>Профориентационная</w:t>
      </w:r>
      <w:proofErr w:type="spellEnd"/>
      <w:r w:rsidRPr="005C0CE3">
        <w:rPr>
          <w:rFonts w:ascii="Times New Roman" w:eastAsia="Times New Roman" w:hAnsi="Times New Roman"/>
          <w:bCs/>
          <w:iCs/>
          <w:sz w:val="24"/>
          <w:szCs w:val="24"/>
          <w:lang w:eastAsia="ru-RU"/>
        </w:rPr>
        <w:t xml:space="preserve"> акция «Шаги к профессии»</w:t>
      </w:r>
      <w:r w:rsidR="008C43F1">
        <w:rPr>
          <w:rFonts w:ascii="Times New Roman" w:eastAsia="Times New Roman" w:hAnsi="Times New Roman"/>
          <w:bCs/>
          <w:iCs/>
          <w:sz w:val="24"/>
          <w:szCs w:val="24"/>
          <w:lang w:eastAsia="ru-RU"/>
        </w:rPr>
        <w:t xml:space="preserve"> </w:t>
      </w:r>
    </w:p>
    <w:p w:rsidR="008C43F1"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sidRPr="005C0CE3">
        <w:rPr>
          <w:rFonts w:ascii="Times New Roman" w:eastAsia="Times New Roman" w:hAnsi="Times New Roman"/>
          <w:bCs/>
          <w:iCs/>
          <w:sz w:val="24"/>
          <w:szCs w:val="24"/>
          <w:lang w:eastAsia="ru-RU"/>
        </w:rPr>
        <w:t>Конкурс-акция по изготовлению и распространению листовок экологической направленности «Мы за чистую планету»</w:t>
      </w:r>
      <w:r w:rsidR="008C43F1">
        <w:rPr>
          <w:rFonts w:ascii="Times New Roman" w:eastAsia="Times New Roman" w:hAnsi="Times New Roman"/>
          <w:bCs/>
          <w:iCs/>
          <w:sz w:val="24"/>
          <w:szCs w:val="24"/>
          <w:lang w:eastAsia="ru-RU"/>
        </w:rPr>
        <w:t xml:space="preserve"> </w:t>
      </w:r>
    </w:p>
    <w:p w:rsidR="005C0CE3"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C0CE3">
        <w:rPr>
          <w:rFonts w:ascii="Times New Roman" w:eastAsia="Times New Roman" w:hAnsi="Times New Roman"/>
          <w:bCs/>
          <w:iCs/>
          <w:sz w:val="24"/>
          <w:szCs w:val="24"/>
          <w:lang w:eastAsia="ru-RU"/>
        </w:rPr>
        <w:t>Фестиваль детского чтения «Книжная радуга»</w:t>
      </w:r>
      <w:r w:rsidR="008C43F1">
        <w:rPr>
          <w:rFonts w:ascii="Times New Roman" w:eastAsia="Times New Roman" w:hAnsi="Times New Roman"/>
          <w:bCs/>
          <w:iCs/>
          <w:sz w:val="24"/>
          <w:szCs w:val="24"/>
          <w:lang w:eastAsia="ru-RU"/>
        </w:rPr>
        <w:t>,</w:t>
      </w:r>
      <w:r w:rsidRPr="005C0CE3">
        <w:rPr>
          <w:rFonts w:ascii="Times New Roman" w:eastAsia="Times New Roman" w:hAnsi="Times New Roman"/>
          <w:bCs/>
          <w:iCs/>
          <w:sz w:val="24"/>
          <w:szCs w:val="24"/>
          <w:lang w:eastAsia="ru-RU"/>
        </w:rPr>
        <w:t xml:space="preserve"> </w:t>
      </w:r>
      <w:r w:rsidR="008C43F1">
        <w:rPr>
          <w:rFonts w:ascii="Times New Roman" w:eastAsia="Times New Roman" w:hAnsi="Times New Roman"/>
          <w:bCs/>
          <w:iCs/>
          <w:sz w:val="24"/>
          <w:szCs w:val="24"/>
          <w:lang w:eastAsia="ru-RU"/>
        </w:rPr>
        <w:t xml:space="preserve">тема: </w:t>
      </w:r>
      <w:r w:rsidRPr="005C0CE3">
        <w:rPr>
          <w:rFonts w:ascii="Times New Roman" w:eastAsia="Times New Roman" w:hAnsi="Times New Roman"/>
          <w:bCs/>
          <w:iCs/>
          <w:sz w:val="24"/>
          <w:szCs w:val="24"/>
          <w:lang w:eastAsia="ru-RU"/>
        </w:rPr>
        <w:t>«На солнечной поляночке»</w:t>
      </w:r>
      <w:r w:rsidR="008C43F1">
        <w:rPr>
          <w:rFonts w:ascii="Times New Roman" w:eastAsia="Times New Roman" w:hAnsi="Times New Roman"/>
          <w:bCs/>
          <w:iCs/>
          <w:sz w:val="24"/>
          <w:szCs w:val="24"/>
          <w:lang w:eastAsia="ru-RU"/>
        </w:rPr>
        <w:t xml:space="preserve"> </w:t>
      </w:r>
    </w:p>
    <w:p w:rsidR="008C43F1" w:rsidRDefault="005C0CE3" w:rsidP="00697B1A">
      <w:pPr>
        <w:spacing w:after="0" w:line="360" w:lineRule="auto"/>
        <w:jc w:val="both"/>
      </w:pPr>
      <w:r>
        <w:rPr>
          <w:rFonts w:ascii="Times New Roman" w:eastAsia="Times New Roman" w:hAnsi="Times New Roman"/>
          <w:bCs/>
          <w:iCs/>
          <w:sz w:val="24"/>
          <w:szCs w:val="24"/>
          <w:lang w:eastAsia="ru-RU"/>
        </w:rPr>
        <w:t xml:space="preserve">- </w:t>
      </w:r>
      <w:r w:rsidRPr="005C0CE3">
        <w:rPr>
          <w:rFonts w:ascii="Times New Roman" w:eastAsia="Times New Roman" w:hAnsi="Times New Roman"/>
          <w:bCs/>
          <w:iCs/>
          <w:sz w:val="24"/>
          <w:szCs w:val="24"/>
          <w:lang w:eastAsia="ru-RU"/>
        </w:rPr>
        <w:t>Краеведч</w:t>
      </w:r>
      <w:r w:rsidR="008C43F1">
        <w:rPr>
          <w:rFonts w:ascii="Times New Roman" w:eastAsia="Times New Roman" w:hAnsi="Times New Roman"/>
          <w:bCs/>
          <w:iCs/>
          <w:sz w:val="24"/>
          <w:szCs w:val="24"/>
          <w:lang w:eastAsia="ru-RU"/>
        </w:rPr>
        <w:t xml:space="preserve">еский конкурс «Родные просторы», тема: </w:t>
      </w:r>
      <w:r w:rsidRPr="005C0CE3">
        <w:rPr>
          <w:rFonts w:ascii="Times New Roman" w:eastAsia="Times New Roman" w:hAnsi="Times New Roman"/>
          <w:bCs/>
          <w:iCs/>
          <w:sz w:val="24"/>
          <w:szCs w:val="24"/>
          <w:lang w:eastAsia="ru-RU"/>
        </w:rPr>
        <w:t>«Тулунский сказ»</w:t>
      </w:r>
      <w:r w:rsidR="008C43F1" w:rsidRPr="008C43F1">
        <w:t xml:space="preserve"> </w:t>
      </w:r>
    </w:p>
    <w:p w:rsidR="005C0CE3"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C0CE3">
        <w:rPr>
          <w:rFonts w:ascii="Times New Roman" w:eastAsia="Times New Roman" w:hAnsi="Times New Roman"/>
          <w:bCs/>
          <w:iCs/>
          <w:sz w:val="24"/>
          <w:szCs w:val="24"/>
          <w:lang w:eastAsia="ru-RU"/>
        </w:rPr>
        <w:t>Семейный конкурс видеороликов «Экология начинается с нас»</w:t>
      </w:r>
      <w:r w:rsidR="008C43F1">
        <w:rPr>
          <w:rFonts w:ascii="Times New Roman" w:eastAsia="Times New Roman" w:hAnsi="Times New Roman"/>
          <w:bCs/>
          <w:iCs/>
          <w:sz w:val="24"/>
          <w:szCs w:val="24"/>
          <w:lang w:eastAsia="ru-RU"/>
        </w:rPr>
        <w:t xml:space="preserve"> </w:t>
      </w:r>
    </w:p>
    <w:p w:rsidR="005C0CE3"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C0CE3">
        <w:rPr>
          <w:rFonts w:ascii="Times New Roman" w:eastAsia="Times New Roman" w:hAnsi="Times New Roman"/>
          <w:bCs/>
          <w:iCs/>
          <w:sz w:val="24"/>
          <w:szCs w:val="24"/>
          <w:lang w:eastAsia="ru-RU"/>
        </w:rPr>
        <w:t>Конкурс творческих работ «От нас природа тайн своих не прячет»</w:t>
      </w:r>
      <w:r w:rsidR="008C43F1">
        <w:rPr>
          <w:rFonts w:ascii="Times New Roman" w:eastAsia="Times New Roman" w:hAnsi="Times New Roman"/>
          <w:bCs/>
          <w:iCs/>
          <w:sz w:val="24"/>
          <w:szCs w:val="24"/>
          <w:lang w:eastAsia="ru-RU"/>
        </w:rPr>
        <w:t xml:space="preserve"> </w:t>
      </w:r>
    </w:p>
    <w:p w:rsidR="005C0CE3"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5C0CE3">
        <w:rPr>
          <w:rFonts w:ascii="Times New Roman" w:eastAsia="Times New Roman" w:hAnsi="Times New Roman"/>
          <w:bCs/>
          <w:iCs/>
          <w:sz w:val="24"/>
          <w:szCs w:val="24"/>
          <w:lang w:eastAsia="ru-RU"/>
        </w:rPr>
        <w:t>Интеллектуальная игра «Эрудит»</w:t>
      </w:r>
      <w:r w:rsidR="008C43F1">
        <w:rPr>
          <w:rFonts w:ascii="Times New Roman" w:eastAsia="Times New Roman" w:hAnsi="Times New Roman"/>
          <w:bCs/>
          <w:iCs/>
          <w:sz w:val="24"/>
          <w:szCs w:val="24"/>
          <w:lang w:eastAsia="ru-RU"/>
        </w:rPr>
        <w:t>, тема:</w:t>
      </w:r>
      <w:r w:rsidRPr="005C0CE3">
        <w:rPr>
          <w:rFonts w:ascii="Times New Roman" w:eastAsia="Times New Roman" w:hAnsi="Times New Roman"/>
          <w:bCs/>
          <w:iCs/>
          <w:sz w:val="24"/>
          <w:szCs w:val="24"/>
          <w:lang w:eastAsia="ru-RU"/>
        </w:rPr>
        <w:t xml:space="preserve"> «Зеленое чудо – Земля»</w:t>
      </w:r>
    </w:p>
    <w:p w:rsidR="005C0CE3" w:rsidRDefault="005C0CE3" w:rsidP="00697B1A">
      <w:pPr>
        <w:spacing w:after="0" w:line="36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Конкурс чтецов</w:t>
      </w:r>
      <w:r w:rsidR="008C43F1">
        <w:rPr>
          <w:rFonts w:ascii="Times New Roman" w:eastAsia="Times New Roman" w:hAnsi="Times New Roman"/>
          <w:bCs/>
          <w:iCs/>
          <w:sz w:val="24"/>
          <w:szCs w:val="24"/>
          <w:lang w:eastAsia="ru-RU"/>
        </w:rPr>
        <w:t>, тема:</w:t>
      </w:r>
      <w:r>
        <w:rPr>
          <w:rFonts w:ascii="Times New Roman" w:eastAsia="Times New Roman" w:hAnsi="Times New Roman"/>
          <w:bCs/>
          <w:iCs/>
          <w:sz w:val="24"/>
          <w:szCs w:val="24"/>
          <w:lang w:eastAsia="ru-RU"/>
        </w:rPr>
        <w:t xml:space="preserve"> </w:t>
      </w:r>
      <w:r w:rsidRPr="005C0CE3">
        <w:rPr>
          <w:rFonts w:ascii="Times New Roman" w:eastAsia="Times New Roman" w:hAnsi="Times New Roman"/>
          <w:bCs/>
          <w:iCs/>
          <w:sz w:val="24"/>
          <w:szCs w:val="24"/>
          <w:lang w:eastAsia="ru-RU"/>
        </w:rPr>
        <w:t>«Природы чудный лик»</w:t>
      </w:r>
    </w:p>
    <w:p w:rsidR="00697B1A" w:rsidRDefault="00697B1A" w:rsidP="00697B1A">
      <w:pPr>
        <w:spacing w:after="0" w:line="360" w:lineRule="auto"/>
        <w:ind w:firstLine="851"/>
        <w:jc w:val="both"/>
        <w:rPr>
          <w:rFonts w:ascii="Times New Roman" w:eastAsia="Times New Roman" w:hAnsi="Times New Roman"/>
          <w:bCs/>
          <w:iCs/>
          <w:sz w:val="24"/>
          <w:szCs w:val="24"/>
          <w:lang w:eastAsia="ru-RU"/>
        </w:rPr>
      </w:pPr>
    </w:p>
    <w:p w:rsidR="008C43F1" w:rsidRDefault="00697B1A" w:rsidP="00697B1A">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Всего б</w:t>
      </w:r>
      <w:r w:rsidR="006647A5">
        <w:rPr>
          <w:rFonts w:ascii="Times New Roman" w:eastAsia="Times New Roman" w:hAnsi="Times New Roman"/>
          <w:bCs/>
          <w:iCs/>
          <w:sz w:val="24"/>
          <w:szCs w:val="24"/>
          <w:lang w:eastAsia="ru-RU"/>
        </w:rPr>
        <w:t xml:space="preserve">иблиотекарями района проведено </w:t>
      </w:r>
      <w:r w:rsidR="00373CB2">
        <w:rPr>
          <w:rFonts w:ascii="Times New Roman" w:eastAsia="Times New Roman" w:hAnsi="Times New Roman"/>
          <w:bCs/>
          <w:iCs/>
          <w:sz w:val="24"/>
          <w:szCs w:val="24"/>
          <w:lang w:eastAsia="ru-RU"/>
        </w:rPr>
        <w:t>559</w:t>
      </w:r>
      <w:r w:rsidR="006647A5">
        <w:rPr>
          <w:rFonts w:ascii="Times New Roman" w:eastAsia="Times New Roman" w:hAnsi="Times New Roman"/>
          <w:bCs/>
          <w:iCs/>
          <w:sz w:val="24"/>
          <w:szCs w:val="24"/>
          <w:lang w:eastAsia="ru-RU"/>
        </w:rPr>
        <w:t xml:space="preserve"> массовых мероприятий  на разные темы, посещения на массовых мероприятиях – </w:t>
      </w:r>
      <w:r w:rsidR="00B140EA">
        <w:rPr>
          <w:rFonts w:ascii="Times New Roman" w:eastAsia="Times New Roman" w:hAnsi="Times New Roman"/>
          <w:bCs/>
          <w:iCs/>
          <w:sz w:val="24"/>
          <w:szCs w:val="24"/>
          <w:lang w:eastAsia="ru-RU"/>
        </w:rPr>
        <w:t>18940</w:t>
      </w:r>
      <w:r w:rsidR="006647A5">
        <w:rPr>
          <w:rFonts w:ascii="Times New Roman" w:eastAsia="Times New Roman" w:hAnsi="Times New Roman"/>
          <w:bCs/>
          <w:iCs/>
          <w:sz w:val="24"/>
          <w:szCs w:val="24"/>
          <w:lang w:eastAsia="ru-RU"/>
        </w:rPr>
        <w:t>.</w:t>
      </w:r>
    </w:p>
    <w:p w:rsidR="00005D58" w:rsidRPr="00701843" w:rsidRDefault="00005D58" w:rsidP="00697B1A">
      <w:pPr>
        <w:spacing w:after="0" w:line="360" w:lineRule="auto"/>
        <w:ind w:firstLine="851"/>
        <w:jc w:val="both"/>
        <w:rPr>
          <w:rFonts w:ascii="Times New Roman" w:eastAsia="Times New Roman" w:hAnsi="Times New Roman"/>
          <w:bCs/>
          <w:iCs/>
          <w:sz w:val="24"/>
          <w:szCs w:val="24"/>
          <w:lang w:eastAsia="ru-RU"/>
        </w:rPr>
      </w:pPr>
    </w:p>
    <w:p w:rsidR="00701843" w:rsidRPr="00701843" w:rsidRDefault="00701843" w:rsidP="00697B1A">
      <w:pPr>
        <w:spacing w:after="0" w:line="276" w:lineRule="auto"/>
        <w:ind w:left="360" w:firstLine="49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Программная деятельность библиотек</w:t>
      </w:r>
    </w:p>
    <w:tbl>
      <w:tblPr>
        <w:tblW w:w="155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72"/>
        <w:gridCol w:w="2596"/>
        <w:gridCol w:w="2316"/>
        <w:gridCol w:w="2806"/>
        <w:gridCol w:w="2409"/>
        <w:gridCol w:w="4854"/>
      </w:tblGrid>
      <w:tr w:rsidR="00701843" w:rsidRPr="00701843" w:rsidTr="00953AF0">
        <w:trPr>
          <w:tblCellSpacing w:w="20" w:type="dxa"/>
          <w:jc w:val="center"/>
        </w:trPr>
        <w:tc>
          <w:tcPr>
            <w:tcW w:w="512"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w:t>
            </w:r>
          </w:p>
        </w:tc>
        <w:tc>
          <w:tcPr>
            <w:tcW w:w="2556"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Название программы и период реализации. Разработчик программы </w:t>
            </w:r>
            <w:r w:rsidRPr="00701843">
              <w:rPr>
                <w:rFonts w:ascii="Times New Roman" w:eastAsia="Times New Roman" w:hAnsi="Times New Roman"/>
                <w:bCs/>
                <w:iCs/>
                <w:sz w:val="24"/>
                <w:szCs w:val="24"/>
                <w:lang w:eastAsia="ru-RU"/>
              </w:rPr>
              <w:lastRenderedPageBreak/>
              <w:t>(наименование библиотеки)</w:t>
            </w:r>
          </w:p>
        </w:tc>
        <w:tc>
          <w:tcPr>
            <w:tcW w:w="2276" w:type="dxa"/>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Направления деятельности</w:t>
            </w:r>
            <w:r w:rsidRPr="00701843">
              <w:rPr>
                <w:rFonts w:ascii="Times New Roman" w:eastAsia="Times New Roman" w:hAnsi="Times New Roman"/>
                <w:bCs/>
                <w:iCs/>
                <w:sz w:val="24"/>
                <w:szCs w:val="24"/>
                <w:vertAlign w:val="superscript"/>
                <w:lang w:eastAsia="ru-RU"/>
              </w:rPr>
              <w:footnoteReference w:id="12"/>
            </w:r>
          </w:p>
        </w:tc>
        <w:tc>
          <w:tcPr>
            <w:tcW w:w="2766"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Цель программы</w:t>
            </w:r>
          </w:p>
        </w:tc>
        <w:tc>
          <w:tcPr>
            <w:tcW w:w="2369"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Форма мероприятий в рамках программы</w:t>
            </w:r>
          </w:p>
        </w:tc>
        <w:tc>
          <w:tcPr>
            <w:tcW w:w="4794" w:type="dxa"/>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Краткое описание мероприятий в рамках программы</w:t>
            </w:r>
          </w:p>
        </w:tc>
      </w:tr>
      <w:tr w:rsidR="00701843" w:rsidRPr="00701843" w:rsidTr="00953AF0">
        <w:trPr>
          <w:tblCellSpacing w:w="20" w:type="dxa"/>
          <w:jc w:val="center"/>
        </w:trPr>
        <w:tc>
          <w:tcPr>
            <w:tcW w:w="512"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c>
          <w:tcPr>
            <w:tcW w:w="14921" w:type="dxa"/>
            <w:gridSpan w:val="5"/>
          </w:tcPr>
          <w:p w:rsidR="00701843" w:rsidRPr="00697B1A" w:rsidRDefault="00701843" w:rsidP="00B255CE">
            <w:pPr>
              <w:spacing w:after="0" w:line="276" w:lineRule="auto"/>
              <w:jc w:val="center"/>
              <w:rPr>
                <w:rFonts w:ascii="Times New Roman" w:eastAsia="Times New Roman" w:hAnsi="Times New Roman"/>
                <w:b/>
                <w:bCs/>
                <w:iCs/>
                <w:sz w:val="24"/>
                <w:szCs w:val="24"/>
                <w:lang w:eastAsia="ru-RU"/>
              </w:rPr>
            </w:pPr>
            <w:r w:rsidRPr="00697B1A">
              <w:rPr>
                <w:rFonts w:ascii="Times New Roman" w:eastAsia="Times New Roman" w:hAnsi="Times New Roman"/>
                <w:b/>
                <w:bCs/>
                <w:iCs/>
                <w:sz w:val="24"/>
                <w:szCs w:val="24"/>
                <w:lang w:eastAsia="ru-RU"/>
              </w:rPr>
              <w:t>Программы для взрослого населения</w:t>
            </w:r>
          </w:p>
        </w:tc>
      </w:tr>
      <w:tr w:rsidR="00317667" w:rsidRPr="00701843" w:rsidTr="00953AF0">
        <w:trPr>
          <w:tblCellSpacing w:w="20" w:type="dxa"/>
          <w:jc w:val="center"/>
        </w:trPr>
        <w:tc>
          <w:tcPr>
            <w:tcW w:w="512" w:type="dxa"/>
            <w:shd w:val="clear" w:color="auto" w:fill="auto"/>
          </w:tcPr>
          <w:p w:rsidR="00317667" w:rsidRPr="00701843" w:rsidRDefault="00317667"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2556" w:type="dxa"/>
            <w:shd w:val="clear" w:color="auto" w:fill="auto"/>
          </w:tcPr>
          <w:p w:rsidR="00317667" w:rsidRDefault="00317667" w:rsidP="00777187">
            <w:pPr>
              <w:spacing w:after="0" w:line="276" w:lineRule="auto"/>
              <w:rPr>
                <w:rFonts w:ascii="Times New Roman" w:eastAsia="Times New Roman" w:hAnsi="Times New Roman"/>
                <w:bCs/>
                <w:iCs/>
                <w:sz w:val="24"/>
                <w:szCs w:val="24"/>
                <w:lang w:eastAsia="ru-RU"/>
              </w:rPr>
            </w:pPr>
            <w:r w:rsidRPr="00317667">
              <w:rPr>
                <w:rFonts w:ascii="Times New Roman" w:eastAsia="Times New Roman" w:hAnsi="Times New Roman"/>
                <w:bCs/>
                <w:iCs/>
                <w:sz w:val="24"/>
                <w:szCs w:val="24"/>
                <w:lang w:eastAsia="ru-RU"/>
              </w:rPr>
              <w:t>«Компьютер – это просто»</w:t>
            </w:r>
          </w:p>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2014-2017</w:t>
            </w:r>
          </w:p>
          <w:p w:rsidR="00317667" w:rsidRPr="00317667" w:rsidRDefault="0031766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Едогонская </w:t>
            </w:r>
            <w:proofErr w:type="gramStart"/>
            <w:r>
              <w:rPr>
                <w:rFonts w:ascii="Times New Roman" w:eastAsia="Times New Roman" w:hAnsi="Times New Roman"/>
                <w:bCs/>
                <w:iCs/>
                <w:sz w:val="24"/>
                <w:szCs w:val="24"/>
                <w:lang w:eastAsia="ru-RU"/>
              </w:rPr>
              <w:t>с/б</w:t>
            </w:r>
            <w:proofErr w:type="gramEnd"/>
          </w:p>
        </w:tc>
        <w:tc>
          <w:tcPr>
            <w:tcW w:w="2276" w:type="dxa"/>
          </w:tcPr>
          <w:p w:rsidR="00317667" w:rsidRPr="00317667" w:rsidRDefault="00317667" w:rsidP="00716A1F">
            <w:pPr>
              <w:spacing w:after="0" w:line="276" w:lineRule="auto"/>
              <w:rPr>
                <w:rFonts w:ascii="Times New Roman" w:eastAsia="Times New Roman" w:hAnsi="Times New Roman"/>
                <w:bCs/>
                <w:iCs/>
                <w:sz w:val="24"/>
                <w:szCs w:val="24"/>
                <w:lang w:eastAsia="ru-RU"/>
              </w:rPr>
            </w:pPr>
            <w:r w:rsidRPr="00317667">
              <w:rPr>
                <w:rFonts w:ascii="Times New Roman" w:eastAsia="Times New Roman" w:hAnsi="Times New Roman"/>
                <w:bCs/>
                <w:iCs/>
                <w:sz w:val="24"/>
                <w:szCs w:val="24"/>
                <w:lang w:eastAsia="ru-RU"/>
              </w:rPr>
              <w:t>Организация образовательного процесса</w:t>
            </w:r>
          </w:p>
        </w:tc>
        <w:tc>
          <w:tcPr>
            <w:tcW w:w="2766" w:type="dxa"/>
            <w:shd w:val="clear" w:color="auto" w:fill="auto"/>
          </w:tcPr>
          <w:p w:rsidR="00317667" w:rsidRPr="00317667" w:rsidRDefault="00317667" w:rsidP="00777187">
            <w:pPr>
              <w:spacing w:after="0" w:line="276" w:lineRule="auto"/>
              <w:rPr>
                <w:rFonts w:ascii="Times New Roman" w:eastAsia="Times New Roman" w:hAnsi="Times New Roman"/>
                <w:bCs/>
                <w:iCs/>
                <w:sz w:val="24"/>
                <w:szCs w:val="24"/>
                <w:lang w:eastAsia="ru-RU"/>
              </w:rPr>
            </w:pPr>
            <w:r w:rsidRPr="00317667">
              <w:rPr>
                <w:rFonts w:ascii="Times New Roman" w:eastAsia="Times New Roman" w:hAnsi="Times New Roman"/>
                <w:bCs/>
                <w:iCs/>
                <w:sz w:val="24"/>
                <w:szCs w:val="24"/>
                <w:lang w:eastAsia="ru-RU"/>
              </w:rPr>
              <w:t>Социальная адаптация пожилых людей к современной информационной среде.</w:t>
            </w:r>
          </w:p>
          <w:p w:rsidR="00317667" w:rsidRPr="00317667" w:rsidRDefault="00317667" w:rsidP="00777187">
            <w:pPr>
              <w:spacing w:after="0" w:line="276" w:lineRule="auto"/>
              <w:rPr>
                <w:rFonts w:ascii="Times New Roman" w:eastAsia="Times New Roman" w:hAnsi="Times New Roman"/>
                <w:bCs/>
                <w:iCs/>
                <w:sz w:val="24"/>
                <w:szCs w:val="24"/>
                <w:lang w:eastAsia="ru-RU"/>
              </w:rPr>
            </w:pPr>
          </w:p>
          <w:p w:rsidR="00317667" w:rsidRPr="00317667" w:rsidRDefault="00317667" w:rsidP="00777187">
            <w:pPr>
              <w:spacing w:after="0" w:line="276" w:lineRule="auto"/>
              <w:rPr>
                <w:rFonts w:ascii="Times New Roman" w:eastAsia="Times New Roman" w:hAnsi="Times New Roman"/>
                <w:bCs/>
                <w:iCs/>
                <w:sz w:val="24"/>
                <w:szCs w:val="24"/>
                <w:lang w:eastAsia="ru-RU"/>
              </w:rPr>
            </w:pPr>
          </w:p>
        </w:tc>
        <w:tc>
          <w:tcPr>
            <w:tcW w:w="2369" w:type="dxa"/>
            <w:shd w:val="clear" w:color="auto" w:fill="auto"/>
          </w:tcPr>
          <w:p w:rsidR="00317667" w:rsidRPr="00317667" w:rsidRDefault="00716A1F"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w:t>
            </w:r>
            <w:r w:rsidR="00317667" w:rsidRPr="00317667">
              <w:rPr>
                <w:rFonts w:ascii="Times New Roman" w:eastAsia="Times New Roman" w:hAnsi="Times New Roman"/>
                <w:bCs/>
                <w:iCs/>
                <w:sz w:val="24"/>
                <w:szCs w:val="24"/>
                <w:lang w:eastAsia="ru-RU"/>
              </w:rPr>
              <w:t>онсультационные часы по обучению компьютерной грамотности</w:t>
            </w:r>
          </w:p>
        </w:tc>
        <w:tc>
          <w:tcPr>
            <w:tcW w:w="4794" w:type="dxa"/>
            <w:shd w:val="clear" w:color="auto" w:fill="auto"/>
          </w:tcPr>
          <w:p w:rsidR="00317667" w:rsidRPr="00317667" w:rsidRDefault="00317667" w:rsidP="00777187">
            <w:pPr>
              <w:spacing w:after="0" w:line="276" w:lineRule="auto"/>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 xml:space="preserve">Основной задачей программы </w:t>
            </w:r>
            <w:r w:rsidRPr="00317667">
              <w:rPr>
                <w:rFonts w:ascii="Times New Roman" w:eastAsia="Times New Roman" w:hAnsi="Times New Roman"/>
                <w:bCs/>
                <w:iCs/>
                <w:sz w:val="24"/>
                <w:szCs w:val="24"/>
                <w:lang w:eastAsia="ru-RU"/>
              </w:rPr>
              <w:t>являлось предоставление возможности пожилым людям общаться посредством сети Интернет со своими близкими, живущими в других городах, пользоваться интересующей их информацией, развивать творческие способности.</w:t>
            </w:r>
            <w:proofErr w:type="gramEnd"/>
            <w:r w:rsidRPr="00317667">
              <w:rPr>
                <w:rFonts w:ascii="Times New Roman" w:eastAsia="Times New Roman" w:hAnsi="Times New Roman"/>
                <w:bCs/>
                <w:iCs/>
                <w:sz w:val="24"/>
                <w:szCs w:val="24"/>
                <w:lang w:eastAsia="ru-RU"/>
              </w:rPr>
              <w:t xml:space="preserve"> Все это в комплексе способствует улучшению качества </w:t>
            </w:r>
            <w:r w:rsidR="00697B1A">
              <w:rPr>
                <w:rFonts w:ascii="Times New Roman" w:eastAsia="Times New Roman" w:hAnsi="Times New Roman"/>
                <w:bCs/>
                <w:iCs/>
                <w:sz w:val="24"/>
                <w:szCs w:val="24"/>
                <w:lang w:eastAsia="ru-RU"/>
              </w:rPr>
              <w:t>жизни людей старшего поколения.</w:t>
            </w:r>
          </w:p>
        </w:tc>
      </w:tr>
      <w:tr w:rsidR="00701843" w:rsidRPr="00701843" w:rsidTr="00953AF0">
        <w:trPr>
          <w:tblCellSpacing w:w="20" w:type="dxa"/>
          <w:jc w:val="center"/>
        </w:trPr>
        <w:tc>
          <w:tcPr>
            <w:tcW w:w="512"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p>
        </w:tc>
        <w:tc>
          <w:tcPr>
            <w:tcW w:w="14921" w:type="dxa"/>
            <w:gridSpan w:val="5"/>
          </w:tcPr>
          <w:p w:rsidR="00701843" w:rsidRPr="00697B1A" w:rsidRDefault="00701843" w:rsidP="00B255CE">
            <w:pPr>
              <w:spacing w:after="0" w:line="276" w:lineRule="auto"/>
              <w:jc w:val="center"/>
              <w:rPr>
                <w:rFonts w:ascii="Times New Roman" w:eastAsia="Times New Roman" w:hAnsi="Times New Roman"/>
                <w:b/>
                <w:bCs/>
                <w:iCs/>
                <w:sz w:val="24"/>
                <w:szCs w:val="24"/>
                <w:lang w:eastAsia="ru-RU"/>
              </w:rPr>
            </w:pPr>
            <w:r w:rsidRPr="00697B1A">
              <w:rPr>
                <w:rFonts w:ascii="Times New Roman" w:eastAsia="Times New Roman" w:hAnsi="Times New Roman"/>
                <w:b/>
                <w:bCs/>
                <w:iCs/>
                <w:sz w:val="24"/>
                <w:szCs w:val="24"/>
                <w:lang w:eastAsia="ru-RU"/>
              </w:rPr>
              <w:t>Программы для детей и подростков</w:t>
            </w:r>
          </w:p>
        </w:tc>
      </w:tr>
      <w:tr w:rsidR="00FA68A5" w:rsidRPr="00AB7986" w:rsidTr="00953AF0">
        <w:trPr>
          <w:tblCellSpacing w:w="20" w:type="dxa"/>
          <w:jc w:val="center"/>
        </w:trPr>
        <w:tc>
          <w:tcPr>
            <w:tcW w:w="512" w:type="dxa"/>
            <w:shd w:val="clear" w:color="auto" w:fill="auto"/>
          </w:tcPr>
          <w:p w:rsidR="00FA68A5" w:rsidRPr="00FA102E" w:rsidRDefault="00FA68A5" w:rsidP="00B255CE">
            <w:pPr>
              <w:spacing w:after="0" w:line="276" w:lineRule="auto"/>
              <w:rPr>
                <w:rFonts w:ascii="Times New Roman" w:eastAsia="Times New Roman" w:hAnsi="Times New Roman"/>
                <w:bCs/>
                <w:iCs/>
                <w:sz w:val="24"/>
                <w:szCs w:val="24"/>
                <w:lang w:eastAsia="ru-RU"/>
              </w:rPr>
            </w:pPr>
            <w:r w:rsidRPr="00FA102E">
              <w:rPr>
                <w:rFonts w:ascii="Times New Roman" w:eastAsia="Times New Roman" w:hAnsi="Times New Roman"/>
                <w:bCs/>
                <w:iCs/>
                <w:sz w:val="24"/>
                <w:szCs w:val="24"/>
                <w:lang w:eastAsia="ru-RU"/>
              </w:rPr>
              <w:t>1.</w:t>
            </w:r>
          </w:p>
        </w:tc>
        <w:tc>
          <w:tcPr>
            <w:tcW w:w="2556" w:type="dxa"/>
            <w:shd w:val="clear" w:color="auto" w:fill="auto"/>
          </w:tcPr>
          <w:p w:rsidR="00FA68A5" w:rsidRDefault="00716A1F"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sidR="00FA68A5" w:rsidRPr="00FA102E">
              <w:rPr>
                <w:rFonts w:ascii="Times New Roman" w:eastAsia="Times New Roman" w:hAnsi="Times New Roman"/>
                <w:bCs/>
                <w:iCs/>
                <w:sz w:val="24"/>
                <w:szCs w:val="24"/>
                <w:lang w:eastAsia="ru-RU"/>
              </w:rPr>
              <w:t>Экология. Творчество. Дети</w:t>
            </w:r>
            <w:r>
              <w:rPr>
                <w:rFonts w:ascii="Times New Roman" w:eastAsia="Times New Roman" w:hAnsi="Times New Roman"/>
                <w:bCs/>
                <w:iCs/>
                <w:sz w:val="24"/>
                <w:szCs w:val="24"/>
                <w:lang w:eastAsia="ru-RU"/>
              </w:rPr>
              <w:t>»</w:t>
            </w:r>
          </w:p>
          <w:p w:rsidR="00777187" w:rsidRPr="00FA102E" w:rsidRDefault="007771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2017 г.</w:t>
            </w:r>
          </w:p>
          <w:p w:rsidR="00FA68A5" w:rsidRPr="00FA102E" w:rsidRDefault="00FA102E"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roofErr w:type="spellStart"/>
            <w:r>
              <w:rPr>
                <w:rFonts w:ascii="Times New Roman" w:eastAsia="Times New Roman" w:hAnsi="Times New Roman"/>
                <w:bCs/>
                <w:iCs/>
                <w:sz w:val="24"/>
                <w:szCs w:val="24"/>
                <w:lang w:eastAsia="ru-RU"/>
              </w:rPr>
              <w:t>П</w:t>
            </w:r>
            <w:r w:rsidR="00FA68A5" w:rsidRPr="00FA102E">
              <w:rPr>
                <w:rFonts w:ascii="Times New Roman" w:eastAsia="Times New Roman" w:hAnsi="Times New Roman"/>
                <w:bCs/>
                <w:iCs/>
                <w:sz w:val="24"/>
                <w:szCs w:val="24"/>
                <w:lang w:eastAsia="ru-RU"/>
              </w:rPr>
              <w:t>ерфиловская</w:t>
            </w:r>
            <w:proofErr w:type="spellEnd"/>
            <w:r w:rsidR="00FA68A5" w:rsidRPr="00FA102E">
              <w:rPr>
                <w:rFonts w:ascii="Times New Roman" w:eastAsia="Times New Roman" w:hAnsi="Times New Roman"/>
                <w:bCs/>
                <w:iCs/>
                <w:sz w:val="24"/>
                <w:szCs w:val="24"/>
                <w:lang w:eastAsia="ru-RU"/>
              </w:rPr>
              <w:t xml:space="preserve"> с/б)</w:t>
            </w:r>
          </w:p>
        </w:tc>
        <w:tc>
          <w:tcPr>
            <w:tcW w:w="2276" w:type="dxa"/>
          </w:tcPr>
          <w:p w:rsidR="00FA68A5" w:rsidRPr="00FA102E" w:rsidRDefault="00FA102E"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w:t>
            </w:r>
            <w:r w:rsidR="00FA68A5" w:rsidRPr="00FA102E">
              <w:rPr>
                <w:rFonts w:ascii="Times New Roman" w:eastAsia="Times New Roman" w:hAnsi="Times New Roman"/>
                <w:bCs/>
                <w:iCs/>
                <w:sz w:val="24"/>
                <w:szCs w:val="24"/>
                <w:lang w:eastAsia="ru-RU"/>
              </w:rPr>
              <w:t>кологическое</w:t>
            </w:r>
          </w:p>
        </w:tc>
        <w:tc>
          <w:tcPr>
            <w:tcW w:w="2766" w:type="dxa"/>
            <w:shd w:val="clear" w:color="auto" w:fill="auto"/>
          </w:tcPr>
          <w:p w:rsidR="00FA68A5" w:rsidRPr="00FA102E" w:rsidRDefault="00FA68A5" w:rsidP="00B255CE">
            <w:pPr>
              <w:spacing w:after="0" w:line="276" w:lineRule="auto"/>
              <w:jc w:val="both"/>
              <w:rPr>
                <w:rFonts w:ascii="Times New Roman" w:eastAsia="Times New Roman" w:hAnsi="Times New Roman"/>
                <w:sz w:val="24"/>
                <w:szCs w:val="20"/>
                <w:lang w:eastAsia="ru-RU"/>
              </w:rPr>
            </w:pPr>
            <w:r w:rsidRPr="00FA102E">
              <w:rPr>
                <w:rFonts w:ascii="Times New Roman" w:eastAsia="Times New Roman" w:hAnsi="Times New Roman"/>
                <w:sz w:val="24"/>
                <w:szCs w:val="20"/>
                <w:lang w:eastAsia="ru-RU"/>
              </w:rPr>
              <w:t>Организ</w:t>
            </w:r>
            <w:r w:rsidR="00FA102E">
              <w:rPr>
                <w:rFonts w:ascii="Times New Roman" w:eastAsia="Times New Roman" w:hAnsi="Times New Roman"/>
                <w:sz w:val="24"/>
                <w:szCs w:val="20"/>
                <w:lang w:eastAsia="ru-RU"/>
              </w:rPr>
              <w:t>ация летнего лагеря</w:t>
            </w:r>
            <w:r w:rsidRPr="00FA102E">
              <w:rPr>
                <w:rFonts w:ascii="Times New Roman" w:eastAsia="Times New Roman" w:hAnsi="Times New Roman"/>
                <w:sz w:val="24"/>
                <w:szCs w:val="20"/>
                <w:lang w:eastAsia="ru-RU"/>
              </w:rPr>
              <w:t xml:space="preserve"> краткосрочного пребывания экологической направленности для детей, не охваченных организованным отдыхом, на базе библиотеки с. Перфилово.</w:t>
            </w:r>
          </w:p>
          <w:p w:rsidR="00FA68A5" w:rsidRPr="00FA102E" w:rsidRDefault="00FA68A5" w:rsidP="00B255CE">
            <w:pPr>
              <w:spacing w:after="0" w:line="276" w:lineRule="auto"/>
              <w:jc w:val="center"/>
              <w:rPr>
                <w:rFonts w:ascii="Times New Roman" w:eastAsia="Times New Roman" w:hAnsi="Times New Roman"/>
                <w:bCs/>
                <w:iCs/>
                <w:sz w:val="24"/>
                <w:szCs w:val="24"/>
                <w:lang w:eastAsia="ru-RU"/>
              </w:rPr>
            </w:pPr>
          </w:p>
        </w:tc>
        <w:tc>
          <w:tcPr>
            <w:tcW w:w="2369" w:type="dxa"/>
            <w:shd w:val="clear" w:color="auto" w:fill="auto"/>
          </w:tcPr>
          <w:p w:rsidR="00FA68A5" w:rsidRPr="00FA102E" w:rsidRDefault="00FA68A5" w:rsidP="00716A1F">
            <w:pPr>
              <w:spacing w:after="0" w:line="276" w:lineRule="auto"/>
              <w:rPr>
                <w:rFonts w:ascii="Times New Roman" w:eastAsia="Times New Roman" w:hAnsi="Times New Roman"/>
                <w:bCs/>
                <w:iCs/>
                <w:sz w:val="24"/>
                <w:szCs w:val="24"/>
                <w:lang w:eastAsia="ru-RU"/>
              </w:rPr>
            </w:pPr>
            <w:r w:rsidRPr="00FA102E">
              <w:rPr>
                <w:rFonts w:ascii="Times New Roman" w:eastAsia="Times New Roman" w:hAnsi="Times New Roman"/>
                <w:bCs/>
                <w:iCs/>
                <w:sz w:val="24"/>
                <w:szCs w:val="24"/>
                <w:lang w:eastAsia="ru-RU"/>
              </w:rPr>
              <w:t>Составление проекта</w:t>
            </w:r>
            <w:r w:rsidR="00FA102E">
              <w:rPr>
                <w:rFonts w:ascii="Times New Roman" w:eastAsia="Times New Roman" w:hAnsi="Times New Roman"/>
                <w:bCs/>
                <w:iCs/>
                <w:sz w:val="24"/>
                <w:szCs w:val="24"/>
                <w:lang w:eastAsia="ru-RU"/>
              </w:rPr>
              <w:t xml:space="preserve"> </w:t>
            </w:r>
            <w:r w:rsidR="00FA102E" w:rsidRPr="00FA102E">
              <w:rPr>
                <w:rFonts w:ascii="Times New Roman" w:eastAsia="Times New Roman" w:hAnsi="Times New Roman"/>
                <w:bCs/>
                <w:iCs/>
                <w:sz w:val="24"/>
                <w:szCs w:val="24"/>
                <w:lang w:eastAsia="ru-RU"/>
              </w:rPr>
              <w:t>«Жить в гармонии с природой»</w:t>
            </w:r>
          </w:p>
        </w:tc>
        <w:tc>
          <w:tcPr>
            <w:tcW w:w="4794" w:type="dxa"/>
            <w:shd w:val="clear" w:color="auto" w:fill="auto"/>
          </w:tcPr>
          <w:p w:rsidR="00FA68A5" w:rsidRPr="00AB7986" w:rsidRDefault="00AB7986"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9B2312">
              <w:rPr>
                <w:rFonts w:ascii="Times New Roman" w:eastAsia="Times New Roman" w:hAnsi="Times New Roman"/>
                <w:bCs/>
                <w:iCs/>
                <w:sz w:val="24"/>
                <w:szCs w:val="24"/>
                <w:lang w:eastAsia="ru-RU"/>
              </w:rPr>
              <w:t>Просмотр и обсуждение в</w:t>
            </w:r>
            <w:r w:rsidR="009B2312" w:rsidRPr="009B2312">
              <w:rPr>
                <w:rFonts w:ascii="Times New Roman" w:eastAsia="Times New Roman" w:hAnsi="Times New Roman"/>
                <w:bCs/>
                <w:iCs/>
                <w:sz w:val="24"/>
                <w:szCs w:val="24"/>
                <w:lang w:eastAsia="ru-RU"/>
              </w:rPr>
              <w:t>идеофильм</w:t>
            </w:r>
            <w:r w:rsidR="009B2312">
              <w:rPr>
                <w:rFonts w:ascii="Times New Roman" w:eastAsia="Times New Roman" w:hAnsi="Times New Roman"/>
                <w:bCs/>
                <w:iCs/>
                <w:sz w:val="24"/>
                <w:szCs w:val="24"/>
                <w:lang w:eastAsia="ru-RU"/>
              </w:rPr>
              <w:t>ов</w:t>
            </w:r>
            <w:r w:rsidR="009B2312" w:rsidRPr="009B2312">
              <w:rPr>
                <w:rFonts w:ascii="Times New Roman" w:eastAsia="Times New Roman" w:hAnsi="Times New Roman"/>
                <w:bCs/>
                <w:iCs/>
                <w:sz w:val="24"/>
                <w:szCs w:val="24"/>
                <w:lang w:eastAsia="ru-RU"/>
              </w:rPr>
              <w:t xml:space="preserve"> «Живой лес»</w:t>
            </w:r>
            <w:r w:rsidR="009B2312">
              <w:rPr>
                <w:rFonts w:ascii="Times New Roman" w:eastAsia="Times New Roman" w:hAnsi="Times New Roman"/>
                <w:bCs/>
                <w:iCs/>
                <w:sz w:val="24"/>
                <w:szCs w:val="24"/>
                <w:lang w:eastAsia="ru-RU"/>
              </w:rPr>
              <w:t>,</w:t>
            </w:r>
            <w:r w:rsidR="009B2312">
              <w:t xml:space="preserve"> </w:t>
            </w:r>
            <w:r w:rsidR="009B2312" w:rsidRPr="009B2312">
              <w:rPr>
                <w:rFonts w:ascii="Times New Roman" w:eastAsia="Times New Roman" w:hAnsi="Times New Roman"/>
                <w:bCs/>
                <w:iCs/>
                <w:sz w:val="24"/>
                <w:szCs w:val="24"/>
                <w:lang w:eastAsia="ru-RU"/>
              </w:rPr>
              <w:t>«Откровение Байкала»</w:t>
            </w:r>
            <w:r w:rsidR="009B2312">
              <w:rPr>
                <w:rFonts w:ascii="Times New Roman" w:eastAsia="Times New Roman" w:hAnsi="Times New Roman"/>
                <w:bCs/>
                <w:iCs/>
                <w:sz w:val="24"/>
                <w:szCs w:val="24"/>
                <w:lang w:eastAsia="ru-RU"/>
              </w:rPr>
              <w:t>,</w:t>
            </w:r>
            <w:r w:rsidR="009B2312" w:rsidRPr="009B2312">
              <w:rPr>
                <w:rFonts w:ascii="Times New Roman" w:eastAsia="Times New Roman" w:hAnsi="Times New Roman"/>
                <w:bCs/>
                <w:iCs/>
                <w:sz w:val="24"/>
                <w:szCs w:val="24"/>
                <w:lang w:eastAsia="ru-RU"/>
              </w:rPr>
              <w:t xml:space="preserve"> «Долина папоротников»</w:t>
            </w:r>
            <w:r w:rsidR="009B2312">
              <w:rPr>
                <w:rFonts w:ascii="Times New Roman" w:eastAsia="Times New Roman" w:hAnsi="Times New Roman"/>
                <w:bCs/>
                <w:iCs/>
                <w:sz w:val="24"/>
                <w:szCs w:val="24"/>
                <w:lang w:eastAsia="ru-RU"/>
              </w:rPr>
              <w:t xml:space="preserve">, </w:t>
            </w:r>
            <w:r w:rsidR="009B2312">
              <w:t xml:space="preserve"> </w:t>
            </w:r>
            <w:r w:rsidR="009B2312" w:rsidRPr="009B2312">
              <w:rPr>
                <w:rFonts w:ascii="Times New Roman" w:eastAsia="Times New Roman" w:hAnsi="Times New Roman"/>
                <w:bCs/>
                <w:iCs/>
                <w:sz w:val="24"/>
                <w:szCs w:val="24"/>
                <w:lang w:eastAsia="ru-RU"/>
              </w:rPr>
              <w:t>«Земля до начала времён», ч.1</w:t>
            </w:r>
            <w:r w:rsidR="009B2312">
              <w:rPr>
                <w:rFonts w:ascii="Times New Roman" w:eastAsia="Times New Roman" w:hAnsi="Times New Roman"/>
                <w:bCs/>
                <w:iCs/>
                <w:sz w:val="24"/>
                <w:szCs w:val="24"/>
                <w:lang w:eastAsia="ru-RU"/>
              </w:rPr>
              <w:t xml:space="preserve">, </w:t>
            </w:r>
            <w:r w:rsidR="009B2312" w:rsidRPr="009B2312">
              <w:rPr>
                <w:rFonts w:ascii="Times New Roman" w:eastAsia="Times New Roman" w:hAnsi="Times New Roman"/>
                <w:bCs/>
                <w:iCs/>
                <w:sz w:val="24"/>
                <w:szCs w:val="24"/>
                <w:lang w:eastAsia="ru-RU"/>
              </w:rPr>
              <w:t>«Земля до начала времён», ч. 2.</w:t>
            </w:r>
            <w:r w:rsidR="009B2312">
              <w:t xml:space="preserve"> </w:t>
            </w:r>
            <w:r w:rsidR="009B2312">
              <w:rPr>
                <w:rFonts w:ascii="Times New Roman" w:hAnsi="Times New Roman"/>
              </w:rPr>
              <w:t>с</w:t>
            </w:r>
            <w:r w:rsidR="009B2312" w:rsidRPr="009B2312">
              <w:rPr>
                <w:rFonts w:ascii="Times New Roman" w:hAnsi="Times New Roman"/>
              </w:rPr>
              <w:t xml:space="preserve"> целью</w:t>
            </w:r>
            <w:r w:rsidR="009B2312">
              <w:t xml:space="preserve"> </w:t>
            </w:r>
            <w:r w:rsidR="009B2312">
              <w:rPr>
                <w:rFonts w:ascii="Times New Roman" w:eastAsia="Times New Roman" w:hAnsi="Times New Roman"/>
                <w:bCs/>
                <w:iCs/>
                <w:sz w:val="24"/>
                <w:szCs w:val="24"/>
                <w:lang w:eastAsia="ru-RU"/>
              </w:rPr>
              <w:t>приобретения  и углубления</w:t>
            </w:r>
            <w:r w:rsidR="00C67F6E">
              <w:rPr>
                <w:rFonts w:ascii="Times New Roman" w:eastAsia="Times New Roman" w:hAnsi="Times New Roman"/>
                <w:bCs/>
                <w:iCs/>
                <w:sz w:val="24"/>
                <w:szCs w:val="24"/>
                <w:lang w:eastAsia="ru-RU"/>
              </w:rPr>
              <w:t xml:space="preserve"> экологических знаний и развития навыков</w:t>
            </w:r>
            <w:r w:rsidR="009B2312" w:rsidRPr="009B2312">
              <w:rPr>
                <w:rFonts w:ascii="Times New Roman" w:eastAsia="Times New Roman" w:hAnsi="Times New Roman"/>
                <w:bCs/>
                <w:iCs/>
                <w:sz w:val="24"/>
                <w:szCs w:val="24"/>
                <w:lang w:eastAsia="ru-RU"/>
              </w:rPr>
              <w:t xml:space="preserve"> экологической культуры.</w:t>
            </w:r>
          </w:p>
          <w:p w:rsidR="00AB7986" w:rsidRDefault="00AB7986"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Привитие любви к природе посредством посадки растений, ухаживания за ними.</w:t>
            </w:r>
          </w:p>
          <w:p w:rsidR="00AB7986" w:rsidRPr="00AB7986" w:rsidRDefault="002F41E6"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Чтение книг по экологии писателей детской мировой классики.</w:t>
            </w:r>
          </w:p>
        </w:tc>
      </w:tr>
      <w:tr w:rsidR="00777187" w:rsidRPr="00AB7986" w:rsidTr="00953AF0">
        <w:trPr>
          <w:trHeight w:val="678"/>
          <w:tblCellSpacing w:w="20" w:type="dxa"/>
          <w:jc w:val="center"/>
        </w:trPr>
        <w:tc>
          <w:tcPr>
            <w:tcW w:w="512" w:type="dxa"/>
            <w:shd w:val="clear" w:color="auto" w:fill="auto"/>
          </w:tcPr>
          <w:p w:rsidR="00777187" w:rsidRPr="00FA102E" w:rsidRDefault="007771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556" w:type="dxa"/>
            <w:shd w:val="clear" w:color="auto" w:fill="auto"/>
          </w:tcPr>
          <w:p w:rsid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
                <w:iCs/>
                <w:sz w:val="24"/>
                <w:szCs w:val="24"/>
                <w:lang w:eastAsia="ru-RU"/>
              </w:rPr>
              <w:t>«</w:t>
            </w:r>
            <w:r w:rsidRPr="00777187">
              <w:rPr>
                <w:rFonts w:ascii="Times New Roman" w:eastAsia="Times New Roman" w:hAnsi="Times New Roman"/>
                <w:bCs/>
                <w:iCs/>
                <w:sz w:val="24"/>
                <w:szCs w:val="24"/>
                <w:lang w:eastAsia="ru-RU"/>
              </w:rPr>
              <w:t>Вместе с книгой мы растем»</w:t>
            </w:r>
          </w:p>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2017 г</w:t>
            </w:r>
            <w:r w:rsidR="00716A1F">
              <w:rPr>
                <w:rFonts w:ascii="Times New Roman" w:eastAsia="Times New Roman" w:hAnsi="Times New Roman"/>
                <w:bCs/>
                <w:iCs/>
                <w:sz w:val="24"/>
                <w:szCs w:val="24"/>
                <w:lang w:eastAsia="ru-RU"/>
              </w:rPr>
              <w:t>.</w:t>
            </w:r>
          </w:p>
          <w:p w:rsidR="00777187" w:rsidRP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Едогонская </w:t>
            </w:r>
            <w:proofErr w:type="gramStart"/>
            <w:r>
              <w:rPr>
                <w:rFonts w:ascii="Times New Roman" w:eastAsia="Times New Roman" w:hAnsi="Times New Roman"/>
                <w:bCs/>
                <w:iCs/>
                <w:sz w:val="24"/>
                <w:szCs w:val="24"/>
                <w:lang w:eastAsia="ru-RU"/>
              </w:rPr>
              <w:t>с/б</w:t>
            </w:r>
            <w:proofErr w:type="gramEnd"/>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Default="00777187" w:rsidP="00777187">
            <w:pPr>
              <w:spacing w:after="0" w:line="276" w:lineRule="auto"/>
              <w:rPr>
                <w:rFonts w:ascii="Times New Roman" w:eastAsia="Times New Roman" w:hAnsi="Times New Roman"/>
                <w:b/>
                <w:bCs/>
                <w:iCs/>
                <w:sz w:val="24"/>
                <w:szCs w:val="24"/>
                <w:lang w:eastAsia="ru-RU"/>
              </w:rPr>
            </w:pPr>
          </w:p>
          <w:p w:rsidR="00777187" w:rsidRPr="00701843" w:rsidRDefault="00777187" w:rsidP="00777187">
            <w:pPr>
              <w:spacing w:after="0" w:line="276" w:lineRule="auto"/>
              <w:rPr>
                <w:rFonts w:ascii="Times New Roman" w:eastAsia="Times New Roman" w:hAnsi="Times New Roman"/>
                <w:bCs/>
                <w:i/>
                <w:iCs/>
                <w:sz w:val="24"/>
                <w:szCs w:val="24"/>
                <w:u w:val="single"/>
                <w:lang w:eastAsia="ru-RU"/>
              </w:rPr>
            </w:pPr>
          </w:p>
        </w:tc>
        <w:tc>
          <w:tcPr>
            <w:tcW w:w="2276" w:type="dxa"/>
          </w:tcPr>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Духовно – нравственное </w:t>
            </w:r>
            <w:r>
              <w:rPr>
                <w:rFonts w:ascii="Times New Roman" w:eastAsia="Times New Roman" w:hAnsi="Times New Roman"/>
                <w:bCs/>
                <w:iCs/>
                <w:sz w:val="24"/>
                <w:szCs w:val="24"/>
                <w:lang w:eastAsia="ru-RU"/>
              </w:rPr>
              <w:lastRenderedPageBreak/>
              <w:t>воспитание</w:t>
            </w: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Default="00777187" w:rsidP="00777187">
            <w:pPr>
              <w:spacing w:after="0" w:line="276" w:lineRule="auto"/>
              <w:jc w:val="center"/>
              <w:rPr>
                <w:rFonts w:ascii="Times New Roman" w:eastAsia="Times New Roman" w:hAnsi="Times New Roman"/>
                <w:bCs/>
                <w:iCs/>
                <w:sz w:val="24"/>
                <w:szCs w:val="24"/>
                <w:lang w:eastAsia="ru-RU"/>
              </w:rPr>
            </w:pPr>
          </w:p>
          <w:p w:rsidR="00777187" w:rsidRPr="00701843" w:rsidRDefault="00777187" w:rsidP="000A067E">
            <w:pPr>
              <w:spacing w:after="0" w:line="276" w:lineRule="auto"/>
              <w:rPr>
                <w:rFonts w:ascii="Times New Roman" w:eastAsia="Times New Roman" w:hAnsi="Times New Roman"/>
                <w:bCs/>
                <w:iCs/>
                <w:sz w:val="24"/>
                <w:szCs w:val="24"/>
                <w:lang w:eastAsia="ru-RU"/>
              </w:rPr>
            </w:pPr>
          </w:p>
        </w:tc>
        <w:tc>
          <w:tcPr>
            <w:tcW w:w="2766" w:type="dxa"/>
            <w:shd w:val="clear" w:color="auto" w:fill="auto"/>
          </w:tcPr>
          <w:p w:rsidR="00777187" w:rsidRPr="00953AF0" w:rsidRDefault="00777187" w:rsidP="00953AF0">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Познакомить детей с лучшими образцами </w:t>
            </w:r>
            <w:r>
              <w:rPr>
                <w:rFonts w:ascii="Times New Roman" w:eastAsia="Times New Roman" w:hAnsi="Times New Roman"/>
                <w:bCs/>
                <w:iCs/>
                <w:sz w:val="24"/>
                <w:szCs w:val="24"/>
                <w:lang w:eastAsia="ru-RU"/>
              </w:rPr>
              <w:lastRenderedPageBreak/>
              <w:t xml:space="preserve">художественной литературы, </w:t>
            </w:r>
            <w:r w:rsidRPr="001A5532">
              <w:rPr>
                <w:rFonts w:ascii="Times New Roman" w:eastAsia="Times New Roman" w:hAnsi="Times New Roman"/>
                <w:bCs/>
                <w:iCs/>
                <w:sz w:val="24"/>
                <w:szCs w:val="24"/>
                <w:lang w:eastAsia="ru-RU"/>
              </w:rPr>
              <w:t>воспитывать культуру чтения, развивать социальные навыки и творческие способности, заботиться о том, чтобы книга максимально содействовала развитию ума, творческого мышления, познават</w:t>
            </w:r>
            <w:r>
              <w:rPr>
                <w:rFonts w:ascii="Times New Roman" w:eastAsia="Times New Roman" w:hAnsi="Times New Roman"/>
                <w:bCs/>
                <w:iCs/>
                <w:sz w:val="24"/>
                <w:szCs w:val="24"/>
                <w:lang w:eastAsia="ru-RU"/>
              </w:rPr>
              <w:t>ельных интересов и способностей</w:t>
            </w:r>
            <w:r w:rsidR="00716A1F">
              <w:rPr>
                <w:rFonts w:ascii="Times New Roman" w:eastAsia="Times New Roman" w:hAnsi="Times New Roman"/>
                <w:bCs/>
                <w:iCs/>
                <w:sz w:val="24"/>
                <w:szCs w:val="24"/>
                <w:lang w:eastAsia="ru-RU"/>
              </w:rPr>
              <w:t>.</w:t>
            </w:r>
          </w:p>
        </w:tc>
        <w:tc>
          <w:tcPr>
            <w:tcW w:w="2369" w:type="dxa"/>
            <w:shd w:val="clear" w:color="auto" w:fill="auto"/>
          </w:tcPr>
          <w:p w:rsidR="00777187" w:rsidRDefault="00777187" w:rsidP="00777187">
            <w:pPr>
              <w:spacing w:after="0" w:line="276" w:lineRule="auto"/>
              <w:rPr>
                <w:rFonts w:ascii="Times New Roman" w:eastAsia="Times New Roman" w:hAnsi="Times New Roman"/>
                <w:bCs/>
                <w:iCs/>
                <w:sz w:val="24"/>
                <w:szCs w:val="24"/>
                <w:lang w:eastAsia="ru-RU"/>
              </w:rPr>
            </w:pPr>
            <w:r w:rsidRPr="001A5532">
              <w:rPr>
                <w:rFonts w:ascii="Times New Roman" w:eastAsia="Times New Roman" w:hAnsi="Times New Roman"/>
                <w:bCs/>
                <w:iCs/>
                <w:sz w:val="24"/>
                <w:szCs w:val="24"/>
                <w:lang w:eastAsia="ru-RU"/>
              </w:rPr>
              <w:lastRenderedPageBreak/>
              <w:t xml:space="preserve">литературные викторины, игры, </w:t>
            </w:r>
            <w:r w:rsidRPr="001A5532">
              <w:rPr>
                <w:rFonts w:ascii="Times New Roman" w:eastAsia="Times New Roman" w:hAnsi="Times New Roman"/>
                <w:bCs/>
                <w:iCs/>
                <w:sz w:val="24"/>
                <w:szCs w:val="24"/>
                <w:lang w:eastAsia="ru-RU"/>
              </w:rPr>
              <w:lastRenderedPageBreak/>
              <w:t>конкурсы, аукционы</w:t>
            </w:r>
            <w:r>
              <w:rPr>
                <w:rFonts w:ascii="Times New Roman" w:eastAsia="Times New Roman" w:hAnsi="Times New Roman"/>
                <w:bCs/>
                <w:iCs/>
                <w:sz w:val="24"/>
                <w:szCs w:val="24"/>
                <w:lang w:eastAsia="ru-RU"/>
              </w:rPr>
              <w:t xml:space="preserve">, тесты, кроссворды, ребусы, </w:t>
            </w:r>
            <w:r w:rsidR="00716A1F">
              <w:rPr>
                <w:rFonts w:ascii="Times New Roman" w:eastAsia="Times New Roman" w:hAnsi="Times New Roman"/>
                <w:bCs/>
                <w:iCs/>
                <w:sz w:val="24"/>
                <w:szCs w:val="24"/>
                <w:lang w:eastAsia="ru-RU"/>
              </w:rPr>
              <w:t>игры-лото, игры-путешествия,</w:t>
            </w:r>
          </w:p>
          <w:p w:rsidR="00777187" w:rsidRDefault="00716A1F"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громкие чтения</w:t>
            </w:r>
            <w:r w:rsidR="00777187">
              <w:rPr>
                <w:rFonts w:ascii="Times New Roman" w:eastAsia="Times New Roman" w:hAnsi="Times New Roman"/>
                <w:bCs/>
                <w:iCs/>
                <w:sz w:val="24"/>
                <w:szCs w:val="24"/>
                <w:lang w:eastAsia="ru-RU"/>
              </w:rPr>
              <w:t>,</w:t>
            </w:r>
          </w:p>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чтение по ролям,</w:t>
            </w:r>
          </w:p>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импровизированные</w:t>
            </w:r>
          </w:p>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инсценировки. </w:t>
            </w: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Default="00777187" w:rsidP="00777187">
            <w:pPr>
              <w:spacing w:after="0" w:line="276" w:lineRule="auto"/>
              <w:rPr>
                <w:rFonts w:ascii="Times New Roman" w:eastAsia="Times New Roman" w:hAnsi="Times New Roman"/>
                <w:bCs/>
                <w:iCs/>
                <w:sz w:val="24"/>
                <w:szCs w:val="24"/>
                <w:lang w:eastAsia="ru-RU"/>
              </w:rPr>
            </w:pPr>
          </w:p>
          <w:p w:rsidR="00777187" w:rsidRPr="00701843" w:rsidRDefault="00777187" w:rsidP="00777187">
            <w:pPr>
              <w:spacing w:after="0" w:line="276" w:lineRule="auto"/>
              <w:rPr>
                <w:rFonts w:ascii="Times New Roman" w:eastAsia="Times New Roman" w:hAnsi="Times New Roman"/>
                <w:bCs/>
                <w:iCs/>
                <w:sz w:val="24"/>
                <w:szCs w:val="24"/>
                <w:lang w:eastAsia="ru-RU"/>
              </w:rPr>
            </w:pPr>
          </w:p>
        </w:tc>
        <w:tc>
          <w:tcPr>
            <w:tcW w:w="4794" w:type="dxa"/>
            <w:shd w:val="clear" w:color="auto" w:fill="auto"/>
          </w:tcPr>
          <w:p w:rsidR="00777187" w:rsidRPr="001A20C1" w:rsidRDefault="00777187" w:rsidP="00777187">
            <w:pPr>
              <w:spacing w:after="0" w:line="276" w:lineRule="auto"/>
              <w:rPr>
                <w:rFonts w:ascii="Times New Roman" w:eastAsia="Times New Roman" w:hAnsi="Times New Roman"/>
                <w:bCs/>
                <w:iCs/>
                <w:sz w:val="24"/>
                <w:szCs w:val="24"/>
                <w:lang w:eastAsia="ru-RU"/>
              </w:rPr>
            </w:pPr>
            <w:r w:rsidRPr="001A20C1">
              <w:rPr>
                <w:rFonts w:ascii="Times New Roman" w:eastAsia="Times New Roman" w:hAnsi="Times New Roman"/>
                <w:bCs/>
                <w:iCs/>
                <w:sz w:val="24"/>
                <w:szCs w:val="24"/>
                <w:lang w:eastAsia="ru-RU"/>
              </w:rPr>
              <w:lastRenderedPageBreak/>
              <w:t>Для успешной реализации данной программы прошли такие мероприятия как:</w:t>
            </w:r>
          </w:p>
          <w:p w:rsidR="00777187" w:rsidRPr="001A20C1" w:rsidRDefault="00777187" w:rsidP="00777187">
            <w:pPr>
              <w:spacing w:after="0" w:line="276" w:lineRule="auto"/>
              <w:rPr>
                <w:rFonts w:ascii="Times New Roman" w:eastAsia="Times New Roman" w:hAnsi="Times New Roman"/>
                <w:bCs/>
                <w:iCs/>
                <w:sz w:val="24"/>
                <w:szCs w:val="24"/>
                <w:lang w:eastAsia="ru-RU"/>
              </w:rPr>
            </w:pPr>
            <w:r w:rsidRPr="001A20C1">
              <w:rPr>
                <w:rFonts w:ascii="Times New Roman" w:eastAsia="Times New Roman" w:hAnsi="Times New Roman"/>
                <w:bCs/>
                <w:iCs/>
                <w:sz w:val="24"/>
                <w:szCs w:val="24"/>
                <w:lang w:eastAsia="ru-RU"/>
              </w:rPr>
              <w:lastRenderedPageBreak/>
              <w:t>интерактивная игра «Сказки В. Катаева»</w:t>
            </w:r>
            <w:r>
              <w:rPr>
                <w:rFonts w:ascii="Times New Roman" w:eastAsia="Times New Roman" w:hAnsi="Times New Roman"/>
                <w:bCs/>
                <w:iCs/>
                <w:sz w:val="24"/>
                <w:szCs w:val="24"/>
                <w:lang w:eastAsia="ru-RU"/>
              </w:rPr>
              <w:t>,</w:t>
            </w:r>
            <w:r w:rsidRPr="001A20C1">
              <w:rPr>
                <w:rFonts w:ascii="Times New Roman" w:eastAsia="Times New Roman" w:hAnsi="Times New Roman"/>
                <w:bCs/>
                <w:iCs/>
                <w:sz w:val="24"/>
                <w:szCs w:val="24"/>
                <w:lang w:eastAsia="ru-RU"/>
              </w:rPr>
              <w:t xml:space="preserve"> интеллектуальн</w:t>
            </w:r>
            <w:proofErr w:type="gramStart"/>
            <w:r w:rsidRPr="001A20C1">
              <w:rPr>
                <w:rFonts w:ascii="Times New Roman" w:eastAsia="Times New Roman" w:hAnsi="Times New Roman"/>
                <w:bCs/>
                <w:iCs/>
                <w:sz w:val="24"/>
                <w:szCs w:val="24"/>
                <w:lang w:eastAsia="ru-RU"/>
              </w:rPr>
              <w:t>о</w:t>
            </w:r>
            <w:r>
              <w:rPr>
                <w:rFonts w:ascii="Times New Roman" w:eastAsia="Times New Roman" w:hAnsi="Times New Roman"/>
                <w:bCs/>
                <w:iCs/>
                <w:sz w:val="24"/>
                <w:szCs w:val="24"/>
                <w:lang w:eastAsia="ru-RU"/>
              </w:rPr>
              <w:t>-</w:t>
            </w:r>
            <w:proofErr w:type="gramEnd"/>
            <w:r w:rsidRPr="001A20C1">
              <w:rPr>
                <w:rFonts w:ascii="Times New Roman" w:eastAsia="Times New Roman" w:hAnsi="Times New Roman"/>
                <w:bCs/>
                <w:iCs/>
                <w:sz w:val="24"/>
                <w:szCs w:val="24"/>
                <w:lang w:eastAsia="ru-RU"/>
              </w:rPr>
              <w:t xml:space="preserve"> конкурсная программа «На балу у Золушки»; театрализованная</w:t>
            </w:r>
            <w:r>
              <w:rPr>
                <w:rFonts w:ascii="Times New Roman" w:eastAsia="Times New Roman" w:hAnsi="Times New Roman"/>
                <w:bCs/>
                <w:iCs/>
                <w:sz w:val="24"/>
                <w:szCs w:val="24"/>
                <w:lang w:eastAsia="ru-RU"/>
              </w:rPr>
              <w:t xml:space="preserve"> программа </w:t>
            </w:r>
            <w:r w:rsidRPr="001A20C1">
              <w:rPr>
                <w:rFonts w:ascii="Times New Roman" w:eastAsia="Times New Roman" w:hAnsi="Times New Roman"/>
                <w:bCs/>
                <w:iCs/>
                <w:sz w:val="24"/>
                <w:szCs w:val="24"/>
                <w:lang w:eastAsia="ru-RU"/>
              </w:rPr>
              <w:t>«Сказки дедушки Корнея»</w:t>
            </w:r>
            <w:r>
              <w:rPr>
                <w:rFonts w:ascii="Times New Roman" w:eastAsia="Times New Roman" w:hAnsi="Times New Roman"/>
                <w:bCs/>
                <w:iCs/>
                <w:sz w:val="24"/>
                <w:szCs w:val="24"/>
                <w:lang w:eastAsia="ru-RU"/>
              </w:rPr>
              <w:t xml:space="preserve">; </w:t>
            </w:r>
            <w:r w:rsidRPr="001A20C1">
              <w:rPr>
                <w:rFonts w:ascii="Times New Roman" w:eastAsia="Times New Roman" w:hAnsi="Times New Roman"/>
                <w:bCs/>
                <w:iCs/>
                <w:sz w:val="24"/>
                <w:szCs w:val="24"/>
                <w:lang w:eastAsia="ru-RU"/>
              </w:rPr>
              <w:t>литературное лото «Спешим, друзья, идём вперёд</w:t>
            </w:r>
            <w:r>
              <w:rPr>
                <w:rFonts w:ascii="Times New Roman" w:eastAsia="Times New Roman" w:hAnsi="Times New Roman"/>
                <w:bCs/>
                <w:iCs/>
                <w:sz w:val="24"/>
                <w:szCs w:val="24"/>
                <w:lang w:eastAsia="ru-RU"/>
              </w:rPr>
              <w:t xml:space="preserve">, </w:t>
            </w:r>
            <w:r w:rsidRPr="001A20C1">
              <w:rPr>
                <w:rFonts w:ascii="Times New Roman" w:eastAsia="Times New Roman" w:hAnsi="Times New Roman"/>
                <w:bCs/>
                <w:iCs/>
                <w:sz w:val="24"/>
                <w:szCs w:val="24"/>
                <w:lang w:eastAsia="ru-RU"/>
              </w:rPr>
              <w:t>нас Маршак к себе зовёт»</w:t>
            </w:r>
            <w:r>
              <w:rPr>
                <w:rFonts w:ascii="Times New Roman" w:eastAsia="Times New Roman" w:hAnsi="Times New Roman"/>
                <w:bCs/>
                <w:iCs/>
                <w:sz w:val="24"/>
                <w:szCs w:val="24"/>
                <w:lang w:eastAsia="ru-RU"/>
              </w:rPr>
              <w:t>,</w:t>
            </w:r>
            <w:r w:rsidRPr="001A20C1">
              <w:rPr>
                <w:rFonts w:ascii="Times New Roman" w:eastAsia="Times New Roman" w:hAnsi="Times New Roman"/>
                <w:bCs/>
                <w:iCs/>
                <w:sz w:val="24"/>
                <w:szCs w:val="24"/>
                <w:lang w:eastAsia="ru-RU"/>
              </w:rPr>
              <w:t xml:space="preserve"> </w:t>
            </w:r>
          </w:p>
          <w:p w:rsidR="00777187" w:rsidRPr="001A20C1" w:rsidRDefault="00777187" w:rsidP="00777187">
            <w:pPr>
              <w:spacing w:after="0" w:line="276" w:lineRule="auto"/>
              <w:rPr>
                <w:rFonts w:ascii="Times New Roman" w:eastAsia="Times New Roman" w:hAnsi="Times New Roman"/>
                <w:bCs/>
                <w:iCs/>
                <w:sz w:val="24"/>
                <w:szCs w:val="24"/>
                <w:lang w:eastAsia="ru-RU"/>
              </w:rPr>
            </w:pPr>
            <w:r w:rsidRPr="001A20C1">
              <w:rPr>
                <w:rFonts w:ascii="Times New Roman" w:eastAsia="Times New Roman" w:hAnsi="Times New Roman"/>
                <w:bCs/>
                <w:iCs/>
                <w:sz w:val="24"/>
                <w:szCs w:val="24"/>
                <w:lang w:eastAsia="ru-RU"/>
              </w:rPr>
              <w:t>литературное путешествие по сказкам Э</w:t>
            </w:r>
            <w:r>
              <w:rPr>
                <w:rFonts w:ascii="Times New Roman" w:eastAsia="Times New Roman" w:hAnsi="Times New Roman"/>
                <w:bCs/>
                <w:iCs/>
                <w:sz w:val="24"/>
                <w:szCs w:val="24"/>
                <w:lang w:eastAsia="ru-RU"/>
              </w:rPr>
              <w:t>.</w:t>
            </w:r>
            <w:r w:rsidRPr="001A20C1">
              <w:rPr>
                <w:rFonts w:ascii="Times New Roman" w:eastAsia="Times New Roman" w:hAnsi="Times New Roman"/>
                <w:bCs/>
                <w:iCs/>
                <w:sz w:val="24"/>
                <w:szCs w:val="24"/>
                <w:lang w:eastAsia="ru-RU"/>
              </w:rPr>
              <w:t xml:space="preserve"> Успенского «Катится, катится голубой вагон»</w:t>
            </w:r>
            <w:r>
              <w:rPr>
                <w:rFonts w:ascii="Times New Roman" w:eastAsia="Times New Roman" w:hAnsi="Times New Roman"/>
                <w:bCs/>
                <w:iCs/>
                <w:sz w:val="24"/>
                <w:szCs w:val="24"/>
                <w:lang w:eastAsia="ru-RU"/>
              </w:rPr>
              <w:t>,</w:t>
            </w:r>
            <w:r w:rsidR="00697B1A">
              <w:rPr>
                <w:rFonts w:ascii="Times New Roman" w:eastAsia="Times New Roman" w:hAnsi="Times New Roman"/>
                <w:bCs/>
                <w:iCs/>
                <w:sz w:val="24"/>
                <w:szCs w:val="24"/>
                <w:lang w:eastAsia="ru-RU"/>
              </w:rPr>
              <w:t xml:space="preserve"> </w:t>
            </w:r>
            <w:r w:rsidRPr="001A20C1">
              <w:rPr>
                <w:rFonts w:ascii="Times New Roman" w:eastAsia="Times New Roman" w:hAnsi="Times New Roman"/>
                <w:bCs/>
                <w:iCs/>
                <w:sz w:val="24"/>
                <w:szCs w:val="24"/>
                <w:lang w:eastAsia="ru-RU"/>
              </w:rPr>
              <w:t xml:space="preserve">литературная викторина «Загадки </w:t>
            </w:r>
            <w:proofErr w:type="gramStart"/>
            <w:r w:rsidRPr="001A20C1">
              <w:rPr>
                <w:rFonts w:ascii="Times New Roman" w:eastAsia="Times New Roman" w:hAnsi="Times New Roman"/>
                <w:bCs/>
                <w:iCs/>
                <w:sz w:val="24"/>
                <w:szCs w:val="24"/>
                <w:lang w:eastAsia="ru-RU"/>
              </w:rPr>
              <w:t>-о</w:t>
            </w:r>
            <w:proofErr w:type="gramEnd"/>
            <w:r w:rsidRPr="001A20C1">
              <w:rPr>
                <w:rFonts w:ascii="Times New Roman" w:eastAsia="Times New Roman" w:hAnsi="Times New Roman"/>
                <w:bCs/>
                <w:iCs/>
                <w:sz w:val="24"/>
                <w:szCs w:val="24"/>
                <w:lang w:eastAsia="ru-RU"/>
              </w:rPr>
              <w:t>тгадки», и</w:t>
            </w:r>
            <w:r>
              <w:rPr>
                <w:rFonts w:ascii="Times New Roman" w:eastAsia="Times New Roman" w:hAnsi="Times New Roman"/>
                <w:bCs/>
                <w:iCs/>
                <w:sz w:val="24"/>
                <w:szCs w:val="24"/>
                <w:lang w:eastAsia="ru-RU"/>
              </w:rPr>
              <w:t>гры-</w:t>
            </w:r>
            <w:r w:rsidRPr="001A20C1">
              <w:rPr>
                <w:rFonts w:ascii="Times New Roman" w:eastAsia="Times New Roman" w:hAnsi="Times New Roman"/>
                <w:bCs/>
                <w:iCs/>
                <w:sz w:val="24"/>
                <w:szCs w:val="24"/>
                <w:lang w:eastAsia="ru-RU"/>
              </w:rPr>
              <w:t>головоломки: «Если ребус разгадаешь, героя сказки ты узнаешь», кроссворд «Тайна золотого ключика»</w:t>
            </w:r>
            <w:r>
              <w:rPr>
                <w:rFonts w:ascii="Times New Roman" w:eastAsia="Times New Roman" w:hAnsi="Times New Roman"/>
                <w:bCs/>
                <w:iCs/>
                <w:sz w:val="24"/>
                <w:szCs w:val="24"/>
                <w:lang w:eastAsia="ru-RU"/>
              </w:rPr>
              <w:t>,</w:t>
            </w:r>
            <w:r w:rsidRPr="001A20C1">
              <w:rPr>
                <w:rFonts w:ascii="Times New Roman" w:eastAsia="Times New Roman" w:hAnsi="Times New Roman"/>
                <w:bCs/>
                <w:iCs/>
                <w:sz w:val="24"/>
                <w:szCs w:val="24"/>
                <w:lang w:eastAsia="ru-RU"/>
              </w:rPr>
              <w:t xml:space="preserve"> импровизированные инсцениров</w:t>
            </w:r>
            <w:r w:rsidR="00697B1A">
              <w:rPr>
                <w:rFonts w:ascii="Times New Roman" w:eastAsia="Times New Roman" w:hAnsi="Times New Roman"/>
                <w:bCs/>
                <w:iCs/>
                <w:sz w:val="24"/>
                <w:szCs w:val="24"/>
                <w:lang w:eastAsia="ru-RU"/>
              </w:rPr>
              <w:t>ки: «Теремок» «Багаж»… и другие мероприятия</w:t>
            </w:r>
          </w:p>
          <w:p w:rsidR="00777187" w:rsidRPr="001A20C1" w:rsidRDefault="00777187" w:rsidP="00777187">
            <w:pPr>
              <w:spacing w:after="0" w:line="276" w:lineRule="auto"/>
              <w:rPr>
                <w:rFonts w:ascii="Times New Roman" w:eastAsia="Times New Roman" w:hAnsi="Times New Roman"/>
                <w:bCs/>
                <w:iCs/>
                <w:sz w:val="24"/>
                <w:szCs w:val="24"/>
                <w:lang w:eastAsia="ru-RU"/>
              </w:rPr>
            </w:pPr>
            <w:r w:rsidRPr="001A20C1">
              <w:rPr>
                <w:rFonts w:ascii="Times New Roman" w:eastAsia="Times New Roman" w:hAnsi="Times New Roman"/>
                <w:bCs/>
                <w:iCs/>
                <w:sz w:val="24"/>
                <w:szCs w:val="24"/>
                <w:lang w:eastAsia="ru-RU"/>
              </w:rPr>
              <w:t>Результат: Дети стали активными читателями библиотеки, главными помощник</w:t>
            </w:r>
            <w:r w:rsidR="000A067E">
              <w:rPr>
                <w:rFonts w:ascii="Times New Roman" w:eastAsia="Times New Roman" w:hAnsi="Times New Roman"/>
                <w:bCs/>
                <w:iCs/>
                <w:sz w:val="24"/>
                <w:szCs w:val="24"/>
                <w:lang w:eastAsia="ru-RU"/>
              </w:rPr>
              <w:t xml:space="preserve">ами и участниками мероприятий. </w:t>
            </w:r>
          </w:p>
        </w:tc>
      </w:tr>
      <w:tr w:rsidR="00777187" w:rsidRPr="00AB7986" w:rsidTr="00953AF0">
        <w:trPr>
          <w:tblCellSpacing w:w="20" w:type="dxa"/>
          <w:jc w:val="center"/>
        </w:trPr>
        <w:tc>
          <w:tcPr>
            <w:tcW w:w="512" w:type="dxa"/>
            <w:shd w:val="clear" w:color="auto" w:fill="auto"/>
          </w:tcPr>
          <w:p w:rsidR="00777187" w:rsidRPr="00777187" w:rsidRDefault="007771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w:t>
            </w:r>
          </w:p>
        </w:tc>
        <w:tc>
          <w:tcPr>
            <w:tcW w:w="2556" w:type="dxa"/>
            <w:shd w:val="clear" w:color="auto" w:fill="auto"/>
          </w:tcPr>
          <w:p w:rsid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w:t>
            </w:r>
            <w:proofErr w:type="spellStart"/>
            <w:r w:rsidRPr="00777187">
              <w:rPr>
                <w:rFonts w:ascii="Times New Roman" w:eastAsia="Times New Roman" w:hAnsi="Times New Roman"/>
                <w:bCs/>
                <w:iCs/>
                <w:sz w:val="24"/>
                <w:szCs w:val="24"/>
                <w:lang w:eastAsia="ru-RU"/>
              </w:rPr>
              <w:t>Книжкино</w:t>
            </w:r>
            <w:proofErr w:type="spellEnd"/>
            <w:r w:rsidRPr="00777187">
              <w:rPr>
                <w:rFonts w:ascii="Times New Roman" w:eastAsia="Times New Roman" w:hAnsi="Times New Roman"/>
                <w:bCs/>
                <w:iCs/>
                <w:sz w:val="24"/>
                <w:szCs w:val="24"/>
                <w:lang w:eastAsia="ru-RU"/>
              </w:rPr>
              <w:t xml:space="preserve"> лето»</w:t>
            </w:r>
          </w:p>
          <w:p w:rsid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2012-2017г.г.</w:t>
            </w:r>
          </w:p>
          <w:p w:rsidR="00777187" w:rsidRPr="00777187" w:rsidRDefault="00777187" w:rsidP="007771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Едогонская </w:t>
            </w:r>
            <w:proofErr w:type="gramStart"/>
            <w:r>
              <w:rPr>
                <w:rFonts w:ascii="Times New Roman" w:eastAsia="Times New Roman" w:hAnsi="Times New Roman"/>
                <w:bCs/>
                <w:iCs/>
                <w:sz w:val="24"/>
                <w:szCs w:val="24"/>
                <w:lang w:eastAsia="ru-RU"/>
              </w:rPr>
              <w:t>с/б</w:t>
            </w:r>
            <w:proofErr w:type="gramEnd"/>
          </w:p>
        </w:tc>
        <w:tc>
          <w:tcPr>
            <w:tcW w:w="2276" w:type="dxa"/>
          </w:tcPr>
          <w:p w:rsid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Духовно – нравственное воспитание</w:t>
            </w:r>
          </w:p>
        </w:tc>
        <w:tc>
          <w:tcPr>
            <w:tcW w:w="2766" w:type="dxa"/>
            <w:shd w:val="clear" w:color="auto" w:fill="auto"/>
          </w:tcPr>
          <w:p w:rsid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Формирование активной читательской деятельности и организация досуга детей и подростков в летнее время</w:t>
            </w:r>
          </w:p>
        </w:tc>
        <w:tc>
          <w:tcPr>
            <w:tcW w:w="2369" w:type="dxa"/>
            <w:shd w:val="clear" w:color="auto" w:fill="auto"/>
          </w:tcPr>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Книжная выставка,</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xml:space="preserve">Литературный </w:t>
            </w:r>
            <w:proofErr w:type="spellStart"/>
            <w:r w:rsidRPr="00777187">
              <w:rPr>
                <w:rFonts w:ascii="Times New Roman" w:eastAsia="Times New Roman" w:hAnsi="Times New Roman"/>
                <w:bCs/>
                <w:iCs/>
                <w:sz w:val="24"/>
                <w:szCs w:val="24"/>
                <w:lang w:eastAsia="ru-RU"/>
              </w:rPr>
              <w:t>квест</w:t>
            </w:r>
            <w:proofErr w:type="spellEnd"/>
            <w:r w:rsidRPr="00777187">
              <w:rPr>
                <w:rFonts w:ascii="Times New Roman" w:eastAsia="Times New Roman" w:hAnsi="Times New Roman"/>
                <w:bCs/>
                <w:iCs/>
                <w:sz w:val="24"/>
                <w:szCs w:val="24"/>
                <w:lang w:eastAsia="ru-RU"/>
              </w:rPr>
              <w:t>,</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Фотоконкурс,</w:t>
            </w:r>
          </w:p>
          <w:p w:rsidR="00777187" w:rsidRPr="001A5532"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Конкурс рисунков</w:t>
            </w:r>
          </w:p>
        </w:tc>
        <w:tc>
          <w:tcPr>
            <w:tcW w:w="4794" w:type="dxa"/>
            <w:shd w:val="clear" w:color="auto" w:fill="auto"/>
          </w:tcPr>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Летняя пора 2017г оказалась насыщенной интересными библиотечными мероприятиями, связанными с книгой. Конкурсы, игры, путешествия, сказочные превращения оставили в памяти участников библиотечных встреч яркие впечатления.</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xml:space="preserve">Незабываемым, ярким было в этом году открытие школьного лагеря, приуроченное </w:t>
            </w:r>
            <w:proofErr w:type="gramStart"/>
            <w:r w:rsidRPr="00777187">
              <w:rPr>
                <w:rFonts w:ascii="Times New Roman" w:eastAsia="Times New Roman" w:hAnsi="Times New Roman"/>
                <w:bCs/>
                <w:iCs/>
                <w:sz w:val="24"/>
                <w:szCs w:val="24"/>
                <w:lang w:eastAsia="ru-RU"/>
              </w:rPr>
              <w:t>к</w:t>
            </w:r>
            <w:proofErr w:type="gramEnd"/>
            <w:r w:rsidRPr="00777187">
              <w:rPr>
                <w:rFonts w:ascii="Times New Roman" w:eastAsia="Times New Roman" w:hAnsi="Times New Roman"/>
                <w:bCs/>
                <w:iCs/>
                <w:sz w:val="24"/>
                <w:szCs w:val="24"/>
                <w:lang w:eastAsia="ru-RU"/>
              </w:rPr>
              <w:t xml:space="preserve"> Дню защиты детей. В этот день для ребят </w:t>
            </w:r>
            <w:r w:rsidRPr="00777187">
              <w:rPr>
                <w:rFonts w:ascii="Times New Roman" w:eastAsia="Times New Roman" w:hAnsi="Times New Roman"/>
                <w:bCs/>
                <w:iCs/>
                <w:sz w:val="24"/>
                <w:szCs w:val="24"/>
                <w:lang w:eastAsia="ru-RU"/>
              </w:rPr>
              <w:lastRenderedPageBreak/>
              <w:t>была проведена праздничная программа «Сказочная эстафета солнечного лета».</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xml:space="preserve">В рамках программы летнего чтения все, кто знает и любит творчество великого русского поэта приняли участие в </w:t>
            </w:r>
            <w:proofErr w:type="spellStart"/>
            <w:r w:rsidRPr="00777187">
              <w:rPr>
                <w:rFonts w:ascii="Times New Roman" w:eastAsia="Times New Roman" w:hAnsi="Times New Roman"/>
                <w:bCs/>
                <w:iCs/>
                <w:sz w:val="24"/>
                <w:szCs w:val="24"/>
                <w:lang w:eastAsia="ru-RU"/>
              </w:rPr>
              <w:t>квес</w:t>
            </w:r>
            <w:proofErr w:type="gramStart"/>
            <w:r w:rsidRPr="00777187">
              <w:rPr>
                <w:rFonts w:ascii="Times New Roman" w:eastAsia="Times New Roman" w:hAnsi="Times New Roman"/>
                <w:bCs/>
                <w:iCs/>
                <w:sz w:val="24"/>
                <w:szCs w:val="24"/>
                <w:lang w:eastAsia="ru-RU"/>
              </w:rPr>
              <w:t>т</w:t>
            </w:r>
            <w:proofErr w:type="spellEnd"/>
            <w:r w:rsidRPr="00777187">
              <w:rPr>
                <w:rFonts w:ascii="Times New Roman" w:eastAsia="Times New Roman" w:hAnsi="Times New Roman"/>
                <w:bCs/>
                <w:iCs/>
                <w:sz w:val="24"/>
                <w:szCs w:val="24"/>
                <w:lang w:eastAsia="ru-RU"/>
              </w:rPr>
              <w:t>-</w:t>
            </w:r>
            <w:proofErr w:type="gramEnd"/>
            <w:r w:rsidRPr="00777187">
              <w:rPr>
                <w:rFonts w:ascii="Times New Roman" w:eastAsia="Times New Roman" w:hAnsi="Times New Roman"/>
                <w:bCs/>
                <w:iCs/>
                <w:sz w:val="24"/>
                <w:szCs w:val="24"/>
                <w:lang w:eastAsia="ru-RU"/>
              </w:rPr>
              <w:t xml:space="preserve"> игре по сказкам А. С. Пушкина   «В царстве славного </w:t>
            </w:r>
            <w:proofErr w:type="spellStart"/>
            <w:r w:rsidRPr="00777187">
              <w:rPr>
                <w:rFonts w:ascii="Times New Roman" w:eastAsia="Times New Roman" w:hAnsi="Times New Roman"/>
                <w:bCs/>
                <w:iCs/>
                <w:sz w:val="24"/>
                <w:szCs w:val="24"/>
                <w:lang w:eastAsia="ru-RU"/>
              </w:rPr>
              <w:t>Салтана</w:t>
            </w:r>
            <w:proofErr w:type="spellEnd"/>
            <w:r w:rsidRPr="00777187">
              <w:rPr>
                <w:rFonts w:ascii="Times New Roman" w:eastAsia="Times New Roman" w:hAnsi="Times New Roman"/>
                <w:bCs/>
                <w:iCs/>
                <w:sz w:val="24"/>
                <w:szCs w:val="24"/>
                <w:lang w:eastAsia="ru-RU"/>
              </w:rPr>
              <w:t xml:space="preserve">». </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Литературный экологический круиз «Загадки в лесу на каждом шагу» выявил знания читателей о природе, их эрудированность и смекалку.</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Оформленная книжная выставка</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xml:space="preserve">«На досуге летним днём, в руки книгу мы берём» призывала детей принять участие в конкурсе рисунков и отзывов «Эта книга мне понравилась». </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xml:space="preserve">В конце летних каникул проведена фотовыставка «Мы везде читаем летом». </w:t>
            </w:r>
          </w:p>
          <w:p w:rsidR="00777187" w:rsidRPr="00777187" w:rsidRDefault="00777187" w:rsidP="00777187">
            <w:pPr>
              <w:spacing w:after="0" w:line="276" w:lineRule="auto"/>
              <w:rPr>
                <w:rFonts w:ascii="Times New Roman" w:eastAsia="Times New Roman" w:hAnsi="Times New Roman"/>
                <w:bCs/>
                <w:iCs/>
                <w:sz w:val="24"/>
                <w:szCs w:val="24"/>
                <w:lang w:eastAsia="ru-RU"/>
              </w:rPr>
            </w:pPr>
            <w:proofErr w:type="gramStart"/>
            <w:r w:rsidRPr="00777187">
              <w:rPr>
                <w:rFonts w:ascii="Times New Roman" w:eastAsia="Times New Roman" w:hAnsi="Times New Roman"/>
                <w:bCs/>
                <w:iCs/>
                <w:sz w:val="24"/>
                <w:szCs w:val="24"/>
                <w:lang w:eastAsia="ru-RU"/>
              </w:rPr>
              <w:t>Анализируя проведенные мероприятия с удовлетворением отмечаю для себя</w:t>
            </w:r>
            <w:proofErr w:type="gramEnd"/>
            <w:r w:rsidRPr="00777187">
              <w:rPr>
                <w:rFonts w:ascii="Times New Roman" w:eastAsia="Times New Roman" w:hAnsi="Times New Roman"/>
                <w:bCs/>
                <w:iCs/>
                <w:sz w:val="24"/>
                <w:szCs w:val="24"/>
                <w:lang w:eastAsia="ru-RU"/>
              </w:rPr>
              <w:t>, что лето не прошло бесследно, оно было интересным и полезным: дети шли в библиотеку, приводили с собой своих друзей: ребят – гостей, приезжающих на летние каникулы.</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Результаты:</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xml:space="preserve">- появилось 19 новых читателей, </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lastRenderedPageBreak/>
              <w:t>- с помощью книг развивался и расширялся читательский кругозор,</w:t>
            </w:r>
          </w:p>
          <w:p w:rsidR="00777187" w:rsidRPr="00777187"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привлечены дети из семей с ТЖС,</w:t>
            </w:r>
          </w:p>
          <w:p w:rsidR="00777187" w:rsidRPr="001A20C1" w:rsidRDefault="00777187" w:rsidP="00777187">
            <w:pPr>
              <w:spacing w:after="0" w:line="276" w:lineRule="auto"/>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 организован культурный досуг юных читателей в летний период.</w:t>
            </w:r>
          </w:p>
        </w:tc>
      </w:tr>
      <w:tr w:rsidR="00953AF0" w:rsidRPr="00AB7986" w:rsidTr="00953AF0">
        <w:trPr>
          <w:tblCellSpacing w:w="20" w:type="dxa"/>
          <w:jc w:val="center"/>
        </w:trPr>
        <w:tc>
          <w:tcPr>
            <w:tcW w:w="512" w:type="dxa"/>
            <w:shd w:val="clear" w:color="auto" w:fill="auto"/>
          </w:tcPr>
          <w:p w:rsidR="00953AF0" w:rsidRDefault="00953AF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4.</w:t>
            </w:r>
          </w:p>
        </w:tc>
        <w:tc>
          <w:tcPr>
            <w:tcW w:w="2556" w:type="dxa"/>
            <w:shd w:val="clear" w:color="auto" w:fill="auto"/>
          </w:tcPr>
          <w:p w:rsidR="00953AF0" w:rsidRPr="00953AF0" w:rsidRDefault="00953AF0" w:rsidP="00953AF0">
            <w:pPr>
              <w:shd w:val="clear" w:color="auto" w:fill="FFFFFF" w:themeFill="background1"/>
              <w:spacing w:after="0"/>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«Наследие: жизнь и деятельность Г.С.Виноградова»</w:t>
            </w:r>
          </w:p>
          <w:p w:rsidR="00953AF0" w:rsidRPr="00953AF0" w:rsidRDefault="00953AF0" w:rsidP="00953AF0">
            <w:pPr>
              <w:shd w:val="clear" w:color="auto" w:fill="FFFFFF" w:themeFill="background1"/>
              <w:spacing w:after="0" w:line="216"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С 2017</w:t>
            </w:r>
            <w:r>
              <w:rPr>
                <w:rFonts w:ascii="Times New Roman" w:hAnsi="Times New Roman"/>
                <w:color w:val="0D0D0D" w:themeColor="text1" w:themeTint="F2"/>
                <w:sz w:val="24"/>
                <w:szCs w:val="24"/>
              </w:rPr>
              <w:t>г.</w:t>
            </w:r>
            <w:r w:rsidRPr="00953AF0">
              <w:rPr>
                <w:rFonts w:ascii="Times New Roman" w:hAnsi="Times New Roman"/>
                <w:color w:val="0D0D0D" w:themeColor="text1" w:themeTint="F2"/>
                <w:sz w:val="24"/>
                <w:szCs w:val="24"/>
              </w:rPr>
              <w:t xml:space="preserve"> </w:t>
            </w:r>
            <w:proofErr w:type="gramStart"/>
            <w:r w:rsidRPr="00953AF0">
              <w:rPr>
                <w:rFonts w:ascii="Times New Roman" w:hAnsi="Times New Roman"/>
                <w:color w:val="0D0D0D" w:themeColor="text1" w:themeTint="F2"/>
                <w:sz w:val="24"/>
                <w:szCs w:val="24"/>
              </w:rPr>
              <w:t>–д</w:t>
            </w:r>
            <w:proofErr w:type="gramEnd"/>
            <w:r w:rsidRPr="00953AF0">
              <w:rPr>
                <w:rFonts w:ascii="Times New Roman" w:hAnsi="Times New Roman"/>
                <w:color w:val="0D0D0D" w:themeColor="text1" w:themeTint="F2"/>
                <w:sz w:val="24"/>
                <w:szCs w:val="24"/>
              </w:rPr>
              <w:t>олгосрочная</w:t>
            </w:r>
          </w:p>
          <w:p w:rsidR="00953AF0" w:rsidRPr="00953AF0" w:rsidRDefault="00953AF0" w:rsidP="00953AF0">
            <w:pPr>
              <w:shd w:val="clear" w:color="auto" w:fill="FFFFFF" w:themeFill="background1"/>
              <w:spacing w:after="0" w:line="216" w:lineRule="auto"/>
              <w:jc w:val="both"/>
              <w:rPr>
                <w:rFonts w:ascii="Times New Roman" w:hAnsi="Times New Roman"/>
                <w:color w:val="0D0D0D" w:themeColor="text1" w:themeTint="F2"/>
                <w:sz w:val="24"/>
                <w:szCs w:val="24"/>
              </w:rPr>
            </w:pPr>
          </w:p>
          <w:p w:rsidR="00953AF0" w:rsidRPr="00953AF0" w:rsidRDefault="00953AF0" w:rsidP="00953AF0">
            <w:pPr>
              <w:shd w:val="clear" w:color="auto" w:fill="FFFFFF" w:themeFill="background1"/>
              <w:spacing w:after="0" w:line="216"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МКУК «МЦБ им. Г.С.Виноградова»  </w:t>
            </w:r>
          </w:p>
          <w:p w:rsidR="00953AF0" w:rsidRPr="00953AF0" w:rsidRDefault="00953AF0" w:rsidP="00953AF0">
            <w:pPr>
              <w:shd w:val="clear" w:color="auto" w:fill="FFFFFF" w:themeFill="background1"/>
              <w:spacing w:after="0" w:line="216"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 </w:t>
            </w:r>
          </w:p>
        </w:tc>
        <w:tc>
          <w:tcPr>
            <w:tcW w:w="2276" w:type="dxa"/>
            <w:shd w:val="clear" w:color="auto" w:fill="auto"/>
          </w:tcPr>
          <w:p w:rsidR="00953AF0" w:rsidRPr="00953AF0" w:rsidRDefault="00953AF0" w:rsidP="00953AF0">
            <w:pPr>
              <w:pStyle w:val="af4"/>
              <w:shd w:val="clear" w:color="auto" w:fill="FFFFFF" w:themeFill="background1"/>
              <w:tabs>
                <w:tab w:val="right" w:pos="1811"/>
              </w:tabs>
              <w:spacing w:after="200" w:line="276" w:lineRule="auto"/>
              <w:ind w:left="0"/>
              <w:contextualSpacing/>
              <w:rPr>
                <w:bCs w:val="0"/>
                <w:iCs w:val="0"/>
                <w:color w:val="0D0D0D" w:themeColor="text1" w:themeTint="F2"/>
                <w:sz w:val="24"/>
              </w:rPr>
            </w:pPr>
            <w:r w:rsidRPr="00953AF0">
              <w:rPr>
                <w:bCs w:val="0"/>
                <w:iCs w:val="0"/>
                <w:color w:val="0D0D0D" w:themeColor="text1" w:themeTint="F2"/>
                <w:sz w:val="24"/>
              </w:rPr>
              <w:t>Краеведение</w:t>
            </w:r>
            <w:r w:rsidRPr="00953AF0">
              <w:rPr>
                <w:bCs w:val="0"/>
                <w:iCs w:val="0"/>
                <w:color w:val="0D0D0D" w:themeColor="text1" w:themeTint="F2"/>
                <w:sz w:val="24"/>
              </w:rPr>
              <w:tab/>
            </w:r>
          </w:p>
        </w:tc>
        <w:tc>
          <w:tcPr>
            <w:tcW w:w="2766" w:type="dxa"/>
            <w:shd w:val="clear" w:color="auto" w:fill="auto"/>
          </w:tcPr>
          <w:p w:rsidR="00953AF0" w:rsidRPr="00953AF0" w:rsidRDefault="00953AF0" w:rsidP="00953AF0">
            <w:pPr>
              <w:shd w:val="clear" w:color="auto" w:fill="FFFFFF" w:themeFill="background1"/>
              <w:spacing w:after="0" w:line="240"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Популяризация деятельности </w:t>
            </w:r>
            <w:r w:rsidRPr="00953AF0">
              <w:rPr>
                <w:rFonts w:ascii="Times New Roman" w:hAnsi="Times New Roman"/>
                <w:color w:val="0D0D0D" w:themeColor="text1" w:themeTint="F2"/>
                <w:sz w:val="24"/>
                <w:szCs w:val="24"/>
                <w:shd w:val="clear" w:color="auto" w:fill="FFFFFF"/>
              </w:rPr>
              <w:t>Г</w:t>
            </w:r>
            <w:r>
              <w:rPr>
                <w:rFonts w:ascii="Times New Roman" w:hAnsi="Times New Roman"/>
                <w:color w:val="0D0D0D" w:themeColor="text1" w:themeTint="F2"/>
                <w:sz w:val="24"/>
                <w:szCs w:val="24"/>
                <w:shd w:val="clear" w:color="auto" w:fill="FFFFFF"/>
              </w:rPr>
              <w:t>.</w:t>
            </w:r>
            <w:r w:rsidRPr="00953AF0">
              <w:rPr>
                <w:rFonts w:ascii="Times New Roman" w:hAnsi="Times New Roman"/>
                <w:color w:val="0D0D0D" w:themeColor="text1" w:themeTint="F2"/>
                <w:sz w:val="24"/>
                <w:szCs w:val="24"/>
                <w:shd w:val="clear" w:color="auto" w:fill="FFFFFF"/>
              </w:rPr>
              <w:t xml:space="preserve"> </w:t>
            </w:r>
            <w:proofErr w:type="spellStart"/>
            <w:r w:rsidRPr="00953AF0">
              <w:rPr>
                <w:rFonts w:ascii="Times New Roman" w:hAnsi="Times New Roman"/>
                <w:color w:val="0D0D0D" w:themeColor="text1" w:themeTint="F2"/>
                <w:sz w:val="24"/>
                <w:szCs w:val="24"/>
                <w:shd w:val="clear" w:color="auto" w:fill="FFFFFF"/>
              </w:rPr>
              <w:t>С</w:t>
            </w:r>
            <w:r>
              <w:rPr>
                <w:rFonts w:ascii="Times New Roman" w:hAnsi="Times New Roman"/>
                <w:color w:val="0D0D0D" w:themeColor="text1" w:themeTint="F2"/>
                <w:sz w:val="24"/>
                <w:szCs w:val="24"/>
                <w:shd w:val="clear" w:color="auto" w:fill="FFFFFF"/>
              </w:rPr>
              <w:t>.</w:t>
            </w:r>
            <w:r w:rsidRPr="00953AF0">
              <w:rPr>
                <w:rFonts w:ascii="Times New Roman" w:hAnsi="Times New Roman"/>
                <w:color w:val="0D0D0D" w:themeColor="text1" w:themeTint="F2"/>
                <w:sz w:val="24"/>
                <w:szCs w:val="24"/>
                <w:shd w:val="clear" w:color="auto" w:fill="FFFFFF"/>
              </w:rPr>
              <w:t>Виноградова</w:t>
            </w:r>
            <w:proofErr w:type="spellEnd"/>
            <w:r w:rsidRPr="00953AF0">
              <w:rPr>
                <w:rFonts w:ascii="Times New Roman" w:hAnsi="Times New Roman"/>
                <w:color w:val="0D0D0D" w:themeColor="text1" w:themeTint="F2"/>
                <w:sz w:val="24"/>
                <w:szCs w:val="24"/>
                <w:shd w:val="clear" w:color="auto" w:fill="FFFFFF"/>
              </w:rPr>
              <w:t xml:space="preserve"> </w:t>
            </w:r>
            <w:r w:rsidRPr="00953AF0">
              <w:rPr>
                <w:rFonts w:ascii="Times New Roman" w:hAnsi="Times New Roman"/>
                <w:color w:val="0D0D0D" w:themeColor="text1" w:themeTint="F2"/>
                <w:sz w:val="24"/>
                <w:szCs w:val="24"/>
              </w:rPr>
              <w:t>среди всех групп библиотечных пользователей и широких слоев населения Тулунского района.</w:t>
            </w:r>
          </w:p>
          <w:p w:rsidR="00953AF0" w:rsidRPr="00953AF0" w:rsidRDefault="00953AF0" w:rsidP="00953AF0">
            <w:pPr>
              <w:pStyle w:val="af4"/>
              <w:shd w:val="clear" w:color="auto" w:fill="FFFFFF" w:themeFill="background1"/>
              <w:spacing w:after="200" w:line="276" w:lineRule="auto"/>
              <w:ind w:left="0"/>
              <w:contextualSpacing/>
              <w:rPr>
                <w:color w:val="0D0D0D" w:themeColor="text1" w:themeTint="F2"/>
                <w:sz w:val="24"/>
              </w:rPr>
            </w:pPr>
            <w:r>
              <w:rPr>
                <w:color w:val="0D0D0D" w:themeColor="text1" w:themeTint="F2"/>
                <w:sz w:val="24"/>
              </w:rPr>
              <w:t>.</w:t>
            </w:r>
          </w:p>
          <w:p w:rsidR="00953AF0" w:rsidRPr="00953AF0" w:rsidRDefault="00953AF0" w:rsidP="00953AF0">
            <w:pPr>
              <w:shd w:val="clear" w:color="auto" w:fill="FFFFFF" w:themeFill="background1"/>
              <w:spacing w:after="0" w:line="240" w:lineRule="auto"/>
              <w:jc w:val="both"/>
              <w:rPr>
                <w:rFonts w:ascii="Times New Roman" w:hAnsi="Times New Roman"/>
                <w:color w:val="0D0D0D" w:themeColor="text1" w:themeTint="F2"/>
                <w:sz w:val="24"/>
                <w:szCs w:val="24"/>
              </w:rPr>
            </w:pPr>
          </w:p>
        </w:tc>
        <w:tc>
          <w:tcPr>
            <w:tcW w:w="2369" w:type="dxa"/>
            <w:shd w:val="clear" w:color="auto" w:fill="auto"/>
          </w:tcPr>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 Изготовление и распространение печатной продукции (буклеты, листовки, дайджесты и т. д.) - </w:t>
            </w:r>
            <w:r>
              <w:rPr>
                <w:rFonts w:ascii="Times New Roman" w:hAnsi="Times New Roman"/>
                <w:color w:val="0D0D0D" w:themeColor="text1" w:themeTint="F2"/>
                <w:sz w:val="24"/>
                <w:szCs w:val="24"/>
              </w:rPr>
              <w:t xml:space="preserve">- </w:t>
            </w:r>
            <w:r w:rsidRPr="00953AF0">
              <w:rPr>
                <w:rFonts w:ascii="Times New Roman" w:hAnsi="Times New Roman"/>
                <w:color w:val="0D0D0D" w:themeColor="text1" w:themeTint="F2"/>
                <w:sz w:val="24"/>
                <w:szCs w:val="24"/>
              </w:rPr>
              <w:t xml:space="preserve">Размещение  информации о страницах жизни и деятельности Г.С.Виноградова, </w:t>
            </w:r>
            <w:r>
              <w:rPr>
                <w:rFonts w:ascii="Times New Roman" w:hAnsi="Times New Roman"/>
                <w:color w:val="0D0D0D" w:themeColor="text1" w:themeTint="F2"/>
                <w:sz w:val="24"/>
                <w:szCs w:val="24"/>
              </w:rPr>
              <w:t xml:space="preserve">в СМИ, сети Интернет ( </w:t>
            </w:r>
            <w:proofErr w:type="spellStart"/>
            <w:r>
              <w:rPr>
                <w:rFonts w:ascii="Times New Roman" w:hAnsi="Times New Roman"/>
                <w:color w:val="0D0D0D" w:themeColor="text1" w:themeTint="F2"/>
                <w:sz w:val="24"/>
                <w:szCs w:val="24"/>
              </w:rPr>
              <w:t>соц</w:t>
            </w:r>
            <w:proofErr w:type="gramStart"/>
            <w:r>
              <w:rPr>
                <w:rFonts w:ascii="Times New Roman" w:hAnsi="Times New Roman"/>
                <w:color w:val="0D0D0D" w:themeColor="text1" w:themeTint="F2"/>
                <w:sz w:val="24"/>
                <w:szCs w:val="24"/>
              </w:rPr>
              <w:t>.с</w:t>
            </w:r>
            <w:proofErr w:type="gramEnd"/>
            <w:r>
              <w:rPr>
                <w:rFonts w:ascii="Times New Roman" w:hAnsi="Times New Roman"/>
                <w:color w:val="0D0D0D" w:themeColor="text1" w:themeTint="F2"/>
                <w:sz w:val="24"/>
                <w:szCs w:val="24"/>
              </w:rPr>
              <w:t>ети</w:t>
            </w:r>
            <w:proofErr w:type="spellEnd"/>
            <w:r>
              <w:rPr>
                <w:rFonts w:ascii="Times New Roman" w:hAnsi="Times New Roman"/>
                <w:color w:val="0D0D0D" w:themeColor="text1" w:themeTint="F2"/>
                <w:sz w:val="24"/>
                <w:szCs w:val="24"/>
              </w:rPr>
              <w:t>, сайт МЦБ)</w:t>
            </w: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проведение</w:t>
            </w:r>
            <w:r>
              <w:rPr>
                <w:rFonts w:ascii="Times New Roman" w:hAnsi="Times New Roman"/>
                <w:color w:val="0D0D0D" w:themeColor="text1" w:themeTint="F2"/>
                <w:sz w:val="24"/>
                <w:szCs w:val="24"/>
              </w:rPr>
              <w:t xml:space="preserve"> </w:t>
            </w:r>
            <w:r w:rsidRPr="00953AF0">
              <w:rPr>
                <w:rFonts w:ascii="Times New Roman" w:hAnsi="Times New Roman"/>
                <w:color w:val="0D0D0D" w:themeColor="text1" w:themeTint="F2"/>
                <w:sz w:val="24"/>
                <w:szCs w:val="24"/>
              </w:rPr>
              <w:t>массов</w:t>
            </w:r>
            <w:r>
              <w:rPr>
                <w:rFonts w:ascii="Times New Roman" w:hAnsi="Times New Roman"/>
                <w:color w:val="0D0D0D" w:themeColor="text1" w:themeTint="F2"/>
                <w:sz w:val="24"/>
                <w:szCs w:val="24"/>
              </w:rPr>
              <w:t>ых</w:t>
            </w:r>
            <w:r w:rsidRPr="00953AF0">
              <w:rPr>
                <w:rFonts w:ascii="Times New Roman" w:hAnsi="Times New Roman"/>
                <w:color w:val="0D0D0D" w:themeColor="text1" w:themeTint="F2"/>
                <w:sz w:val="24"/>
                <w:szCs w:val="24"/>
              </w:rPr>
              <w:t xml:space="preserve"> </w:t>
            </w:r>
            <w:r>
              <w:rPr>
                <w:rFonts w:ascii="Times New Roman" w:hAnsi="Times New Roman"/>
                <w:color w:val="0D0D0D" w:themeColor="text1" w:themeTint="F2"/>
                <w:sz w:val="24"/>
                <w:szCs w:val="24"/>
              </w:rPr>
              <w:t>мероприятий</w:t>
            </w: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keepNext/>
              <w:shd w:val="clear" w:color="auto" w:fill="FFFFFF" w:themeFill="background1"/>
              <w:spacing w:after="0" w:line="240"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  </w:t>
            </w:r>
            <w:r w:rsidRPr="00953AF0">
              <w:rPr>
                <w:rFonts w:ascii="Times New Roman" w:hAnsi="Times New Roman"/>
                <w:color w:val="0D0D0D" w:themeColor="text1" w:themeTint="F2"/>
                <w:sz w:val="24"/>
                <w:szCs w:val="24"/>
                <w:shd w:val="clear" w:color="auto" w:fill="FFFFFF"/>
              </w:rPr>
              <w:t xml:space="preserve"> </w:t>
            </w:r>
          </w:p>
        </w:tc>
        <w:tc>
          <w:tcPr>
            <w:tcW w:w="4794" w:type="dxa"/>
            <w:shd w:val="clear" w:color="auto" w:fill="auto"/>
          </w:tcPr>
          <w:p w:rsidR="00953AF0" w:rsidRPr="00953AF0" w:rsidRDefault="00953AF0" w:rsidP="00953AF0">
            <w:pPr>
              <w:shd w:val="clear" w:color="auto" w:fill="FFFFFF" w:themeFill="background1"/>
              <w:spacing w:after="0" w:line="240" w:lineRule="auto"/>
              <w:jc w:val="both"/>
              <w:rPr>
                <w:rFonts w:ascii="Times New Roman" w:hAnsi="Times New Roman"/>
                <w:color w:val="0D0D0D" w:themeColor="text1" w:themeTint="F2"/>
                <w:sz w:val="24"/>
                <w:szCs w:val="24"/>
              </w:rPr>
            </w:pPr>
            <w:r w:rsidRPr="00953AF0">
              <w:rPr>
                <w:rFonts w:ascii="Times New Roman" w:hAnsi="Times New Roman"/>
                <w:b/>
                <w:color w:val="0D0D0D" w:themeColor="text1" w:themeTint="F2"/>
                <w:sz w:val="24"/>
                <w:szCs w:val="24"/>
              </w:rPr>
              <w:t>1 кв.:</w:t>
            </w:r>
            <w:r w:rsidRPr="00953AF0">
              <w:rPr>
                <w:rFonts w:ascii="Times New Roman" w:hAnsi="Times New Roman"/>
                <w:color w:val="0D0D0D" w:themeColor="text1" w:themeTint="F2"/>
                <w:sz w:val="24"/>
                <w:szCs w:val="24"/>
              </w:rPr>
              <w:t xml:space="preserve"> Презентация книги </w:t>
            </w:r>
            <w:proofErr w:type="spellStart"/>
            <w:r w:rsidRPr="00953AF0">
              <w:rPr>
                <w:rFonts w:ascii="Times New Roman" w:hAnsi="Times New Roman"/>
                <w:color w:val="0D0D0D" w:themeColor="text1" w:themeTint="F2"/>
                <w:sz w:val="24"/>
                <w:szCs w:val="24"/>
              </w:rPr>
              <w:t>Л.Н.Московенко</w:t>
            </w:r>
            <w:proofErr w:type="spellEnd"/>
            <w:r w:rsidRPr="00953AF0">
              <w:rPr>
                <w:rFonts w:ascii="Times New Roman" w:hAnsi="Times New Roman"/>
                <w:color w:val="0D0D0D" w:themeColor="text1" w:themeTint="F2"/>
                <w:sz w:val="24"/>
                <w:szCs w:val="24"/>
              </w:rPr>
              <w:t xml:space="preserve">  «Волшебник из зеленой книги» (о </w:t>
            </w:r>
            <w:proofErr w:type="spellStart"/>
            <w:r w:rsidRPr="00953AF0">
              <w:rPr>
                <w:rFonts w:ascii="Times New Roman" w:hAnsi="Times New Roman"/>
                <w:color w:val="0D0D0D" w:themeColor="text1" w:themeTint="F2"/>
                <w:sz w:val="24"/>
                <w:szCs w:val="24"/>
              </w:rPr>
              <w:t>Г.С.Виноградове</w:t>
            </w:r>
            <w:proofErr w:type="spellEnd"/>
            <w:r w:rsidRPr="00953AF0">
              <w:rPr>
                <w:rFonts w:ascii="Times New Roman" w:hAnsi="Times New Roman"/>
                <w:color w:val="0D0D0D" w:themeColor="text1" w:themeTint="F2"/>
                <w:sz w:val="24"/>
                <w:szCs w:val="24"/>
              </w:rPr>
              <w:t>)</w:t>
            </w:r>
            <w:r>
              <w:rPr>
                <w:rFonts w:ascii="Times New Roman" w:hAnsi="Times New Roman"/>
                <w:color w:val="0D0D0D" w:themeColor="text1" w:themeTint="F2"/>
                <w:sz w:val="24"/>
                <w:szCs w:val="24"/>
              </w:rPr>
              <w:t xml:space="preserve"> </w:t>
            </w:r>
            <w:r w:rsidRPr="00953AF0">
              <w:rPr>
                <w:rFonts w:ascii="Times New Roman" w:hAnsi="Times New Roman"/>
                <w:color w:val="0D0D0D" w:themeColor="text1" w:themeTint="F2"/>
                <w:sz w:val="24"/>
                <w:szCs w:val="24"/>
              </w:rPr>
              <w:t>с использованием ростовых кукол,</w:t>
            </w:r>
            <w:r w:rsidRPr="00953AF0">
              <w:rPr>
                <w:rFonts w:ascii="Times New Roman" w:hAnsi="Times New Roman"/>
                <w:color w:val="0D0D0D" w:themeColor="text1" w:themeTint="F2"/>
                <w:sz w:val="24"/>
                <w:szCs w:val="24"/>
                <w:shd w:val="clear" w:color="auto" w:fill="FFFFFF"/>
              </w:rPr>
              <w:t xml:space="preserve"> изготовленных руками специалистов МКУК «МЦБ им. Г.С.Виноградова».</w:t>
            </w:r>
          </w:p>
          <w:p w:rsidR="00953AF0" w:rsidRPr="00953AF0" w:rsidRDefault="00953AF0" w:rsidP="00953AF0">
            <w:pPr>
              <w:shd w:val="clear" w:color="auto" w:fill="FFFFFF" w:themeFill="background1"/>
              <w:spacing w:after="0" w:line="240"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shd w:val="clear" w:color="auto" w:fill="FFFFFF"/>
              </w:rPr>
              <w:t xml:space="preserve">Участников в игровой форме познакомили с биографией Г.С.Виноградова. Писатель </w:t>
            </w:r>
            <w:proofErr w:type="spellStart"/>
            <w:r w:rsidRPr="00953AF0">
              <w:rPr>
                <w:rFonts w:ascii="Times New Roman" w:hAnsi="Times New Roman"/>
                <w:color w:val="0D0D0D" w:themeColor="text1" w:themeTint="F2"/>
                <w:sz w:val="24"/>
                <w:szCs w:val="24"/>
                <w:shd w:val="clear" w:color="auto" w:fill="FFFFFF"/>
              </w:rPr>
              <w:t>Л.Н.Московенко</w:t>
            </w:r>
            <w:proofErr w:type="spellEnd"/>
            <w:r w:rsidRPr="00953AF0">
              <w:rPr>
                <w:rFonts w:ascii="Times New Roman" w:hAnsi="Times New Roman"/>
                <w:color w:val="0D0D0D" w:themeColor="text1" w:themeTint="F2"/>
                <w:sz w:val="24"/>
                <w:szCs w:val="24"/>
                <w:shd w:val="clear" w:color="auto" w:fill="FFFFFF"/>
              </w:rPr>
              <w:t xml:space="preserve"> и художник </w:t>
            </w:r>
            <w:proofErr w:type="spellStart"/>
            <w:r w:rsidRPr="00953AF0">
              <w:rPr>
                <w:rFonts w:ascii="Times New Roman" w:hAnsi="Times New Roman"/>
                <w:color w:val="0D0D0D" w:themeColor="text1" w:themeTint="F2"/>
                <w:sz w:val="24"/>
                <w:szCs w:val="24"/>
                <w:shd w:val="clear" w:color="auto" w:fill="FFFFFF"/>
              </w:rPr>
              <w:t>А.Ишмаев</w:t>
            </w:r>
            <w:proofErr w:type="spellEnd"/>
            <w:r w:rsidRPr="00953AF0">
              <w:rPr>
                <w:rFonts w:ascii="Times New Roman" w:hAnsi="Times New Roman"/>
                <w:color w:val="0D0D0D" w:themeColor="text1" w:themeTint="F2"/>
                <w:sz w:val="24"/>
                <w:szCs w:val="24"/>
                <w:shd w:val="clear" w:color="auto" w:fill="FFFFFF"/>
              </w:rPr>
              <w:t xml:space="preserve"> рассказали о замыслах написания</w:t>
            </w:r>
            <w:r>
              <w:rPr>
                <w:rFonts w:ascii="Times New Roman" w:hAnsi="Times New Roman"/>
                <w:color w:val="0D0D0D" w:themeColor="text1" w:themeTint="F2"/>
                <w:sz w:val="24"/>
                <w:szCs w:val="24"/>
                <w:shd w:val="clear" w:color="auto" w:fill="FFFFFF"/>
              </w:rPr>
              <w:t xml:space="preserve"> и оформления книги. </w:t>
            </w:r>
            <w:proofErr w:type="gramStart"/>
            <w:r>
              <w:rPr>
                <w:rFonts w:ascii="Times New Roman" w:hAnsi="Times New Roman"/>
                <w:color w:val="0D0D0D" w:themeColor="text1" w:themeTint="F2"/>
                <w:sz w:val="24"/>
                <w:szCs w:val="24"/>
                <w:shd w:val="clear" w:color="auto" w:fill="FFFFFF"/>
              </w:rPr>
              <w:t>Вместе с р</w:t>
            </w:r>
            <w:r w:rsidRPr="00953AF0">
              <w:rPr>
                <w:rFonts w:ascii="Times New Roman" w:hAnsi="Times New Roman"/>
                <w:color w:val="0D0D0D" w:themeColor="text1" w:themeTint="F2"/>
                <w:sz w:val="24"/>
                <w:szCs w:val="24"/>
                <w:shd w:val="clear" w:color="auto" w:fill="FFFFFF"/>
              </w:rPr>
              <w:t>остовыми куклами поиграли в народные игры)</w:t>
            </w:r>
            <w:r w:rsidRPr="00953AF0">
              <w:rPr>
                <w:rFonts w:ascii="Times New Roman" w:hAnsi="Times New Roman"/>
                <w:color w:val="0D0D0D" w:themeColor="text1" w:themeTint="F2"/>
                <w:sz w:val="24"/>
                <w:szCs w:val="24"/>
              </w:rPr>
              <w:t>.</w:t>
            </w:r>
            <w:proofErr w:type="gramEnd"/>
          </w:p>
          <w:p w:rsidR="00953AF0" w:rsidRPr="00953AF0" w:rsidRDefault="00953AF0" w:rsidP="00953AF0">
            <w:pPr>
              <w:shd w:val="clear" w:color="auto" w:fill="FFFFFF" w:themeFill="background1"/>
              <w:spacing w:after="0" w:line="240" w:lineRule="auto"/>
              <w:jc w:val="both"/>
              <w:rPr>
                <w:rFonts w:ascii="Times New Roman" w:hAnsi="Times New Roman"/>
                <w:color w:val="0D0D0D" w:themeColor="text1" w:themeTint="F2"/>
                <w:sz w:val="24"/>
                <w:szCs w:val="24"/>
              </w:rPr>
            </w:pPr>
          </w:p>
          <w:p w:rsidR="00953AF0" w:rsidRPr="00953AF0" w:rsidRDefault="00953AF0" w:rsidP="00953AF0">
            <w:pPr>
              <w:shd w:val="clear" w:color="auto" w:fill="FFFFFF" w:themeFill="background1"/>
              <w:autoSpaceDE w:val="0"/>
              <w:autoSpaceDN w:val="0"/>
              <w:adjustRightInd w:val="0"/>
              <w:spacing w:after="0" w:line="240" w:lineRule="auto"/>
              <w:jc w:val="both"/>
              <w:rPr>
                <w:rFonts w:ascii="Times New Roman" w:hAnsi="Times New Roman"/>
                <w:color w:val="0D0D0D" w:themeColor="text1" w:themeTint="F2"/>
                <w:sz w:val="24"/>
                <w:szCs w:val="24"/>
              </w:rPr>
            </w:pPr>
            <w:r w:rsidRPr="00953AF0">
              <w:rPr>
                <w:rFonts w:ascii="Times New Roman" w:hAnsi="Times New Roman"/>
                <w:b/>
                <w:color w:val="0D0D0D" w:themeColor="text1" w:themeTint="F2"/>
                <w:sz w:val="24"/>
                <w:szCs w:val="24"/>
              </w:rPr>
              <w:t xml:space="preserve">2 кв.: </w:t>
            </w:r>
            <w:r w:rsidRPr="00953AF0">
              <w:rPr>
                <w:rFonts w:ascii="Times New Roman" w:hAnsi="Times New Roman"/>
                <w:color w:val="0D0D0D" w:themeColor="text1" w:themeTint="F2"/>
                <w:sz w:val="24"/>
                <w:szCs w:val="24"/>
              </w:rPr>
              <w:t>игрово</w:t>
            </w:r>
            <w:r>
              <w:rPr>
                <w:rFonts w:ascii="Times New Roman" w:hAnsi="Times New Roman"/>
                <w:color w:val="0D0D0D" w:themeColor="text1" w:themeTint="F2"/>
                <w:sz w:val="24"/>
                <w:szCs w:val="24"/>
              </w:rPr>
              <w:t>е</w:t>
            </w:r>
            <w:r w:rsidRPr="00953AF0">
              <w:rPr>
                <w:rFonts w:ascii="Times New Roman" w:hAnsi="Times New Roman"/>
                <w:color w:val="0D0D0D" w:themeColor="text1" w:themeTint="F2"/>
                <w:sz w:val="24"/>
                <w:szCs w:val="24"/>
              </w:rPr>
              <w:t xml:space="preserve"> действ</w:t>
            </w:r>
            <w:r>
              <w:rPr>
                <w:rFonts w:ascii="Times New Roman" w:hAnsi="Times New Roman"/>
                <w:color w:val="0D0D0D" w:themeColor="text1" w:themeTint="F2"/>
                <w:sz w:val="24"/>
                <w:szCs w:val="24"/>
              </w:rPr>
              <w:t>о</w:t>
            </w:r>
            <w:r w:rsidRPr="00953AF0">
              <w:rPr>
                <w:rFonts w:ascii="Times New Roman" w:hAnsi="Times New Roman"/>
                <w:color w:val="0D0D0D" w:themeColor="text1" w:themeTint="F2"/>
                <w:sz w:val="24"/>
                <w:szCs w:val="24"/>
              </w:rPr>
              <w:t xml:space="preserve"> «В стиле русских традиций» по материалам Г.С.Виноградова</w:t>
            </w:r>
            <w:r>
              <w:rPr>
                <w:rFonts w:ascii="Times New Roman" w:hAnsi="Times New Roman"/>
                <w:color w:val="0D0D0D" w:themeColor="text1" w:themeTint="F2"/>
                <w:sz w:val="24"/>
                <w:szCs w:val="24"/>
              </w:rPr>
              <w:t>, представленного</w:t>
            </w:r>
            <w:r w:rsidRPr="00953AF0">
              <w:rPr>
                <w:rFonts w:ascii="Times New Roman" w:hAnsi="Times New Roman"/>
                <w:color w:val="0D0D0D" w:themeColor="text1" w:themeTint="F2"/>
                <w:sz w:val="24"/>
                <w:szCs w:val="24"/>
              </w:rPr>
              <w:t xml:space="preserve"> в рамках районного краеведческого конкурса «Родные просторы». </w:t>
            </w:r>
          </w:p>
          <w:p w:rsidR="00953AF0" w:rsidRPr="00953AF0" w:rsidRDefault="00953AF0" w:rsidP="00953AF0">
            <w:pPr>
              <w:shd w:val="clear" w:color="auto" w:fill="FFFFFF" w:themeFill="background1"/>
              <w:autoSpaceDE w:val="0"/>
              <w:autoSpaceDN w:val="0"/>
              <w:adjustRightInd w:val="0"/>
              <w:spacing w:after="0" w:line="240" w:lineRule="auto"/>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Народные игры, </w:t>
            </w:r>
            <w:proofErr w:type="spellStart"/>
            <w:r w:rsidRPr="00953AF0">
              <w:rPr>
                <w:rFonts w:ascii="Times New Roman" w:hAnsi="Times New Roman"/>
                <w:color w:val="0D0D0D" w:themeColor="text1" w:themeTint="F2"/>
                <w:sz w:val="24"/>
                <w:szCs w:val="24"/>
              </w:rPr>
              <w:t>потешки</w:t>
            </w:r>
            <w:proofErr w:type="spellEnd"/>
            <w:r w:rsidRPr="00953AF0">
              <w:rPr>
                <w:rFonts w:ascii="Times New Roman" w:hAnsi="Times New Roman"/>
                <w:color w:val="0D0D0D" w:themeColor="text1" w:themeTint="F2"/>
                <w:sz w:val="24"/>
                <w:szCs w:val="24"/>
              </w:rPr>
              <w:t xml:space="preserve">, прибаутки песни, рецепты русский крестьянской кухни, народный говор, все это было ярко и самобытно отражено в </w:t>
            </w:r>
            <w:r>
              <w:rPr>
                <w:rFonts w:ascii="Times New Roman" w:hAnsi="Times New Roman"/>
                <w:color w:val="0D0D0D" w:themeColor="text1" w:themeTint="F2"/>
                <w:sz w:val="24"/>
                <w:szCs w:val="24"/>
              </w:rPr>
              <w:t>представленном игровом спектакле</w:t>
            </w:r>
            <w:r w:rsidRPr="00953AF0">
              <w:rPr>
                <w:rFonts w:ascii="Times New Roman" w:hAnsi="Times New Roman"/>
                <w:color w:val="0D0D0D" w:themeColor="text1" w:themeTint="F2"/>
                <w:sz w:val="24"/>
                <w:szCs w:val="24"/>
              </w:rPr>
              <w:t xml:space="preserve">. </w:t>
            </w:r>
          </w:p>
          <w:p w:rsidR="00953AF0" w:rsidRPr="00953AF0" w:rsidRDefault="00953AF0" w:rsidP="00953AF0">
            <w:pPr>
              <w:shd w:val="clear" w:color="auto" w:fill="FFFFFF" w:themeFill="background1"/>
              <w:spacing w:after="0"/>
              <w:jc w:val="both"/>
              <w:rPr>
                <w:rFonts w:ascii="Times New Roman" w:hAnsi="Times New Roman"/>
                <w:b/>
                <w:color w:val="0D0D0D" w:themeColor="text1" w:themeTint="F2"/>
                <w:sz w:val="24"/>
                <w:szCs w:val="24"/>
              </w:rPr>
            </w:pPr>
            <w:r w:rsidRPr="00953AF0">
              <w:rPr>
                <w:rFonts w:ascii="Times New Roman" w:hAnsi="Times New Roman"/>
                <w:b/>
                <w:color w:val="0D0D0D" w:themeColor="text1" w:themeTint="F2"/>
                <w:sz w:val="24"/>
                <w:szCs w:val="24"/>
              </w:rPr>
              <w:t>3кв.:</w:t>
            </w:r>
          </w:p>
          <w:p w:rsidR="00953AF0" w:rsidRPr="00953AF0" w:rsidRDefault="00953AF0" w:rsidP="00953AF0">
            <w:pPr>
              <w:shd w:val="clear" w:color="auto" w:fill="FFFFFF" w:themeFill="background1"/>
              <w:spacing w:after="0"/>
              <w:jc w:val="both"/>
              <w:rPr>
                <w:rFonts w:ascii="Times New Roman" w:hAnsi="Times New Roman"/>
                <w:color w:val="0D0D0D" w:themeColor="text1" w:themeTint="F2"/>
                <w:sz w:val="24"/>
                <w:szCs w:val="24"/>
              </w:rPr>
            </w:pPr>
            <w:r w:rsidRPr="00953AF0">
              <w:rPr>
                <w:rFonts w:ascii="Times New Roman" w:hAnsi="Times New Roman"/>
                <w:b/>
                <w:color w:val="0D0D0D" w:themeColor="text1" w:themeTint="F2"/>
                <w:sz w:val="24"/>
                <w:szCs w:val="24"/>
              </w:rPr>
              <w:t xml:space="preserve">- </w:t>
            </w:r>
            <w:r w:rsidRPr="00953AF0">
              <w:rPr>
                <w:rFonts w:ascii="Times New Roman" w:hAnsi="Times New Roman"/>
                <w:color w:val="0D0D0D" w:themeColor="text1" w:themeTint="F2"/>
                <w:sz w:val="24"/>
                <w:szCs w:val="24"/>
              </w:rPr>
              <w:t xml:space="preserve">Игровое мероприятие «Виноградовы </w:t>
            </w:r>
            <w:r w:rsidRPr="00953AF0">
              <w:rPr>
                <w:rFonts w:ascii="Times New Roman" w:hAnsi="Times New Roman"/>
                <w:color w:val="0D0D0D" w:themeColor="text1" w:themeTint="F2"/>
                <w:sz w:val="24"/>
                <w:szCs w:val="24"/>
              </w:rPr>
              <w:lastRenderedPageBreak/>
              <w:t>сказы» (по материалам Г.С.Виноградова), в рамках</w:t>
            </w:r>
            <w:r w:rsidRPr="00953AF0">
              <w:rPr>
                <w:rFonts w:ascii="Times New Roman" w:hAnsi="Times New Roman"/>
                <w:color w:val="0D0D0D" w:themeColor="text1" w:themeTint="F2"/>
              </w:rPr>
              <w:t xml:space="preserve"> </w:t>
            </w:r>
            <w:r w:rsidRPr="00953AF0">
              <w:rPr>
                <w:rFonts w:ascii="Times New Roman" w:hAnsi="Times New Roman"/>
                <w:color w:val="0D0D0D" w:themeColor="text1" w:themeTint="F2"/>
                <w:sz w:val="24"/>
                <w:szCs w:val="24"/>
              </w:rPr>
              <w:t xml:space="preserve">фольклорной </w:t>
            </w:r>
            <w:proofErr w:type="spellStart"/>
            <w:r w:rsidRPr="00953AF0">
              <w:rPr>
                <w:rFonts w:ascii="Times New Roman" w:hAnsi="Times New Roman"/>
                <w:color w:val="0D0D0D" w:themeColor="text1" w:themeTint="F2"/>
                <w:sz w:val="24"/>
                <w:szCs w:val="24"/>
              </w:rPr>
              <w:t>Квест</w:t>
            </w:r>
            <w:proofErr w:type="spellEnd"/>
            <w:r w:rsidRPr="00953AF0">
              <w:rPr>
                <w:rFonts w:ascii="Times New Roman" w:hAnsi="Times New Roman"/>
                <w:color w:val="0D0D0D" w:themeColor="text1" w:themeTint="F2"/>
                <w:sz w:val="24"/>
                <w:szCs w:val="24"/>
              </w:rPr>
              <w:t xml:space="preserve"> – игры «Золотые ворота» совместно с  общественной организацией «</w:t>
            </w:r>
            <w:proofErr w:type="spellStart"/>
            <w:r w:rsidRPr="00953AF0">
              <w:rPr>
                <w:rFonts w:ascii="Times New Roman" w:hAnsi="Times New Roman"/>
                <w:color w:val="0D0D0D" w:themeColor="text1" w:themeTint="F2"/>
                <w:sz w:val="24"/>
                <w:szCs w:val="24"/>
              </w:rPr>
              <w:t>Тулу</w:t>
            </w:r>
            <w:r w:rsidR="008B4E59">
              <w:rPr>
                <w:rFonts w:ascii="Times New Roman" w:hAnsi="Times New Roman"/>
                <w:color w:val="0D0D0D" w:themeColor="text1" w:themeTint="F2"/>
                <w:sz w:val="24"/>
                <w:szCs w:val="24"/>
              </w:rPr>
              <w:t>н</w:t>
            </w:r>
            <w:proofErr w:type="gramStart"/>
            <w:r w:rsidR="008B4E59">
              <w:rPr>
                <w:rFonts w:ascii="Times New Roman" w:hAnsi="Times New Roman"/>
                <w:color w:val="0D0D0D" w:themeColor="text1" w:themeTint="F2"/>
                <w:sz w:val="24"/>
                <w:szCs w:val="24"/>
              </w:rPr>
              <w:t>.р</w:t>
            </w:r>
            <w:proofErr w:type="gramEnd"/>
            <w:r w:rsidR="008B4E59">
              <w:rPr>
                <w:rFonts w:ascii="Times New Roman" w:hAnsi="Times New Roman"/>
                <w:color w:val="0D0D0D" w:themeColor="text1" w:themeTint="F2"/>
                <w:sz w:val="24"/>
                <w:szCs w:val="24"/>
              </w:rPr>
              <w:t>у</w:t>
            </w:r>
            <w:proofErr w:type="spellEnd"/>
            <w:r w:rsidR="008B4E59">
              <w:rPr>
                <w:rFonts w:ascii="Times New Roman" w:hAnsi="Times New Roman"/>
                <w:color w:val="0D0D0D" w:themeColor="text1" w:themeTint="F2"/>
                <w:sz w:val="24"/>
                <w:szCs w:val="24"/>
              </w:rPr>
              <w:t xml:space="preserve">» в рамках сетевого проекта </w:t>
            </w:r>
            <w:r w:rsidRPr="00953AF0">
              <w:rPr>
                <w:rFonts w:ascii="Times New Roman" w:hAnsi="Times New Roman"/>
                <w:color w:val="0D0D0D" w:themeColor="text1" w:themeTint="F2"/>
                <w:sz w:val="24"/>
                <w:szCs w:val="24"/>
              </w:rPr>
              <w:t xml:space="preserve"> «Тут моя Родина, в Тулуне» Участников </w:t>
            </w:r>
            <w:proofErr w:type="spellStart"/>
            <w:r w:rsidRPr="00953AF0">
              <w:rPr>
                <w:rFonts w:ascii="Times New Roman" w:hAnsi="Times New Roman"/>
                <w:color w:val="0D0D0D" w:themeColor="text1" w:themeTint="F2"/>
                <w:sz w:val="24"/>
                <w:szCs w:val="24"/>
              </w:rPr>
              <w:t>квест</w:t>
            </w:r>
            <w:proofErr w:type="spellEnd"/>
            <w:r w:rsidRPr="00953AF0">
              <w:rPr>
                <w:rFonts w:ascii="Times New Roman" w:hAnsi="Times New Roman"/>
                <w:color w:val="0D0D0D" w:themeColor="text1" w:themeTint="F2"/>
                <w:sz w:val="24"/>
                <w:szCs w:val="24"/>
              </w:rPr>
              <w:t>- игры познакомили с русскими «дворовыми» играми. Вспомнили   предметы домашнего быта и  русские пословицы и поговорки.</w:t>
            </w:r>
          </w:p>
          <w:p w:rsidR="00953AF0" w:rsidRPr="00953AF0" w:rsidRDefault="00953AF0" w:rsidP="00953AF0">
            <w:pPr>
              <w:shd w:val="clear" w:color="auto" w:fill="FFFFFF" w:themeFill="background1"/>
              <w:spacing w:after="0"/>
              <w:jc w:val="both"/>
              <w:rPr>
                <w:rFonts w:ascii="Times New Roman" w:hAnsi="Times New Roman"/>
                <w:color w:val="0D0D0D" w:themeColor="text1" w:themeTint="F2"/>
                <w:sz w:val="24"/>
                <w:szCs w:val="24"/>
              </w:rPr>
            </w:pPr>
            <w:r w:rsidRPr="00953AF0">
              <w:rPr>
                <w:rFonts w:ascii="Times New Roman" w:hAnsi="Times New Roman"/>
                <w:color w:val="0D0D0D" w:themeColor="text1" w:themeTint="F2"/>
                <w:sz w:val="24"/>
                <w:szCs w:val="24"/>
              </w:rPr>
              <w:t xml:space="preserve">наших прабабушек. </w:t>
            </w:r>
          </w:p>
          <w:p w:rsidR="00953AF0" w:rsidRPr="00953AF0" w:rsidRDefault="00953AF0" w:rsidP="00953AF0">
            <w:pPr>
              <w:pStyle w:val="26"/>
              <w:shd w:val="clear" w:color="auto" w:fill="FFFFFF" w:themeFill="background1"/>
              <w:spacing w:line="240" w:lineRule="auto"/>
              <w:ind w:left="33" w:firstLine="0"/>
              <w:jc w:val="both"/>
              <w:rPr>
                <w:b/>
                <w:color w:val="0D0D0D" w:themeColor="text1" w:themeTint="F2"/>
                <w:sz w:val="24"/>
                <w:szCs w:val="24"/>
              </w:rPr>
            </w:pPr>
            <w:r w:rsidRPr="00953AF0">
              <w:rPr>
                <w:color w:val="0D0D0D" w:themeColor="text1" w:themeTint="F2"/>
                <w:sz w:val="24"/>
                <w:szCs w:val="24"/>
              </w:rPr>
              <w:t xml:space="preserve">- </w:t>
            </w:r>
            <w:r w:rsidRPr="00953AF0">
              <w:rPr>
                <w:b/>
                <w:color w:val="0D0D0D" w:themeColor="text1" w:themeTint="F2"/>
                <w:sz w:val="24"/>
                <w:szCs w:val="24"/>
              </w:rPr>
              <w:t>«</w:t>
            </w:r>
            <w:r w:rsidRPr="00953AF0">
              <w:rPr>
                <w:b/>
                <w:color w:val="0D0D0D" w:themeColor="text1" w:themeTint="F2"/>
                <w:sz w:val="24"/>
                <w:szCs w:val="24"/>
                <w:shd w:val="clear" w:color="auto" w:fill="FFFFFF" w:themeFill="background1"/>
              </w:rPr>
              <w:t xml:space="preserve">Приглашаем на </w:t>
            </w:r>
            <w:proofErr w:type="spellStart"/>
            <w:r w:rsidRPr="00953AF0">
              <w:rPr>
                <w:b/>
                <w:color w:val="0D0D0D" w:themeColor="text1" w:themeTint="F2"/>
                <w:sz w:val="24"/>
                <w:szCs w:val="24"/>
                <w:shd w:val="clear" w:color="auto" w:fill="FFFFFF" w:themeFill="background1"/>
              </w:rPr>
              <w:t>Осенины</w:t>
            </w:r>
            <w:proofErr w:type="spellEnd"/>
            <w:r w:rsidRPr="00953AF0">
              <w:rPr>
                <w:b/>
                <w:color w:val="0D0D0D" w:themeColor="text1" w:themeTint="F2"/>
                <w:sz w:val="24"/>
                <w:szCs w:val="24"/>
                <w:shd w:val="clear" w:color="auto" w:fill="FFFFFF" w:themeFill="background1"/>
              </w:rPr>
              <w:t>»</w:t>
            </w:r>
            <w:r w:rsidRPr="00953AF0">
              <w:rPr>
                <w:color w:val="0D0D0D" w:themeColor="text1" w:themeTint="F2"/>
                <w:sz w:val="24"/>
                <w:szCs w:val="24"/>
                <w:shd w:val="clear" w:color="auto" w:fill="FFFFFF" w:themeFill="background1"/>
              </w:rPr>
              <w:t xml:space="preserve"> информационно - фольклорная игра, разработанная по материалам Г.С.Виноградова, и проведенная в преддверии великого православного праздника «Покров Пресвятой Богородицы» в рамках </w:t>
            </w:r>
            <w:r w:rsidRPr="00953AF0">
              <w:rPr>
                <w:color w:val="0D0D0D" w:themeColor="text1" w:themeTint="F2"/>
                <w:sz w:val="24"/>
                <w:szCs w:val="24"/>
                <w:shd w:val="clear" w:color="auto" w:fill="FFFFFF" w:themeFill="background1"/>
                <w:lang w:val="en-US"/>
              </w:rPr>
              <w:t>IV</w:t>
            </w:r>
            <w:r w:rsidRPr="00953AF0">
              <w:rPr>
                <w:color w:val="0D0D0D" w:themeColor="text1" w:themeTint="F2"/>
                <w:sz w:val="24"/>
                <w:szCs w:val="24"/>
                <w:shd w:val="clear" w:color="auto" w:fill="FFFFFF" w:themeFill="background1"/>
              </w:rPr>
              <w:t xml:space="preserve"> областной этнокультурной акции «Неделя национальных культур в муниципальных библиотек</w:t>
            </w:r>
            <w:r w:rsidR="008B4E59">
              <w:rPr>
                <w:color w:val="0D0D0D" w:themeColor="text1" w:themeTint="F2"/>
                <w:sz w:val="24"/>
                <w:szCs w:val="24"/>
                <w:shd w:val="clear" w:color="auto" w:fill="FFFFFF" w:themeFill="background1"/>
              </w:rPr>
              <w:t>ах Прибайкалья «Радуга дружбы»</w:t>
            </w:r>
            <w:r w:rsidRPr="00953AF0">
              <w:rPr>
                <w:color w:val="0D0D0D" w:themeColor="text1" w:themeTint="F2"/>
                <w:sz w:val="24"/>
                <w:szCs w:val="24"/>
                <w:shd w:val="clear" w:color="auto" w:fill="FFFFFF" w:themeFill="background1"/>
              </w:rPr>
              <w:t xml:space="preserve"> для ребят МОУ «Начальная </w:t>
            </w:r>
            <w:proofErr w:type="spellStart"/>
            <w:r w:rsidRPr="00953AF0">
              <w:rPr>
                <w:color w:val="0D0D0D" w:themeColor="text1" w:themeTint="F2"/>
                <w:sz w:val="24"/>
                <w:szCs w:val="24"/>
                <w:shd w:val="clear" w:color="auto" w:fill="FFFFFF" w:themeFill="background1"/>
              </w:rPr>
              <w:t>шк</w:t>
            </w:r>
            <w:proofErr w:type="spellEnd"/>
            <w:r w:rsidRPr="00953AF0">
              <w:rPr>
                <w:color w:val="0D0D0D" w:themeColor="text1" w:themeTint="F2"/>
                <w:sz w:val="24"/>
                <w:szCs w:val="24"/>
                <w:shd w:val="clear" w:color="auto" w:fill="FFFFFF" w:themeFill="background1"/>
              </w:rPr>
              <w:t>. № 10». Вспомнили осенние народные русские праздники и приметы, отгадывали загадки, играли в игры наших бабушек, полакомились сладкими угощениями;</w:t>
            </w:r>
          </w:p>
          <w:p w:rsidR="00953AF0" w:rsidRPr="00953AF0" w:rsidRDefault="00953AF0" w:rsidP="00953AF0">
            <w:pPr>
              <w:pStyle w:val="26"/>
              <w:shd w:val="clear" w:color="auto" w:fill="FFFFFF" w:themeFill="background1"/>
              <w:spacing w:line="240" w:lineRule="auto"/>
              <w:jc w:val="both"/>
              <w:rPr>
                <w:color w:val="0D0D0D" w:themeColor="text1" w:themeTint="F2"/>
                <w:sz w:val="24"/>
                <w:szCs w:val="24"/>
              </w:rPr>
            </w:pPr>
          </w:p>
          <w:p w:rsidR="00953AF0" w:rsidRPr="00953AF0" w:rsidRDefault="008B4E59" w:rsidP="00953AF0">
            <w:pPr>
              <w:shd w:val="clear" w:color="auto" w:fill="FFFFFF" w:themeFill="background1"/>
              <w:spacing w:after="0"/>
              <w:jc w:val="both"/>
              <w:rPr>
                <w:rFonts w:ascii="Times New Roman" w:hAnsi="Times New Roman"/>
                <w:color w:val="0D0D0D" w:themeColor="text1" w:themeTint="F2"/>
                <w:sz w:val="24"/>
                <w:szCs w:val="24"/>
                <w:shd w:val="clear" w:color="auto" w:fill="FFFFFF"/>
              </w:rPr>
            </w:pPr>
            <w:r>
              <w:rPr>
                <w:rFonts w:ascii="Times New Roman" w:hAnsi="Times New Roman"/>
                <w:b/>
                <w:color w:val="0D0D0D" w:themeColor="text1" w:themeTint="F2"/>
                <w:sz w:val="24"/>
                <w:szCs w:val="24"/>
              </w:rPr>
              <w:t xml:space="preserve">В течение всего </w:t>
            </w:r>
            <w:r w:rsidR="00953AF0" w:rsidRPr="00953AF0">
              <w:rPr>
                <w:rFonts w:ascii="Times New Roman" w:hAnsi="Times New Roman"/>
                <w:b/>
                <w:color w:val="0D0D0D" w:themeColor="text1" w:themeTint="F2"/>
                <w:sz w:val="24"/>
                <w:szCs w:val="24"/>
              </w:rPr>
              <w:t>2017г.:</w:t>
            </w:r>
            <w:r w:rsidR="00953AF0" w:rsidRPr="00953AF0">
              <w:rPr>
                <w:rFonts w:ascii="Times New Roman" w:hAnsi="Times New Roman"/>
                <w:color w:val="0D0D0D" w:themeColor="text1" w:themeTint="F2"/>
                <w:sz w:val="24"/>
                <w:szCs w:val="24"/>
              </w:rPr>
              <w:t xml:space="preserve"> размещение  информации о страницах жизни и деятельности Г.С.Виноградова, на сайте «Одноклассники. </w:t>
            </w:r>
            <w:proofErr w:type="spellStart"/>
            <w:r w:rsidR="00953AF0" w:rsidRPr="00953AF0">
              <w:rPr>
                <w:rFonts w:ascii="Times New Roman" w:hAnsi="Times New Roman"/>
                <w:color w:val="0D0D0D" w:themeColor="text1" w:themeTint="F2"/>
                <w:sz w:val="24"/>
                <w:szCs w:val="24"/>
                <w:lang w:val="en-US"/>
              </w:rPr>
              <w:t>ru</w:t>
            </w:r>
            <w:proofErr w:type="spellEnd"/>
            <w:r w:rsidR="00953AF0" w:rsidRPr="00953AF0">
              <w:rPr>
                <w:rFonts w:ascii="Times New Roman" w:hAnsi="Times New Roman"/>
                <w:color w:val="0D0D0D" w:themeColor="text1" w:themeTint="F2"/>
                <w:sz w:val="24"/>
                <w:szCs w:val="24"/>
              </w:rPr>
              <w:t>» в группе «</w:t>
            </w:r>
            <w:r w:rsidR="00953AF0" w:rsidRPr="00953AF0">
              <w:rPr>
                <w:rFonts w:ascii="Times New Roman" w:hAnsi="Times New Roman"/>
                <w:color w:val="0D0D0D" w:themeColor="text1" w:themeTint="F2"/>
                <w:sz w:val="24"/>
                <w:szCs w:val="24"/>
                <w:shd w:val="clear" w:color="auto" w:fill="FFFFFF"/>
              </w:rPr>
              <w:t xml:space="preserve">Библиотека </w:t>
            </w:r>
            <w:proofErr w:type="spellStart"/>
            <w:r w:rsidR="00953AF0" w:rsidRPr="00953AF0">
              <w:rPr>
                <w:rFonts w:ascii="Times New Roman" w:hAnsi="Times New Roman"/>
                <w:color w:val="0D0D0D" w:themeColor="text1" w:themeTint="F2"/>
                <w:sz w:val="24"/>
                <w:szCs w:val="24"/>
                <w:shd w:val="clear" w:color="auto" w:fill="FFFFFF"/>
              </w:rPr>
              <w:lastRenderedPageBreak/>
              <w:t>им.Г.С.Виноградова</w:t>
            </w:r>
            <w:proofErr w:type="spellEnd"/>
            <w:r w:rsidR="00953AF0" w:rsidRPr="00953AF0">
              <w:rPr>
                <w:rFonts w:ascii="Times New Roman" w:hAnsi="Times New Roman"/>
                <w:color w:val="0D0D0D" w:themeColor="text1" w:themeTint="F2"/>
                <w:sz w:val="24"/>
                <w:szCs w:val="24"/>
                <w:shd w:val="clear" w:color="auto" w:fill="FFFFFF"/>
              </w:rPr>
              <w:t xml:space="preserve"> Тулунский район» и на сайте МКУК «МЦБ им. Г.С.Виноградова»;</w:t>
            </w:r>
          </w:p>
          <w:p w:rsidR="00953AF0" w:rsidRPr="00953AF0" w:rsidRDefault="00953AF0" w:rsidP="00953AF0">
            <w:pPr>
              <w:shd w:val="clear" w:color="auto" w:fill="FFFFFF" w:themeFill="background1"/>
              <w:spacing w:after="0"/>
              <w:jc w:val="both"/>
              <w:rPr>
                <w:rFonts w:ascii="Times New Roman" w:hAnsi="Times New Roman"/>
                <w:color w:val="0D0D0D" w:themeColor="text1" w:themeTint="F2"/>
                <w:sz w:val="24"/>
                <w:szCs w:val="24"/>
                <w:shd w:val="clear" w:color="auto" w:fill="FFFFFF"/>
              </w:rPr>
            </w:pPr>
            <w:r w:rsidRPr="00953AF0">
              <w:rPr>
                <w:rFonts w:ascii="Times New Roman" w:hAnsi="Times New Roman"/>
                <w:color w:val="0D0D0D" w:themeColor="text1" w:themeTint="F2"/>
                <w:sz w:val="24"/>
                <w:szCs w:val="24"/>
                <w:shd w:val="clear" w:color="auto" w:fill="FFFFFF"/>
              </w:rPr>
              <w:t xml:space="preserve">- изготовление печатных пособий малых форм </w:t>
            </w:r>
            <w:r w:rsidRPr="00953AF0">
              <w:rPr>
                <w:rFonts w:ascii="Times New Roman" w:hAnsi="Times New Roman"/>
                <w:color w:val="0D0D0D" w:themeColor="text1" w:themeTint="F2"/>
                <w:sz w:val="24"/>
                <w:szCs w:val="24"/>
              </w:rPr>
              <w:t xml:space="preserve">(буклеты, листовки, дайджесты и т. д.)  </w:t>
            </w:r>
            <w:r w:rsidRPr="00953AF0">
              <w:rPr>
                <w:rFonts w:ascii="Times New Roman" w:hAnsi="Times New Roman"/>
                <w:color w:val="0D0D0D" w:themeColor="text1" w:themeTint="F2"/>
                <w:sz w:val="24"/>
                <w:szCs w:val="24"/>
                <w:shd w:val="clear" w:color="auto" w:fill="FFFFFF"/>
              </w:rPr>
              <w:t xml:space="preserve">по материалам Г.С.Виноградова и их распространение среди читателей библиотек Тулунского  района; </w:t>
            </w:r>
          </w:p>
          <w:p w:rsidR="00953AF0" w:rsidRPr="00953AF0" w:rsidRDefault="00953AF0" w:rsidP="00953AF0">
            <w:pPr>
              <w:keepNext/>
              <w:shd w:val="clear" w:color="auto" w:fill="FFFFFF" w:themeFill="background1"/>
              <w:spacing w:after="0"/>
              <w:jc w:val="both"/>
              <w:rPr>
                <w:rFonts w:ascii="Times New Roman" w:hAnsi="Times New Roman"/>
                <w:color w:val="0D0D0D" w:themeColor="text1" w:themeTint="F2"/>
                <w:sz w:val="28"/>
                <w:szCs w:val="28"/>
              </w:rPr>
            </w:pPr>
            <w:r w:rsidRPr="00953AF0">
              <w:rPr>
                <w:rFonts w:ascii="Times New Roman" w:hAnsi="Times New Roman"/>
                <w:color w:val="0D0D0D" w:themeColor="text1" w:themeTint="F2"/>
                <w:sz w:val="24"/>
                <w:szCs w:val="24"/>
                <w:shd w:val="clear" w:color="auto" w:fill="FFFFFF"/>
              </w:rPr>
              <w:t xml:space="preserve">- освещение информации о мероприятиях проекта на страницах </w:t>
            </w:r>
            <w:r w:rsidRPr="00953AF0">
              <w:rPr>
                <w:rFonts w:ascii="Times New Roman" w:hAnsi="Times New Roman"/>
                <w:color w:val="0D0D0D" w:themeColor="text1" w:themeTint="F2"/>
                <w:sz w:val="24"/>
                <w:szCs w:val="24"/>
              </w:rPr>
              <w:t>общественно - политической газеты г. Тулуна и Тулунского района «Земля Тулунская», ООО «</w:t>
            </w:r>
            <w:proofErr w:type="spellStart"/>
            <w:r w:rsidRPr="00953AF0">
              <w:rPr>
                <w:rFonts w:ascii="Times New Roman" w:hAnsi="Times New Roman"/>
                <w:color w:val="0D0D0D" w:themeColor="text1" w:themeTint="F2"/>
                <w:sz w:val="24"/>
                <w:szCs w:val="24"/>
              </w:rPr>
              <w:t>Тулунское</w:t>
            </w:r>
            <w:proofErr w:type="spellEnd"/>
            <w:r w:rsidRPr="00953AF0">
              <w:rPr>
                <w:rFonts w:ascii="Times New Roman" w:hAnsi="Times New Roman"/>
                <w:color w:val="0D0D0D" w:themeColor="text1" w:themeTint="F2"/>
                <w:sz w:val="24"/>
                <w:szCs w:val="24"/>
              </w:rPr>
              <w:t xml:space="preserve"> телевидение».</w:t>
            </w:r>
          </w:p>
        </w:tc>
      </w:tr>
      <w:tr w:rsidR="00701843" w:rsidRPr="00AB7986" w:rsidTr="00953AF0">
        <w:trPr>
          <w:tblCellSpacing w:w="20" w:type="dxa"/>
          <w:jc w:val="center"/>
        </w:trPr>
        <w:tc>
          <w:tcPr>
            <w:tcW w:w="512" w:type="dxa"/>
            <w:shd w:val="clear" w:color="auto" w:fill="auto"/>
          </w:tcPr>
          <w:p w:rsidR="00701843" w:rsidRPr="00AB7986" w:rsidRDefault="00701843" w:rsidP="00B255CE">
            <w:pPr>
              <w:spacing w:after="0" w:line="276" w:lineRule="auto"/>
              <w:rPr>
                <w:rFonts w:ascii="Times New Roman" w:eastAsia="Times New Roman" w:hAnsi="Times New Roman"/>
                <w:bCs/>
                <w:iCs/>
                <w:sz w:val="24"/>
                <w:szCs w:val="24"/>
                <w:lang w:eastAsia="ru-RU"/>
              </w:rPr>
            </w:pPr>
          </w:p>
        </w:tc>
        <w:tc>
          <w:tcPr>
            <w:tcW w:w="14921" w:type="dxa"/>
            <w:gridSpan w:val="5"/>
            <w:shd w:val="clear" w:color="auto" w:fill="auto"/>
          </w:tcPr>
          <w:p w:rsidR="00701843" w:rsidRPr="0095092C"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Программы</w:t>
            </w:r>
            <w:r w:rsidRPr="0095092C">
              <w:rPr>
                <w:rFonts w:ascii="Times New Roman" w:eastAsia="Times New Roman" w:hAnsi="Times New Roman"/>
                <w:bCs/>
                <w:iCs/>
                <w:sz w:val="24"/>
                <w:szCs w:val="24"/>
                <w:lang w:eastAsia="ru-RU"/>
              </w:rPr>
              <w:t xml:space="preserve"> </w:t>
            </w:r>
            <w:r w:rsidRPr="00701843">
              <w:rPr>
                <w:rFonts w:ascii="Times New Roman" w:eastAsia="Times New Roman" w:hAnsi="Times New Roman"/>
                <w:bCs/>
                <w:iCs/>
                <w:sz w:val="24"/>
                <w:szCs w:val="24"/>
                <w:lang w:eastAsia="ru-RU"/>
              </w:rPr>
              <w:t>для</w:t>
            </w:r>
            <w:r w:rsidRPr="0095092C">
              <w:rPr>
                <w:rFonts w:ascii="Times New Roman" w:eastAsia="Times New Roman" w:hAnsi="Times New Roman"/>
                <w:bCs/>
                <w:iCs/>
                <w:sz w:val="24"/>
                <w:szCs w:val="24"/>
                <w:lang w:eastAsia="ru-RU"/>
              </w:rPr>
              <w:t xml:space="preserve"> </w:t>
            </w:r>
            <w:r w:rsidRPr="00701843">
              <w:rPr>
                <w:rFonts w:ascii="Times New Roman" w:eastAsia="Times New Roman" w:hAnsi="Times New Roman"/>
                <w:bCs/>
                <w:iCs/>
                <w:sz w:val="24"/>
                <w:szCs w:val="24"/>
                <w:lang w:eastAsia="ru-RU"/>
              </w:rPr>
              <w:t>молодежи</w:t>
            </w:r>
            <w:r w:rsidR="00596286" w:rsidRPr="0095092C">
              <w:rPr>
                <w:rFonts w:ascii="Times New Roman" w:eastAsia="Times New Roman" w:hAnsi="Times New Roman"/>
                <w:bCs/>
                <w:iCs/>
                <w:sz w:val="24"/>
                <w:szCs w:val="24"/>
                <w:lang w:eastAsia="ru-RU"/>
              </w:rPr>
              <w:t xml:space="preserve"> (</w:t>
            </w:r>
            <w:r w:rsidR="00596286">
              <w:rPr>
                <w:rFonts w:ascii="Times New Roman" w:eastAsia="Times New Roman" w:hAnsi="Times New Roman"/>
                <w:bCs/>
                <w:iCs/>
                <w:sz w:val="24"/>
                <w:szCs w:val="24"/>
                <w:lang w:eastAsia="ru-RU"/>
              </w:rPr>
              <w:t>от</w:t>
            </w:r>
            <w:r w:rsidR="00596286" w:rsidRPr="0095092C">
              <w:rPr>
                <w:rFonts w:ascii="Times New Roman" w:eastAsia="Times New Roman" w:hAnsi="Times New Roman"/>
                <w:bCs/>
                <w:iCs/>
                <w:sz w:val="24"/>
                <w:szCs w:val="24"/>
                <w:lang w:eastAsia="ru-RU"/>
              </w:rPr>
              <w:t xml:space="preserve"> 15 </w:t>
            </w:r>
            <w:r w:rsidR="00596286">
              <w:rPr>
                <w:rFonts w:ascii="Times New Roman" w:eastAsia="Times New Roman" w:hAnsi="Times New Roman"/>
                <w:bCs/>
                <w:iCs/>
                <w:sz w:val="24"/>
                <w:szCs w:val="24"/>
                <w:lang w:eastAsia="ru-RU"/>
              </w:rPr>
              <w:t>до</w:t>
            </w:r>
            <w:r w:rsidR="00596286" w:rsidRPr="0095092C">
              <w:rPr>
                <w:rFonts w:ascii="Times New Roman" w:eastAsia="Times New Roman" w:hAnsi="Times New Roman"/>
                <w:bCs/>
                <w:iCs/>
                <w:sz w:val="24"/>
                <w:szCs w:val="24"/>
                <w:lang w:eastAsia="ru-RU"/>
              </w:rPr>
              <w:t xml:space="preserve"> 30 </w:t>
            </w:r>
            <w:r w:rsidR="00596286">
              <w:rPr>
                <w:rFonts w:ascii="Times New Roman" w:eastAsia="Times New Roman" w:hAnsi="Times New Roman"/>
                <w:bCs/>
                <w:iCs/>
                <w:sz w:val="24"/>
                <w:szCs w:val="24"/>
                <w:lang w:eastAsia="ru-RU"/>
              </w:rPr>
              <w:t>лет</w:t>
            </w:r>
            <w:r w:rsidR="00596286" w:rsidRPr="0095092C">
              <w:rPr>
                <w:rFonts w:ascii="Times New Roman" w:eastAsia="Times New Roman" w:hAnsi="Times New Roman"/>
                <w:bCs/>
                <w:iCs/>
                <w:sz w:val="24"/>
                <w:szCs w:val="24"/>
                <w:lang w:eastAsia="ru-RU"/>
              </w:rPr>
              <w:t>)</w:t>
            </w:r>
          </w:p>
        </w:tc>
      </w:tr>
      <w:tr w:rsidR="00701843" w:rsidRPr="00AB7986" w:rsidTr="00953AF0">
        <w:trPr>
          <w:tblCellSpacing w:w="20" w:type="dxa"/>
          <w:jc w:val="center"/>
        </w:trPr>
        <w:tc>
          <w:tcPr>
            <w:tcW w:w="512" w:type="dxa"/>
            <w:shd w:val="clear" w:color="auto" w:fill="auto"/>
          </w:tcPr>
          <w:p w:rsidR="00701843" w:rsidRPr="00AB7986" w:rsidRDefault="00FC5012" w:rsidP="00B255CE">
            <w:pPr>
              <w:spacing w:after="0" w:line="276" w:lineRule="auto"/>
              <w:rPr>
                <w:rFonts w:ascii="Times New Roman" w:eastAsia="Times New Roman" w:hAnsi="Times New Roman"/>
                <w:bCs/>
                <w:iCs/>
                <w:sz w:val="24"/>
                <w:szCs w:val="24"/>
                <w:lang w:val="en-US" w:eastAsia="ru-RU"/>
              </w:rPr>
            </w:pPr>
            <w:r w:rsidRPr="00AB7986">
              <w:rPr>
                <w:rFonts w:ascii="Times New Roman" w:eastAsia="Times New Roman" w:hAnsi="Times New Roman"/>
                <w:bCs/>
                <w:iCs/>
                <w:sz w:val="24"/>
                <w:szCs w:val="24"/>
                <w:lang w:val="en-US" w:eastAsia="ru-RU"/>
              </w:rPr>
              <w:t>1.</w:t>
            </w:r>
          </w:p>
        </w:tc>
        <w:tc>
          <w:tcPr>
            <w:tcW w:w="2556" w:type="dxa"/>
            <w:shd w:val="clear" w:color="auto" w:fill="auto"/>
          </w:tcPr>
          <w:p w:rsidR="00701843" w:rsidRPr="00AB7986" w:rsidRDefault="005B5EF3" w:rsidP="00B255CE">
            <w:pPr>
              <w:spacing w:after="0" w:line="276" w:lineRule="auto"/>
              <w:rPr>
                <w:rFonts w:ascii="Times New Roman" w:eastAsia="Times New Roman" w:hAnsi="Times New Roman"/>
                <w:bCs/>
                <w:iCs/>
                <w:sz w:val="24"/>
                <w:szCs w:val="24"/>
                <w:lang w:val="en-US" w:eastAsia="ru-RU"/>
              </w:rPr>
            </w:pPr>
            <w:r w:rsidRPr="00AB7986">
              <w:rPr>
                <w:rFonts w:ascii="Times New Roman" w:eastAsia="Times New Roman" w:hAnsi="Times New Roman"/>
                <w:bCs/>
                <w:iCs/>
                <w:sz w:val="24"/>
                <w:szCs w:val="24"/>
                <w:lang w:val="en-US" w:eastAsia="ru-RU"/>
              </w:rPr>
              <w:t>-</w:t>
            </w:r>
          </w:p>
        </w:tc>
        <w:tc>
          <w:tcPr>
            <w:tcW w:w="2276" w:type="dxa"/>
          </w:tcPr>
          <w:p w:rsidR="00701843" w:rsidRPr="00AB7986" w:rsidRDefault="00701843" w:rsidP="00B255CE">
            <w:pPr>
              <w:spacing w:after="0" w:line="276" w:lineRule="auto"/>
              <w:jc w:val="center"/>
              <w:rPr>
                <w:rFonts w:ascii="Times New Roman" w:eastAsia="Times New Roman" w:hAnsi="Times New Roman"/>
                <w:bCs/>
                <w:iCs/>
                <w:sz w:val="24"/>
                <w:szCs w:val="24"/>
                <w:lang w:val="en-US" w:eastAsia="ru-RU"/>
              </w:rPr>
            </w:pPr>
          </w:p>
        </w:tc>
        <w:tc>
          <w:tcPr>
            <w:tcW w:w="2766" w:type="dxa"/>
            <w:shd w:val="clear" w:color="auto" w:fill="auto"/>
          </w:tcPr>
          <w:p w:rsidR="00701843" w:rsidRPr="00AB7986" w:rsidRDefault="00701843" w:rsidP="00B255CE">
            <w:pPr>
              <w:spacing w:after="0" w:line="276" w:lineRule="auto"/>
              <w:jc w:val="center"/>
              <w:rPr>
                <w:rFonts w:ascii="Times New Roman" w:eastAsia="Times New Roman" w:hAnsi="Times New Roman"/>
                <w:bCs/>
                <w:iCs/>
                <w:sz w:val="24"/>
                <w:szCs w:val="24"/>
                <w:lang w:val="en-US" w:eastAsia="ru-RU"/>
              </w:rPr>
            </w:pPr>
          </w:p>
        </w:tc>
        <w:tc>
          <w:tcPr>
            <w:tcW w:w="2369" w:type="dxa"/>
            <w:shd w:val="clear" w:color="auto" w:fill="auto"/>
          </w:tcPr>
          <w:p w:rsidR="00701843" w:rsidRPr="00AB7986" w:rsidRDefault="00701843" w:rsidP="00B255CE">
            <w:pPr>
              <w:spacing w:after="0" w:line="276" w:lineRule="auto"/>
              <w:rPr>
                <w:rFonts w:ascii="Times New Roman" w:eastAsia="Times New Roman" w:hAnsi="Times New Roman"/>
                <w:bCs/>
                <w:iCs/>
                <w:sz w:val="24"/>
                <w:szCs w:val="24"/>
                <w:lang w:val="en-US" w:eastAsia="ru-RU"/>
              </w:rPr>
            </w:pPr>
          </w:p>
        </w:tc>
        <w:tc>
          <w:tcPr>
            <w:tcW w:w="4794" w:type="dxa"/>
            <w:shd w:val="clear" w:color="auto" w:fill="auto"/>
          </w:tcPr>
          <w:p w:rsidR="00701843" w:rsidRPr="00AB7986" w:rsidRDefault="00701843" w:rsidP="00B255CE">
            <w:pPr>
              <w:spacing w:after="0" w:line="276" w:lineRule="auto"/>
              <w:rPr>
                <w:rFonts w:ascii="Times New Roman" w:eastAsia="Times New Roman" w:hAnsi="Times New Roman"/>
                <w:bCs/>
                <w:iCs/>
                <w:sz w:val="24"/>
                <w:szCs w:val="24"/>
                <w:lang w:val="en-US" w:eastAsia="ru-RU"/>
              </w:rPr>
            </w:pPr>
          </w:p>
        </w:tc>
      </w:tr>
    </w:tbl>
    <w:p w:rsidR="00701843" w:rsidRPr="00AB7986" w:rsidRDefault="00701843" w:rsidP="00B255CE">
      <w:pPr>
        <w:spacing w:after="0" w:line="276" w:lineRule="auto"/>
        <w:jc w:val="both"/>
        <w:rPr>
          <w:rFonts w:ascii="Times New Roman" w:eastAsia="Times New Roman" w:hAnsi="Times New Roman"/>
          <w:bCs/>
          <w:iCs/>
          <w:sz w:val="16"/>
          <w:szCs w:val="16"/>
          <w:lang w:val="en-US" w:eastAsia="ru-RU"/>
        </w:rPr>
      </w:pPr>
    </w:p>
    <w:tbl>
      <w:tblPr>
        <w:tblW w:w="14590" w:type="dxa"/>
        <w:jc w:val="right"/>
        <w:tblCellSpacing w:w="20" w:type="dxa"/>
        <w:tblInd w:w="-1919"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35"/>
        <w:gridCol w:w="4142"/>
        <w:gridCol w:w="2835"/>
        <w:gridCol w:w="7078"/>
      </w:tblGrid>
      <w:tr w:rsidR="00701843" w:rsidRPr="00701843" w:rsidTr="00697B1A">
        <w:trPr>
          <w:trHeight w:val="707"/>
          <w:tblCellSpacing w:w="20" w:type="dxa"/>
          <w:jc w:val="right"/>
        </w:trPr>
        <w:tc>
          <w:tcPr>
            <w:tcW w:w="475" w:type="dxa"/>
            <w:shd w:val="clear" w:color="auto" w:fill="auto"/>
            <w:vAlign w:val="center"/>
          </w:tcPr>
          <w:p w:rsidR="00701843" w:rsidRPr="00AB7986" w:rsidRDefault="00701843" w:rsidP="00B255CE">
            <w:pPr>
              <w:spacing w:after="0" w:line="276" w:lineRule="auto"/>
              <w:jc w:val="center"/>
              <w:rPr>
                <w:rFonts w:ascii="Times New Roman" w:eastAsia="Times New Roman" w:hAnsi="Times New Roman"/>
                <w:bCs/>
                <w:iCs/>
                <w:sz w:val="24"/>
                <w:szCs w:val="24"/>
                <w:lang w:val="en-US" w:eastAsia="ru-RU"/>
              </w:rPr>
            </w:pPr>
            <w:r w:rsidRPr="00AB7986">
              <w:rPr>
                <w:rFonts w:ascii="Times New Roman" w:eastAsia="Times New Roman" w:hAnsi="Times New Roman"/>
                <w:bCs/>
                <w:iCs/>
                <w:sz w:val="24"/>
                <w:szCs w:val="24"/>
                <w:lang w:val="en-US" w:eastAsia="ru-RU"/>
              </w:rPr>
              <w:t>№</w:t>
            </w:r>
          </w:p>
        </w:tc>
        <w:tc>
          <w:tcPr>
            <w:tcW w:w="4102" w:type="dxa"/>
            <w:shd w:val="clear" w:color="auto" w:fill="auto"/>
            <w:vAlign w:val="center"/>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Инновационная</w:t>
            </w:r>
            <w:r w:rsidRPr="0095092C">
              <w:rPr>
                <w:rFonts w:ascii="Times New Roman" w:eastAsia="Times New Roman" w:hAnsi="Times New Roman"/>
                <w:b/>
                <w:bCs/>
                <w:iCs/>
                <w:sz w:val="24"/>
                <w:szCs w:val="24"/>
                <w:lang w:eastAsia="ru-RU"/>
              </w:rPr>
              <w:t xml:space="preserve"> </w:t>
            </w:r>
            <w:r w:rsidRPr="00701843">
              <w:rPr>
                <w:rFonts w:ascii="Times New Roman" w:eastAsia="Times New Roman" w:hAnsi="Times New Roman"/>
                <w:b/>
                <w:bCs/>
                <w:iCs/>
                <w:sz w:val="24"/>
                <w:szCs w:val="24"/>
                <w:lang w:eastAsia="ru-RU"/>
              </w:rPr>
              <w:t xml:space="preserve">деятельность </w:t>
            </w:r>
          </w:p>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(то, что было сделано впервые)</w:t>
            </w:r>
          </w:p>
        </w:tc>
        <w:tc>
          <w:tcPr>
            <w:tcW w:w="2795" w:type="dxa"/>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Целевая аудитория</w:t>
            </w:r>
            <w:r w:rsidRPr="00701843">
              <w:rPr>
                <w:rFonts w:ascii="Times New Roman" w:eastAsia="Times New Roman" w:hAnsi="Times New Roman"/>
                <w:b/>
                <w:bCs/>
                <w:iCs/>
                <w:sz w:val="24"/>
                <w:szCs w:val="24"/>
                <w:vertAlign w:val="superscript"/>
                <w:lang w:eastAsia="ru-RU"/>
              </w:rPr>
              <w:footnoteReference w:id="13"/>
            </w:r>
            <w:r w:rsidRPr="00701843">
              <w:rPr>
                <w:rFonts w:ascii="Times New Roman" w:eastAsia="Times New Roman" w:hAnsi="Times New Roman"/>
                <w:b/>
                <w:bCs/>
                <w:iCs/>
                <w:sz w:val="24"/>
                <w:szCs w:val="24"/>
                <w:lang w:eastAsia="ru-RU"/>
              </w:rPr>
              <w:t xml:space="preserve"> </w:t>
            </w:r>
          </w:p>
        </w:tc>
        <w:tc>
          <w:tcPr>
            <w:tcW w:w="7018" w:type="dxa"/>
            <w:shd w:val="clear" w:color="auto" w:fill="auto"/>
            <w:vAlign w:val="center"/>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Краткая аннотация эффективности</w:t>
            </w:r>
          </w:p>
        </w:tc>
      </w:tr>
      <w:tr w:rsidR="00701843" w:rsidRPr="00701843" w:rsidTr="00697B1A">
        <w:trPr>
          <w:tblCellSpacing w:w="20" w:type="dxa"/>
          <w:jc w:val="right"/>
        </w:trPr>
        <w:tc>
          <w:tcPr>
            <w:tcW w:w="475"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4102" w:type="dxa"/>
            <w:shd w:val="clear" w:color="auto" w:fill="auto"/>
          </w:tcPr>
          <w:p w:rsidR="00701843" w:rsidRPr="00701843" w:rsidRDefault="000B0C43"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Проведение экспедиционно-туристического маршрута по селам Тулунского района</w:t>
            </w:r>
            <w:r w:rsidR="009E19B7">
              <w:rPr>
                <w:rFonts w:ascii="Times New Roman" w:eastAsia="Times New Roman" w:hAnsi="Times New Roman"/>
                <w:bCs/>
                <w:iCs/>
                <w:sz w:val="24"/>
                <w:szCs w:val="24"/>
                <w:lang w:eastAsia="ru-RU"/>
              </w:rPr>
              <w:t xml:space="preserve"> (МЦБ)</w:t>
            </w:r>
          </w:p>
        </w:tc>
        <w:tc>
          <w:tcPr>
            <w:tcW w:w="2795" w:type="dxa"/>
          </w:tcPr>
          <w:p w:rsidR="00701843" w:rsidRPr="000A067E" w:rsidRDefault="000A067E" w:rsidP="007148FF">
            <w:pPr>
              <w:spacing w:after="0" w:line="276" w:lineRule="auto"/>
              <w:rPr>
                <w:rFonts w:ascii="Times New Roman" w:eastAsia="Times New Roman" w:hAnsi="Times New Roman"/>
                <w:bCs/>
                <w:iCs/>
                <w:szCs w:val="24"/>
                <w:lang w:eastAsia="ru-RU"/>
              </w:rPr>
            </w:pPr>
            <w:r w:rsidRPr="000A067E">
              <w:rPr>
                <w:rFonts w:ascii="Times New Roman" w:eastAsia="Times New Roman" w:hAnsi="Times New Roman"/>
                <w:bCs/>
                <w:iCs/>
                <w:sz w:val="24"/>
                <w:szCs w:val="24"/>
                <w:lang w:eastAsia="ru-RU"/>
              </w:rPr>
              <w:t>Все категории</w:t>
            </w:r>
          </w:p>
        </w:tc>
        <w:tc>
          <w:tcPr>
            <w:tcW w:w="7018" w:type="dxa"/>
            <w:shd w:val="clear" w:color="auto" w:fill="auto"/>
          </w:tcPr>
          <w:p w:rsidR="00701843" w:rsidRDefault="000B0C43" w:rsidP="005E30E5">
            <w:pPr>
              <w:numPr>
                <w:ilvl w:val="0"/>
                <w:numId w:val="16"/>
              </w:numPr>
              <w:spacing w:after="0" w:line="276" w:lineRule="auto"/>
              <w:ind w:left="0" w:firstLine="0"/>
              <w:jc w:val="both"/>
              <w:rPr>
                <w:rFonts w:ascii="Times New Roman" w:eastAsia="Times New Roman" w:hAnsi="Times New Roman"/>
                <w:bCs/>
                <w:iCs/>
                <w:sz w:val="24"/>
                <w:szCs w:val="24"/>
                <w:lang w:eastAsia="ru-RU"/>
              </w:rPr>
            </w:pPr>
            <w:r w:rsidRPr="000B0C43">
              <w:rPr>
                <w:rFonts w:ascii="Times New Roman" w:eastAsia="Times New Roman" w:hAnsi="Times New Roman"/>
                <w:bCs/>
                <w:iCs/>
                <w:sz w:val="24"/>
                <w:szCs w:val="24"/>
                <w:lang w:eastAsia="ru-RU"/>
              </w:rPr>
              <w:t>Вовлечение жителей Тулунского района в единое пространство, направленное на осознание ими сопричастности к судьбе района, отношения к  месту жизни как к малой родине с особой историей.</w:t>
            </w:r>
          </w:p>
          <w:p w:rsidR="000B0C43" w:rsidRDefault="000B0C43" w:rsidP="005E30E5">
            <w:pPr>
              <w:numPr>
                <w:ilvl w:val="0"/>
                <w:numId w:val="16"/>
              </w:numPr>
              <w:spacing w:after="0" w:line="276" w:lineRule="auto"/>
              <w:ind w:left="0" w:firstLine="0"/>
              <w:jc w:val="both"/>
              <w:rPr>
                <w:rFonts w:ascii="Times New Roman" w:eastAsia="Times New Roman" w:hAnsi="Times New Roman"/>
                <w:bCs/>
                <w:iCs/>
                <w:sz w:val="24"/>
                <w:szCs w:val="24"/>
                <w:lang w:eastAsia="ru-RU"/>
              </w:rPr>
            </w:pPr>
            <w:r w:rsidRPr="000B0C43">
              <w:rPr>
                <w:rFonts w:ascii="Times New Roman" w:eastAsia="Times New Roman" w:hAnsi="Times New Roman"/>
                <w:bCs/>
                <w:iCs/>
                <w:sz w:val="24"/>
                <w:szCs w:val="24"/>
                <w:lang w:eastAsia="ru-RU"/>
              </w:rPr>
              <w:t xml:space="preserve">Ознакомление туристов с легендами, былями, традициями, ремеслами, праздниками, обычаями и обрядами, особенностями национальной кухни, сувенирной продукцией, представляющих привлекательность и самобытность территории </w:t>
            </w:r>
            <w:r w:rsidRPr="000B0C43">
              <w:rPr>
                <w:rFonts w:ascii="Times New Roman" w:eastAsia="Times New Roman" w:hAnsi="Times New Roman"/>
                <w:bCs/>
                <w:iCs/>
                <w:sz w:val="24"/>
                <w:szCs w:val="24"/>
                <w:lang w:eastAsia="ru-RU"/>
              </w:rPr>
              <w:lastRenderedPageBreak/>
              <w:t>Тулунского района</w:t>
            </w:r>
            <w:r w:rsidR="00FA102E">
              <w:rPr>
                <w:rFonts w:ascii="Times New Roman" w:eastAsia="Times New Roman" w:hAnsi="Times New Roman"/>
                <w:bCs/>
                <w:iCs/>
                <w:sz w:val="24"/>
                <w:szCs w:val="24"/>
                <w:lang w:eastAsia="ru-RU"/>
              </w:rPr>
              <w:t>.</w:t>
            </w:r>
          </w:p>
          <w:p w:rsidR="000B0C43" w:rsidRPr="00701843" w:rsidRDefault="000B0C43" w:rsidP="005E30E5">
            <w:pPr>
              <w:numPr>
                <w:ilvl w:val="0"/>
                <w:numId w:val="16"/>
              </w:numPr>
              <w:spacing w:after="0" w:line="276" w:lineRule="auto"/>
              <w:ind w:left="0" w:hanging="22"/>
              <w:jc w:val="both"/>
              <w:rPr>
                <w:rFonts w:ascii="Times New Roman" w:eastAsia="Times New Roman" w:hAnsi="Times New Roman"/>
                <w:bCs/>
                <w:iCs/>
                <w:sz w:val="24"/>
                <w:szCs w:val="24"/>
                <w:lang w:eastAsia="ru-RU"/>
              </w:rPr>
            </w:pPr>
            <w:r w:rsidRPr="000B0C43">
              <w:rPr>
                <w:rFonts w:ascii="Times New Roman" w:eastAsia="Times New Roman" w:hAnsi="Times New Roman"/>
                <w:bCs/>
                <w:iCs/>
                <w:sz w:val="24"/>
                <w:szCs w:val="24"/>
                <w:lang w:eastAsia="ru-RU"/>
              </w:rPr>
              <w:t>Пропаганда идей сельского и экологического туризма среди населения, соз</w:t>
            </w:r>
            <w:r w:rsidR="00FA102E">
              <w:rPr>
                <w:rFonts w:ascii="Times New Roman" w:eastAsia="Times New Roman" w:hAnsi="Times New Roman"/>
                <w:bCs/>
                <w:iCs/>
                <w:sz w:val="24"/>
                <w:szCs w:val="24"/>
                <w:lang w:eastAsia="ru-RU"/>
              </w:rPr>
              <w:t>дание "моды" на отдых в деревне.</w:t>
            </w:r>
          </w:p>
        </w:tc>
      </w:tr>
      <w:tr w:rsidR="009E19B7" w:rsidRPr="00701843" w:rsidTr="00697B1A">
        <w:trPr>
          <w:tblCellSpacing w:w="20" w:type="dxa"/>
          <w:jc w:val="right"/>
        </w:trPr>
        <w:tc>
          <w:tcPr>
            <w:tcW w:w="475" w:type="dxa"/>
            <w:shd w:val="clear" w:color="auto" w:fill="auto"/>
          </w:tcPr>
          <w:p w:rsidR="009E19B7" w:rsidRDefault="009E19B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p>
          <w:p w:rsidR="009E19B7" w:rsidRDefault="009E19B7" w:rsidP="00B255CE">
            <w:pPr>
              <w:spacing w:after="0" w:line="276" w:lineRule="auto"/>
              <w:rPr>
                <w:rFonts w:ascii="Times New Roman" w:eastAsia="Times New Roman" w:hAnsi="Times New Roman"/>
                <w:bCs/>
                <w:iCs/>
                <w:sz w:val="24"/>
                <w:szCs w:val="24"/>
                <w:lang w:eastAsia="ru-RU"/>
              </w:rPr>
            </w:pPr>
          </w:p>
          <w:p w:rsidR="009E19B7" w:rsidRDefault="009E19B7" w:rsidP="00B255CE">
            <w:pPr>
              <w:spacing w:after="0" w:line="276" w:lineRule="auto"/>
              <w:rPr>
                <w:rFonts w:ascii="Times New Roman" w:eastAsia="Times New Roman" w:hAnsi="Times New Roman"/>
                <w:bCs/>
                <w:iCs/>
                <w:sz w:val="24"/>
                <w:szCs w:val="24"/>
                <w:lang w:eastAsia="ru-RU"/>
              </w:rPr>
            </w:pPr>
          </w:p>
          <w:p w:rsidR="009E19B7" w:rsidRPr="00701843" w:rsidRDefault="009E19B7" w:rsidP="00B255CE">
            <w:pPr>
              <w:spacing w:after="0" w:line="276" w:lineRule="auto"/>
              <w:rPr>
                <w:rFonts w:ascii="Times New Roman" w:eastAsia="Times New Roman" w:hAnsi="Times New Roman"/>
                <w:bCs/>
                <w:iCs/>
                <w:sz w:val="24"/>
                <w:szCs w:val="24"/>
                <w:lang w:eastAsia="ru-RU"/>
              </w:rPr>
            </w:pPr>
          </w:p>
        </w:tc>
        <w:tc>
          <w:tcPr>
            <w:tcW w:w="4102" w:type="dxa"/>
            <w:shd w:val="clear" w:color="auto" w:fill="auto"/>
          </w:tcPr>
          <w:p w:rsidR="009E19B7" w:rsidRDefault="009E19B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Библиотечная дискотека (Икейская с/б)</w:t>
            </w:r>
          </w:p>
          <w:p w:rsidR="009E19B7" w:rsidRDefault="009E19B7" w:rsidP="00B255CE">
            <w:pPr>
              <w:spacing w:after="0" w:line="276" w:lineRule="auto"/>
              <w:rPr>
                <w:rFonts w:ascii="Times New Roman" w:eastAsia="Times New Roman" w:hAnsi="Times New Roman"/>
                <w:bCs/>
                <w:iCs/>
                <w:sz w:val="24"/>
                <w:szCs w:val="24"/>
                <w:lang w:eastAsia="ru-RU"/>
              </w:rPr>
            </w:pPr>
          </w:p>
          <w:p w:rsidR="009E19B7" w:rsidRPr="00701843" w:rsidRDefault="009E19B7" w:rsidP="00B255CE">
            <w:pPr>
              <w:spacing w:after="0" w:line="276" w:lineRule="auto"/>
              <w:rPr>
                <w:rFonts w:ascii="Times New Roman" w:eastAsia="Times New Roman" w:hAnsi="Times New Roman"/>
                <w:bCs/>
                <w:iCs/>
                <w:sz w:val="24"/>
                <w:szCs w:val="24"/>
                <w:lang w:eastAsia="ru-RU"/>
              </w:rPr>
            </w:pPr>
          </w:p>
        </w:tc>
        <w:tc>
          <w:tcPr>
            <w:tcW w:w="2795" w:type="dxa"/>
          </w:tcPr>
          <w:p w:rsidR="009E19B7" w:rsidRDefault="007148FF" w:rsidP="00B255CE">
            <w:pPr>
              <w:spacing w:after="0" w:line="276" w:lineRule="auto"/>
              <w:jc w:val="both"/>
              <w:rPr>
                <w:rFonts w:ascii="Times New Roman" w:eastAsia="Times New Roman" w:hAnsi="Times New Roman"/>
                <w:bCs/>
                <w:iCs/>
                <w:szCs w:val="24"/>
                <w:lang w:eastAsia="ru-RU"/>
              </w:rPr>
            </w:pPr>
            <w:r>
              <w:rPr>
                <w:rFonts w:ascii="Times New Roman" w:eastAsia="Times New Roman" w:hAnsi="Times New Roman"/>
                <w:bCs/>
                <w:iCs/>
                <w:szCs w:val="24"/>
                <w:lang w:eastAsia="ru-RU"/>
              </w:rPr>
              <w:t>Д</w:t>
            </w:r>
            <w:r w:rsidR="00FA68A5">
              <w:rPr>
                <w:rFonts w:ascii="Times New Roman" w:eastAsia="Times New Roman" w:hAnsi="Times New Roman"/>
                <w:bCs/>
                <w:iCs/>
                <w:szCs w:val="24"/>
                <w:lang w:eastAsia="ru-RU"/>
              </w:rPr>
              <w:t>ети (</w:t>
            </w:r>
            <w:r w:rsidR="009E19B7">
              <w:rPr>
                <w:rFonts w:ascii="Times New Roman" w:eastAsia="Times New Roman" w:hAnsi="Times New Roman"/>
                <w:bCs/>
                <w:iCs/>
                <w:szCs w:val="24"/>
                <w:lang w:eastAsia="ru-RU"/>
              </w:rPr>
              <w:t>8-14лет</w:t>
            </w:r>
            <w:r w:rsidR="00FA68A5">
              <w:rPr>
                <w:rFonts w:ascii="Times New Roman" w:eastAsia="Times New Roman" w:hAnsi="Times New Roman"/>
                <w:bCs/>
                <w:iCs/>
                <w:szCs w:val="24"/>
                <w:lang w:eastAsia="ru-RU"/>
              </w:rPr>
              <w:t>)</w:t>
            </w:r>
          </w:p>
          <w:p w:rsidR="009E19B7" w:rsidRDefault="009E19B7" w:rsidP="00B255CE">
            <w:pPr>
              <w:spacing w:after="0" w:line="276" w:lineRule="auto"/>
              <w:jc w:val="both"/>
              <w:rPr>
                <w:rFonts w:ascii="Times New Roman" w:eastAsia="Times New Roman" w:hAnsi="Times New Roman"/>
                <w:bCs/>
                <w:iCs/>
                <w:szCs w:val="24"/>
                <w:lang w:eastAsia="ru-RU"/>
              </w:rPr>
            </w:pPr>
          </w:p>
          <w:p w:rsidR="009E19B7" w:rsidRDefault="009E19B7" w:rsidP="00B255CE">
            <w:pPr>
              <w:spacing w:after="0" w:line="276" w:lineRule="auto"/>
              <w:jc w:val="both"/>
              <w:rPr>
                <w:rFonts w:ascii="Times New Roman" w:eastAsia="Times New Roman" w:hAnsi="Times New Roman"/>
                <w:bCs/>
                <w:iCs/>
                <w:szCs w:val="24"/>
                <w:lang w:eastAsia="ru-RU"/>
              </w:rPr>
            </w:pPr>
          </w:p>
          <w:p w:rsidR="009E19B7" w:rsidRPr="00701843" w:rsidRDefault="009E19B7" w:rsidP="00B255CE">
            <w:pPr>
              <w:spacing w:after="0" w:line="276" w:lineRule="auto"/>
              <w:jc w:val="both"/>
              <w:rPr>
                <w:rFonts w:ascii="Times New Roman" w:eastAsia="Times New Roman" w:hAnsi="Times New Roman"/>
                <w:bCs/>
                <w:iCs/>
                <w:szCs w:val="24"/>
                <w:lang w:eastAsia="ru-RU"/>
              </w:rPr>
            </w:pPr>
          </w:p>
        </w:tc>
        <w:tc>
          <w:tcPr>
            <w:tcW w:w="7018" w:type="dxa"/>
            <w:shd w:val="clear" w:color="auto" w:fill="auto"/>
          </w:tcPr>
          <w:p w:rsidR="009E19B7" w:rsidRPr="00701843" w:rsidRDefault="009E19B7"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w:t>
            </w:r>
            <w:r w:rsidR="007E0322">
              <w:rPr>
                <w:rFonts w:ascii="Times New Roman" w:eastAsia="Times New Roman" w:hAnsi="Times New Roman"/>
                <w:bCs/>
                <w:iCs/>
                <w:sz w:val="24"/>
                <w:szCs w:val="24"/>
                <w:lang w:eastAsia="ru-RU"/>
              </w:rPr>
              <w:t xml:space="preserve">отекари организовали дискотеку </w:t>
            </w:r>
            <w:r>
              <w:rPr>
                <w:rFonts w:ascii="Times New Roman" w:eastAsia="Times New Roman" w:hAnsi="Times New Roman"/>
                <w:bCs/>
                <w:iCs/>
                <w:sz w:val="24"/>
                <w:szCs w:val="24"/>
                <w:lang w:eastAsia="ru-RU"/>
              </w:rPr>
              <w:t>с литературн</w:t>
            </w:r>
            <w:proofErr w:type="gramStart"/>
            <w:r>
              <w:rPr>
                <w:rFonts w:ascii="Times New Roman" w:eastAsia="Times New Roman" w:hAnsi="Times New Roman"/>
                <w:bCs/>
                <w:iCs/>
                <w:sz w:val="24"/>
                <w:szCs w:val="24"/>
                <w:lang w:eastAsia="ru-RU"/>
              </w:rPr>
              <w:t>о-</w:t>
            </w:r>
            <w:proofErr w:type="gramEnd"/>
            <w:r>
              <w:rPr>
                <w:rFonts w:ascii="Times New Roman" w:eastAsia="Times New Roman" w:hAnsi="Times New Roman"/>
                <w:bCs/>
                <w:iCs/>
                <w:sz w:val="24"/>
                <w:szCs w:val="24"/>
                <w:lang w:eastAsia="ru-RU"/>
              </w:rPr>
              <w:t xml:space="preserve"> танцевальной пр</w:t>
            </w:r>
            <w:r w:rsidR="007E0322">
              <w:rPr>
                <w:rFonts w:ascii="Times New Roman" w:eastAsia="Times New Roman" w:hAnsi="Times New Roman"/>
                <w:bCs/>
                <w:iCs/>
                <w:sz w:val="24"/>
                <w:szCs w:val="24"/>
                <w:lang w:eastAsia="ru-RU"/>
              </w:rPr>
              <w:t>ограммой</w:t>
            </w:r>
            <w:r>
              <w:rPr>
                <w:rFonts w:ascii="Times New Roman" w:eastAsia="Times New Roman" w:hAnsi="Times New Roman"/>
                <w:bCs/>
                <w:iCs/>
                <w:sz w:val="24"/>
                <w:szCs w:val="24"/>
                <w:lang w:eastAsia="ru-RU"/>
              </w:rPr>
              <w:t>. Это стимулировало ребят на участие в других библиотечных мероприятиях, побудило к чт</w:t>
            </w:r>
            <w:r w:rsidR="000A067E">
              <w:rPr>
                <w:rFonts w:ascii="Times New Roman" w:eastAsia="Times New Roman" w:hAnsi="Times New Roman"/>
                <w:bCs/>
                <w:iCs/>
                <w:sz w:val="24"/>
                <w:szCs w:val="24"/>
                <w:lang w:eastAsia="ru-RU"/>
              </w:rPr>
              <w:t>ению. Были учтены их пожелания.</w:t>
            </w:r>
          </w:p>
        </w:tc>
      </w:tr>
      <w:tr w:rsidR="009E19B7" w:rsidRPr="00701843" w:rsidTr="00697B1A">
        <w:trPr>
          <w:tblCellSpacing w:w="20" w:type="dxa"/>
          <w:jc w:val="right"/>
        </w:trPr>
        <w:tc>
          <w:tcPr>
            <w:tcW w:w="475" w:type="dxa"/>
            <w:shd w:val="clear" w:color="auto" w:fill="auto"/>
          </w:tcPr>
          <w:p w:rsidR="009E19B7" w:rsidRPr="00701843" w:rsidRDefault="009E19B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4102" w:type="dxa"/>
            <w:shd w:val="clear" w:color="auto" w:fill="auto"/>
          </w:tcPr>
          <w:p w:rsidR="009E19B7" w:rsidRPr="00701843" w:rsidRDefault="009E19B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Библиотечная лужайка (Икейская с/б)</w:t>
            </w:r>
          </w:p>
        </w:tc>
        <w:tc>
          <w:tcPr>
            <w:tcW w:w="2795" w:type="dxa"/>
          </w:tcPr>
          <w:p w:rsidR="009E19B7" w:rsidRPr="00701843" w:rsidRDefault="007148FF" w:rsidP="00B255CE">
            <w:pPr>
              <w:spacing w:after="0" w:line="276" w:lineRule="auto"/>
              <w:jc w:val="both"/>
              <w:rPr>
                <w:rFonts w:ascii="Times New Roman" w:eastAsia="Times New Roman" w:hAnsi="Times New Roman"/>
                <w:bCs/>
                <w:iCs/>
                <w:szCs w:val="24"/>
                <w:lang w:eastAsia="ru-RU"/>
              </w:rPr>
            </w:pPr>
            <w:r>
              <w:rPr>
                <w:rFonts w:ascii="Times New Roman" w:eastAsia="Times New Roman" w:hAnsi="Times New Roman"/>
                <w:bCs/>
                <w:iCs/>
                <w:szCs w:val="24"/>
                <w:lang w:eastAsia="ru-RU"/>
              </w:rPr>
              <w:t>Д</w:t>
            </w:r>
            <w:r w:rsidR="00FA68A5">
              <w:rPr>
                <w:rFonts w:ascii="Times New Roman" w:eastAsia="Times New Roman" w:hAnsi="Times New Roman"/>
                <w:bCs/>
                <w:iCs/>
                <w:szCs w:val="24"/>
                <w:lang w:eastAsia="ru-RU"/>
              </w:rPr>
              <w:t>ети (</w:t>
            </w:r>
            <w:r w:rsidR="009E19B7">
              <w:rPr>
                <w:rFonts w:ascii="Times New Roman" w:eastAsia="Times New Roman" w:hAnsi="Times New Roman"/>
                <w:bCs/>
                <w:iCs/>
                <w:szCs w:val="24"/>
                <w:lang w:eastAsia="ru-RU"/>
              </w:rPr>
              <w:t>7-14лет</w:t>
            </w:r>
            <w:r w:rsidR="00FA68A5">
              <w:rPr>
                <w:rFonts w:ascii="Times New Roman" w:eastAsia="Times New Roman" w:hAnsi="Times New Roman"/>
                <w:bCs/>
                <w:iCs/>
                <w:szCs w:val="24"/>
                <w:lang w:eastAsia="ru-RU"/>
              </w:rPr>
              <w:t>)</w:t>
            </w:r>
            <w:r w:rsidR="009E19B7">
              <w:rPr>
                <w:rFonts w:ascii="Times New Roman" w:eastAsia="Times New Roman" w:hAnsi="Times New Roman"/>
                <w:bCs/>
                <w:iCs/>
                <w:szCs w:val="24"/>
                <w:lang w:eastAsia="ru-RU"/>
              </w:rPr>
              <w:t xml:space="preserve"> </w:t>
            </w:r>
          </w:p>
        </w:tc>
        <w:tc>
          <w:tcPr>
            <w:tcW w:w="7018" w:type="dxa"/>
            <w:shd w:val="clear" w:color="auto" w:fill="auto"/>
          </w:tcPr>
          <w:p w:rsidR="009E19B7" w:rsidRPr="00701843" w:rsidRDefault="009E19B7"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Ребята заранее прочитали кни</w:t>
            </w:r>
            <w:r w:rsidR="00FA102E">
              <w:rPr>
                <w:rFonts w:ascii="Times New Roman" w:eastAsia="Times New Roman" w:hAnsi="Times New Roman"/>
                <w:bCs/>
                <w:iCs/>
                <w:sz w:val="24"/>
                <w:szCs w:val="24"/>
                <w:lang w:eastAsia="ru-RU"/>
              </w:rPr>
              <w:t>ги Маршака С.Я. и Чуковского К.И</w:t>
            </w:r>
            <w:r>
              <w:rPr>
                <w:rFonts w:ascii="Times New Roman" w:eastAsia="Times New Roman" w:hAnsi="Times New Roman"/>
                <w:bCs/>
                <w:iCs/>
                <w:sz w:val="24"/>
                <w:szCs w:val="24"/>
                <w:lang w:eastAsia="ru-RU"/>
              </w:rPr>
              <w:t xml:space="preserve">. (юбиляров 2017г.), чтобы принять активное участие в конкурсах, викторинах, </w:t>
            </w:r>
            <w:proofErr w:type="spellStart"/>
            <w:r>
              <w:rPr>
                <w:rFonts w:ascii="Times New Roman" w:eastAsia="Times New Roman" w:hAnsi="Times New Roman"/>
                <w:bCs/>
                <w:iCs/>
                <w:sz w:val="24"/>
                <w:szCs w:val="24"/>
                <w:lang w:eastAsia="ru-RU"/>
              </w:rPr>
              <w:t>квест</w:t>
            </w:r>
            <w:proofErr w:type="spellEnd"/>
            <w:r>
              <w:rPr>
                <w:rFonts w:ascii="Times New Roman" w:eastAsia="Times New Roman" w:hAnsi="Times New Roman"/>
                <w:bCs/>
                <w:iCs/>
                <w:sz w:val="24"/>
                <w:szCs w:val="24"/>
                <w:lang w:eastAsia="ru-RU"/>
              </w:rPr>
              <w:t>-играх, ролевых играх, что им очень нравится. Значительно повысилось количество книговыдач, записались приезжие ребята, тоже принявшие участие.</w:t>
            </w:r>
          </w:p>
        </w:tc>
      </w:tr>
      <w:tr w:rsidR="00777187" w:rsidRPr="00701843" w:rsidTr="00697B1A">
        <w:trPr>
          <w:tblCellSpacing w:w="20" w:type="dxa"/>
          <w:jc w:val="right"/>
        </w:trPr>
        <w:tc>
          <w:tcPr>
            <w:tcW w:w="475" w:type="dxa"/>
            <w:shd w:val="clear" w:color="auto" w:fill="auto"/>
          </w:tcPr>
          <w:p w:rsidR="00777187" w:rsidRPr="00701843" w:rsidRDefault="00777187" w:rsidP="000A1D43">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sidRPr="00701843">
              <w:rPr>
                <w:rFonts w:ascii="Times New Roman" w:eastAsia="Times New Roman" w:hAnsi="Times New Roman"/>
                <w:bCs/>
                <w:iCs/>
                <w:sz w:val="24"/>
                <w:szCs w:val="24"/>
                <w:lang w:eastAsia="ru-RU"/>
              </w:rPr>
              <w:t>.</w:t>
            </w:r>
          </w:p>
        </w:tc>
        <w:tc>
          <w:tcPr>
            <w:tcW w:w="4102" w:type="dxa"/>
            <w:shd w:val="clear" w:color="auto" w:fill="auto"/>
          </w:tcPr>
          <w:p w:rsidR="00777187" w:rsidRPr="00701843" w:rsidRDefault="00777187" w:rsidP="000A1D43">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Акция – сюрприз </w:t>
            </w:r>
            <w:r w:rsidRPr="00777187">
              <w:rPr>
                <w:rFonts w:ascii="Times New Roman" w:eastAsia="Times New Roman" w:hAnsi="Times New Roman"/>
                <w:bCs/>
                <w:iCs/>
                <w:sz w:val="24"/>
                <w:szCs w:val="24"/>
                <w:lang w:eastAsia="ru-RU"/>
              </w:rPr>
              <w:t>«Новогодняя снежинка»</w:t>
            </w:r>
            <w:r>
              <w:rPr>
                <w:rFonts w:ascii="Times New Roman" w:eastAsia="Times New Roman" w:hAnsi="Times New Roman"/>
                <w:bCs/>
                <w:iCs/>
                <w:sz w:val="24"/>
                <w:szCs w:val="24"/>
                <w:lang w:eastAsia="ru-RU"/>
              </w:rPr>
              <w:t xml:space="preserve"> (Едогонская с/б)</w:t>
            </w:r>
          </w:p>
        </w:tc>
        <w:tc>
          <w:tcPr>
            <w:tcW w:w="2795" w:type="dxa"/>
          </w:tcPr>
          <w:p w:rsidR="00777187" w:rsidRPr="00777187" w:rsidRDefault="00777187" w:rsidP="00777187">
            <w:pPr>
              <w:spacing w:after="0" w:line="276" w:lineRule="auto"/>
              <w:jc w:val="both"/>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Младшие школьники</w:t>
            </w:r>
          </w:p>
          <w:p w:rsidR="00777187" w:rsidRPr="00777187" w:rsidRDefault="00777187" w:rsidP="00777187">
            <w:pPr>
              <w:spacing w:after="0" w:line="276" w:lineRule="auto"/>
              <w:jc w:val="both"/>
              <w:rPr>
                <w:rFonts w:ascii="Times New Roman" w:eastAsia="Times New Roman" w:hAnsi="Times New Roman"/>
                <w:bCs/>
                <w:iCs/>
                <w:sz w:val="24"/>
                <w:szCs w:val="24"/>
                <w:lang w:eastAsia="ru-RU"/>
              </w:rPr>
            </w:pPr>
            <w:r w:rsidRPr="00777187">
              <w:rPr>
                <w:rFonts w:ascii="Times New Roman" w:eastAsia="Times New Roman" w:hAnsi="Times New Roman"/>
                <w:bCs/>
                <w:iCs/>
                <w:sz w:val="24"/>
                <w:szCs w:val="24"/>
                <w:lang w:eastAsia="ru-RU"/>
              </w:rPr>
              <w:t>Подростки</w:t>
            </w:r>
          </w:p>
          <w:p w:rsidR="00777187" w:rsidRPr="00701843" w:rsidRDefault="00777187" w:rsidP="00777187">
            <w:pPr>
              <w:spacing w:after="0" w:line="276" w:lineRule="auto"/>
              <w:jc w:val="both"/>
              <w:rPr>
                <w:rFonts w:ascii="Times New Roman" w:eastAsia="Times New Roman" w:hAnsi="Times New Roman"/>
                <w:bCs/>
                <w:iCs/>
                <w:szCs w:val="24"/>
                <w:lang w:eastAsia="ru-RU"/>
              </w:rPr>
            </w:pPr>
            <w:r w:rsidRPr="00777187">
              <w:rPr>
                <w:rFonts w:ascii="Times New Roman" w:eastAsia="Times New Roman" w:hAnsi="Times New Roman"/>
                <w:bCs/>
                <w:iCs/>
                <w:sz w:val="24"/>
                <w:szCs w:val="24"/>
                <w:lang w:eastAsia="ru-RU"/>
              </w:rPr>
              <w:t>Юношество</w:t>
            </w:r>
          </w:p>
        </w:tc>
        <w:tc>
          <w:tcPr>
            <w:tcW w:w="7018" w:type="dxa"/>
            <w:shd w:val="clear" w:color="auto" w:fill="auto"/>
          </w:tcPr>
          <w:p w:rsidR="00777187" w:rsidRPr="009002B6" w:rsidRDefault="00777187" w:rsidP="000A1D43">
            <w:pPr>
              <w:spacing w:after="0" w:line="216" w:lineRule="auto"/>
              <w:jc w:val="both"/>
              <w:rPr>
                <w:rFonts w:ascii="Times New Roman" w:eastAsia="Times New Roman" w:hAnsi="Times New Roman"/>
                <w:bCs/>
                <w:iCs/>
                <w:sz w:val="24"/>
                <w:szCs w:val="24"/>
                <w:lang w:eastAsia="ru-RU"/>
              </w:rPr>
            </w:pPr>
            <w:r w:rsidRPr="009002B6">
              <w:rPr>
                <w:rFonts w:ascii="Times New Roman" w:eastAsia="Times New Roman" w:hAnsi="Times New Roman"/>
                <w:bCs/>
                <w:iCs/>
                <w:sz w:val="24"/>
                <w:szCs w:val="24"/>
                <w:lang w:eastAsia="ru-RU"/>
              </w:rPr>
              <w:t xml:space="preserve">Читателям, посетившим библиотеку, представилась возможность принять участие в </w:t>
            </w:r>
            <w:r>
              <w:rPr>
                <w:rFonts w:ascii="Times New Roman" w:eastAsia="Times New Roman" w:hAnsi="Times New Roman"/>
                <w:bCs/>
                <w:iCs/>
                <w:sz w:val="24"/>
                <w:szCs w:val="24"/>
                <w:lang w:eastAsia="ru-RU"/>
              </w:rPr>
              <w:t>акции</w:t>
            </w:r>
            <w:r w:rsidRPr="009002B6">
              <w:rPr>
                <w:rFonts w:ascii="Times New Roman" w:eastAsia="Times New Roman" w:hAnsi="Times New Roman"/>
                <w:bCs/>
                <w:iCs/>
                <w:sz w:val="24"/>
                <w:szCs w:val="24"/>
                <w:lang w:eastAsia="ru-RU"/>
              </w:rPr>
              <w:t xml:space="preserve"> и получить приз. Для юных читателей были подготовлены новогодние лотереи - снежинки. Каждый лотерея - снеж</w:t>
            </w:r>
            <w:r w:rsidR="0068252E">
              <w:rPr>
                <w:rFonts w:ascii="Times New Roman" w:eastAsia="Times New Roman" w:hAnsi="Times New Roman"/>
                <w:bCs/>
                <w:iCs/>
                <w:sz w:val="24"/>
                <w:szCs w:val="24"/>
                <w:lang w:eastAsia="ru-RU"/>
              </w:rPr>
              <w:t>инка содержала три вопроса:</w:t>
            </w:r>
            <w:r w:rsidRPr="009002B6">
              <w:rPr>
                <w:rFonts w:ascii="Times New Roman" w:eastAsia="Times New Roman" w:hAnsi="Times New Roman"/>
                <w:bCs/>
                <w:iCs/>
                <w:sz w:val="24"/>
                <w:szCs w:val="24"/>
                <w:lang w:eastAsia="ru-RU"/>
              </w:rPr>
              <w:t xml:space="preserve"> литер</w:t>
            </w:r>
            <w:r w:rsidR="0068252E">
              <w:rPr>
                <w:rFonts w:ascii="Times New Roman" w:eastAsia="Times New Roman" w:hAnsi="Times New Roman"/>
                <w:bCs/>
                <w:iCs/>
                <w:sz w:val="24"/>
                <w:szCs w:val="24"/>
                <w:lang w:eastAsia="ru-RU"/>
              </w:rPr>
              <w:t>атурный; новогодний, экологический.</w:t>
            </w:r>
          </w:p>
          <w:p w:rsidR="00777187" w:rsidRPr="009002B6" w:rsidRDefault="00777187" w:rsidP="000A1D43">
            <w:pPr>
              <w:spacing w:after="0" w:line="216" w:lineRule="auto"/>
              <w:jc w:val="both"/>
              <w:rPr>
                <w:rFonts w:ascii="Times New Roman" w:eastAsia="Times New Roman" w:hAnsi="Times New Roman"/>
                <w:bCs/>
                <w:iCs/>
                <w:sz w:val="24"/>
                <w:szCs w:val="24"/>
                <w:lang w:eastAsia="ru-RU"/>
              </w:rPr>
            </w:pPr>
            <w:r w:rsidRPr="009002B6">
              <w:rPr>
                <w:rFonts w:ascii="Times New Roman" w:eastAsia="Times New Roman" w:hAnsi="Times New Roman"/>
                <w:bCs/>
                <w:iCs/>
                <w:sz w:val="24"/>
                <w:szCs w:val="24"/>
                <w:lang w:eastAsia="ru-RU"/>
              </w:rPr>
              <w:t xml:space="preserve">   В период проведённой акции было перерегистрировано 30 читателей детей и зарегистрировано 5 новых читателей, выдано 21 экземпляр книг с книжной выставки «В снежном царстве, морозном государстве»</w:t>
            </w:r>
            <w:r w:rsidR="0068252E">
              <w:rPr>
                <w:rFonts w:ascii="Times New Roman" w:eastAsia="Times New Roman" w:hAnsi="Times New Roman"/>
                <w:bCs/>
                <w:iCs/>
                <w:sz w:val="24"/>
                <w:szCs w:val="24"/>
                <w:lang w:eastAsia="ru-RU"/>
              </w:rPr>
              <w:t>.</w:t>
            </w:r>
          </w:p>
          <w:p w:rsidR="00777187" w:rsidRPr="00701843" w:rsidRDefault="00777187" w:rsidP="000A1D43">
            <w:pPr>
              <w:spacing w:after="0" w:line="216" w:lineRule="auto"/>
              <w:jc w:val="both"/>
              <w:rPr>
                <w:rFonts w:ascii="Times New Roman" w:eastAsia="Times New Roman" w:hAnsi="Times New Roman"/>
                <w:bCs/>
                <w:iCs/>
                <w:sz w:val="24"/>
                <w:szCs w:val="24"/>
                <w:lang w:eastAsia="ru-RU"/>
              </w:rPr>
            </w:pPr>
          </w:p>
        </w:tc>
      </w:tr>
    </w:tbl>
    <w:p w:rsidR="00C53559" w:rsidRPr="00005D58" w:rsidRDefault="00C53559" w:rsidP="00B255CE">
      <w:pPr>
        <w:spacing w:after="0" w:line="276" w:lineRule="auto"/>
        <w:rPr>
          <w:rFonts w:ascii="Times New Roman" w:eastAsia="Times New Roman" w:hAnsi="Times New Roman"/>
          <w:b/>
          <w:bCs/>
          <w:iCs/>
          <w:sz w:val="16"/>
          <w:szCs w:val="16"/>
          <w:lang w:eastAsia="ru-RU"/>
        </w:rPr>
      </w:pPr>
    </w:p>
    <w:p w:rsidR="00701843" w:rsidRDefault="00C53559" w:rsidP="00B255CE">
      <w:pPr>
        <w:spacing w:after="0" w:line="276" w:lineRule="auto"/>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Организация инновационной деятельности</w:t>
      </w:r>
    </w:p>
    <w:p w:rsidR="00FA102E" w:rsidRDefault="00FA102E" w:rsidP="00B255CE">
      <w:pPr>
        <w:spacing w:after="0" w:line="276" w:lineRule="auto"/>
        <w:rPr>
          <w:rFonts w:ascii="Times New Roman" w:eastAsia="Times New Roman" w:hAnsi="Times New Roman"/>
          <w:b/>
          <w:bCs/>
          <w:iCs/>
          <w:sz w:val="24"/>
          <w:szCs w:val="24"/>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741"/>
        <w:gridCol w:w="2209"/>
      </w:tblGrid>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jc w:val="center"/>
              <w:rPr>
                <w:rFonts w:ascii="Times New Roman" w:eastAsia="Times New Roman" w:hAnsi="Times New Roman"/>
                <w:bCs/>
                <w:iCs/>
                <w:sz w:val="24"/>
                <w:lang w:eastAsia="ru-RU"/>
              </w:rPr>
            </w:pPr>
            <w:r w:rsidRPr="000F4DA9">
              <w:rPr>
                <w:rFonts w:ascii="Times New Roman" w:eastAsia="Times New Roman" w:hAnsi="Times New Roman"/>
                <w:bCs/>
                <w:iCs/>
                <w:sz w:val="24"/>
                <w:lang w:eastAsia="ru-RU"/>
              </w:rPr>
              <w:t>Наименование</w:t>
            </w:r>
          </w:p>
        </w:tc>
        <w:tc>
          <w:tcPr>
            <w:tcW w:w="2149" w:type="dxa"/>
            <w:shd w:val="clear" w:color="auto" w:fill="auto"/>
          </w:tcPr>
          <w:p w:rsidR="00C53559" w:rsidRPr="00C53559" w:rsidRDefault="00C53559" w:rsidP="00B255CE">
            <w:pPr>
              <w:spacing w:after="0" w:line="276" w:lineRule="auto"/>
              <w:jc w:val="center"/>
              <w:rPr>
                <w:rFonts w:ascii="Times New Roman" w:eastAsia="Times New Roman" w:hAnsi="Times New Roman"/>
                <w:bCs/>
                <w:iCs/>
                <w:sz w:val="24"/>
                <w:lang w:eastAsia="ru-RU"/>
              </w:rPr>
            </w:pPr>
            <w:r w:rsidRPr="000F4DA9">
              <w:rPr>
                <w:rFonts w:ascii="Times New Roman" w:eastAsia="Times New Roman" w:hAnsi="Times New Roman"/>
                <w:bCs/>
                <w:iCs/>
                <w:sz w:val="24"/>
                <w:lang w:eastAsia="ru-RU"/>
              </w:rPr>
              <w:t>Кол-во библиотек</w:t>
            </w:r>
          </w:p>
        </w:tc>
      </w:tr>
      <w:tr w:rsidR="00C53559" w:rsidRPr="000F4DA9" w:rsidTr="00005D58">
        <w:trPr>
          <w:trHeight w:val="340"/>
          <w:tblCellSpacing w:w="20" w:type="dxa"/>
          <w:jc w:val="center"/>
        </w:trPr>
        <w:tc>
          <w:tcPr>
            <w:tcW w:w="6681" w:type="dxa"/>
            <w:shd w:val="clear" w:color="auto" w:fill="auto"/>
          </w:tcPr>
          <w:p w:rsidR="00C53559" w:rsidRPr="000F4DA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 xml:space="preserve">Зал </w:t>
            </w:r>
            <w:proofErr w:type="spellStart"/>
            <w:r w:rsidRPr="00C53559">
              <w:rPr>
                <w:rFonts w:ascii="Times New Roman" w:eastAsia="Times New Roman" w:hAnsi="Times New Roman"/>
                <w:bCs/>
                <w:iCs/>
                <w:sz w:val="24"/>
                <w:lang w:eastAsia="ru-RU"/>
              </w:rPr>
              <w:t>коворкинга</w:t>
            </w:r>
            <w:proofErr w:type="spellEnd"/>
            <w:r w:rsidRPr="00C53559">
              <w:rPr>
                <w:rFonts w:ascii="Times New Roman" w:eastAsia="Times New Roman" w:hAnsi="Times New Roman"/>
                <w:bCs/>
                <w:iCs/>
                <w:sz w:val="24"/>
                <w:lang w:eastAsia="ru-RU"/>
              </w:rPr>
              <w:t xml:space="preserve"> (зал переговоров, креативный зал)</w:t>
            </w:r>
          </w:p>
        </w:tc>
        <w:tc>
          <w:tcPr>
            <w:tcW w:w="2149" w:type="dxa"/>
            <w:shd w:val="clear" w:color="auto" w:fill="auto"/>
          </w:tcPr>
          <w:p w:rsidR="00C53559" w:rsidRPr="000F4DA9" w:rsidRDefault="000B0C43"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0</w:t>
            </w:r>
          </w:p>
        </w:tc>
      </w:tr>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 xml:space="preserve">Полка </w:t>
            </w:r>
            <w:proofErr w:type="spellStart"/>
            <w:r w:rsidRPr="00C53559">
              <w:rPr>
                <w:rFonts w:ascii="Times New Roman" w:eastAsia="Times New Roman" w:hAnsi="Times New Roman"/>
                <w:bCs/>
                <w:iCs/>
                <w:sz w:val="24"/>
                <w:lang w:eastAsia="ru-RU"/>
              </w:rPr>
              <w:t>буккроссинга</w:t>
            </w:r>
            <w:proofErr w:type="spellEnd"/>
          </w:p>
        </w:tc>
        <w:tc>
          <w:tcPr>
            <w:tcW w:w="2149" w:type="dxa"/>
            <w:shd w:val="clear" w:color="auto" w:fill="auto"/>
          </w:tcPr>
          <w:p w:rsidR="00C53559" w:rsidRPr="00C53559" w:rsidRDefault="00215BB6"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12</w:t>
            </w:r>
          </w:p>
        </w:tc>
      </w:tr>
      <w:tr w:rsidR="00C53559" w:rsidRPr="00C53559" w:rsidTr="00005D58">
        <w:trPr>
          <w:trHeight w:val="322"/>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lastRenderedPageBreak/>
              <w:t>Литературное кафе</w:t>
            </w:r>
          </w:p>
        </w:tc>
        <w:tc>
          <w:tcPr>
            <w:tcW w:w="2149" w:type="dxa"/>
            <w:shd w:val="clear" w:color="auto" w:fill="auto"/>
          </w:tcPr>
          <w:p w:rsidR="00C53559" w:rsidRPr="00C53559" w:rsidRDefault="00FA68A5"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0</w:t>
            </w:r>
          </w:p>
        </w:tc>
      </w:tr>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Смс-рассылка</w:t>
            </w:r>
          </w:p>
        </w:tc>
        <w:tc>
          <w:tcPr>
            <w:tcW w:w="2149" w:type="dxa"/>
            <w:shd w:val="clear" w:color="auto" w:fill="auto"/>
          </w:tcPr>
          <w:p w:rsidR="00C53559" w:rsidRPr="00C53559" w:rsidRDefault="00FA68A5"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5</w:t>
            </w:r>
          </w:p>
        </w:tc>
      </w:tr>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ТВ-стенды</w:t>
            </w:r>
          </w:p>
        </w:tc>
        <w:tc>
          <w:tcPr>
            <w:tcW w:w="2149" w:type="dxa"/>
            <w:shd w:val="clear" w:color="auto" w:fill="auto"/>
          </w:tcPr>
          <w:p w:rsidR="00C53559" w:rsidRPr="00C53559" w:rsidRDefault="00FA68A5"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0</w:t>
            </w:r>
          </w:p>
        </w:tc>
      </w:tr>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Летний зал (веранда, терраса)</w:t>
            </w:r>
          </w:p>
        </w:tc>
        <w:tc>
          <w:tcPr>
            <w:tcW w:w="2149" w:type="dxa"/>
            <w:shd w:val="clear" w:color="auto" w:fill="auto"/>
          </w:tcPr>
          <w:p w:rsidR="00C53559" w:rsidRPr="00C53559" w:rsidRDefault="00FA68A5"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1</w:t>
            </w:r>
          </w:p>
        </w:tc>
      </w:tr>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Виртуальные залы</w:t>
            </w:r>
          </w:p>
        </w:tc>
        <w:tc>
          <w:tcPr>
            <w:tcW w:w="2149" w:type="dxa"/>
            <w:shd w:val="clear" w:color="auto" w:fill="auto"/>
          </w:tcPr>
          <w:p w:rsidR="00C53559" w:rsidRPr="00C53559" w:rsidRDefault="00FA68A5"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0</w:t>
            </w:r>
          </w:p>
        </w:tc>
      </w:tr>
      <w:tr w:rsidR="00C53559" w:rsidRPr="00C53559" w:rsidTr="00005D58">
        <w:trPr>
          <w:trHeight w:val="340"/>
          <w:tblCellSpacing w:w="20" w:type="dxa"/>
          <w:jc w:val="center"/>
        </w:trPr>
        <w:tc>
          <w:tcPr>
            <w:tcW w:w="6681" w:type="dxa"/>
            <w:shd w:val="clear" w:color="auto" w:fill="auto"/>
          </w:tcPr>
          <w:p w:rsidR="00C53559" w:rsidRPr="00C53559" w:rsidRDefault="00C53559" w:rsidP="00B255CE">
            <w:pPr>
              <w:spacing w:after="0" w:line="276" w:lineRule="auto"/>
              <w:rPr>
                <w:rFonts w:ascii="Times New Roman" w:eastAsia="Times New Roman" w:hAnsi="Times New Roman"/>
                <w:bCs/>
                <w:iCs/>
                <w:sz w:val="24"/>
                <w:lang w:eastAsia="ru-RU"/>
              </w:rPr>
            </w:pPr>
            <w:r w:rsidRPr="00C53559">
              <w:rPr>
                <w:rFonts w:ascii="Times New Roman" w:eastAsia="Times New Roman" w:hAnsi="Times New Roman"/>
                <w:bCs/>
                <w:iCs/>
                <w:sz w:val="24"/>
                <w:lang w:eastAsia="ru-RU"/>
              </w:rPr>
              <w:t xml:space="preserve">Анкетирование читателей </w:t>
            </w:r>
          </w:p>
        </w:tc>
        <w:tc>
          <w:tcPr>
            <w:tcW w:w="2149" w:type="dxa"/>
            <w:shd w:val="clear" w:color="auto" w:fill="auto"/>
          </w:tcPr>
          <w:p w:rsidR="00C53559" w:rsidRPr="00C53559" w:rsidRDefault="00FA68A5" w:rsidP="00B255CE">
            <w:pPr>
              <w:spacing w:after="0" w:line="276" w:lineRule="auto"/>
              <w:rPr>
                <w:rFonts w:ascii="Times New Roman" w:eastAsia="Times New Roman" w:hAnsi="Times New Roman"/>
                <w:bCs/>
                <w:iCs/>
                <w:sz w:val="24"/>
                <w:lang w:eastAsia="ru-RU"/>
              </w:rPr>
            </w:pPr>
            <w:r>
              <w:rPr>
                <w:rFonts w:ascii="Times New Roman" w:eastAsia="Times New Roman" w:hAnsi="Times New Roman"/>
                <w:bCs/>
                <w:iCs/>
                <w:sz w:val="24"/>
                <w:lang w:eastAsia="ru-RU"/>
              </w:rPr>
              <w:t>10</w:t>
            </w:r>
          </w:p>
        </w:tc>
      </w:tr>
    </w:tbl>
    <w:p w:rsidR="00FA102E" w:rsidRDefault="00FA102E" w:rsidP="00B255CE">
      <w:pPr>
        <w:spacing w:after="0" w:line="276" w:lineRule="auto"/>
        <w:ind w:left="1080"/>
        <w:jc w:val="both"/>
        <w:rPr>
          <w:rFonts w:ascii="Times New Roman" w:eastAsia="Times New Roman" w:hAnsi="Times New Roman"/>
          <w:b/>
          <w:bCs/>
          <w:iCs/>
          <w:sz w:val="24"/>
          <w:szCs w:val="24"/>
          <w:lang w:eastAsia="ru-RU"/>
        </w:rPr>
      </w:pPr>
    </w:p>
    <w:p w:rsidR="000A067E" w:rsidRDefault="000A067E" w:rsidP="00C57EB8">
      <w:pPr>
        <w:spacing w:after="0" w:line="360" w:lineRule="auto"/>
        <w:ind w:firstLine="851"/>
        <w:jc w:val="both"/>
        <w:rPr>
          <w:rFonts w:ascii="Times New Roman" w:eastAsia="Times New Roman" w:hAnsi="Times New Roman"/>
          <w:bCs/>
          <w:iCs/>
          <w:sz w:val="24"/>
          <w:szCs w:val="24"/>
          <w:lang w:eastAsia="ru-RU"/>
        </w:rPr>
      </w:pPr>
      <w:r w:rsidRPr="000A067E">
        <w:rPr>
          <w:rFonts w:ascii="Times New Roman" w:eastAsia="Times New Roman" w:hAnsi="Times New Roman"/>
          <w:bCs/>
          <w:iCs/>
          <w:sz w:val="24"/>
          <w:szCs w:val="24"/>
          <w:lang w:eastAsia="ru-RU"/>
        </w:rPr>
        <w:t>Без сомнения</w:t>
      </w:r>
      <w:r>
        <w:rPr>
          <w:rFonts w:ascii="Times New Roman" w:eastAsia="Times New Roman" w:hAnsi="Times New Roman"/>
          <w:b/>
          <w:bCs/>
          <w:iCs/>
          <w:sz w:val="24"/>
          <w:szCs w:val="24"/>
          <w:lang w:eastAsia="ru-RU"/>
        </w:rPr>
        <w:t xml:space="preserve">, </w:t>
      </w:r>
      <w:r w:rsidR="00C57EB8">
        <w:rPr>
          <w:rFonts w:ascii="Times New Roman" w:eastAsia="Times New Roman" w:hAnsi="Times New Roman"/>
          <w:bCs/>
          <w:iCs/>
          <w:sz w:val="24"/>
          <w:szCs w:val="24"/>
          <w:lang w:eastAsia="ru-RU"/>
        </w:rPr>
        <w:t>б</w:t>
      </w:r>
      <w:r w:rsidR="00AD58B8" w:rsidRPr="00AD58B8">
        <w:rPr>
          <w:rFonts w:ascii="Times New Roman" w:eastAsia="Times New Roman" w:hAnsi="Times New Roman"/>
          <w:bCs/>
          <w:iCs/>
          <w:sz w:val="24"/>
          <w:szCs w:val="24"/>
          <w:lang w:eastAsia="ru-RU"/>
        </w:rPr>
        <w:t xml:space="preserve">иблиотека </w:t>
      </w:r>
      <w:r>
        <w:rPr>
          <w:rFonts w:ascii="Times New Roman" w:eastAsia="Times New Roman" w:hAnsi="Times New Roman"/>
          <w:bCs/>
          <w:iCs/>
          <w:sz w:val="24"/>
          <w:szCs w:val="24"/>
          <w:lang w:eastAsia="ru-RU"/>
        </w:rPr>
        <w:t xml:space="preserve">сегодня </w:t>
      </w:r>
      <w:r w:rsidR="00AD58B8" w:rsidRPr="00AD58B8">
        <w:rPr>
          <w:rFonts w:ascii="Times New Roman" w:eastAsia="Times New Roman" w:hAnsi="Times New Roman"/>
          <w:bCs/>
          <w:iCs/>
          <w:sz w:val="24"/>
          <w:szCs w:val="24"/>
          <w:lang w:eastAsia="ru-RU"/>
        </w:rPr>
        <w:t>является полифункциональным учреждением</w:t>
      </w:r>
      <w:r w:rsidR="00AD58B8">
        <w:rPr>
          <w:rFonts w:ascii="Times New Roman" w:eastAsia="Times New Roman" w:hAnsi="Times New Roman"/>
          <w:bCs/>
          <w:iCs/>
          <w:sz w:val="24"/>
          <w:szCs w:val="24"/>
          <w:lang w:eastAsia="ru-RU"/>
        </w:rPr>
        <w:t>,</w:t>
      </w:r>
      <w:r w:rsidR="00AD58B8" w:rsidRPr="00AD58B8">
        <w:rPr>
          <w:rFonts w:ascii="Times New Roman" w:eastAsia="Times New Roman" w:hAnsi="Times New Roman"/>
          <w:bCs/>
          <w:iCs/>
          <w:sz w:val="24"/>
          <w:szCs w:val="24"/>
          <w:lang w:eastAsia="ru-RU"/>
        </w:rPr>
        <w:t xml:space="preserve"> поскольку выполняет много функций, предоставляет образовательные, информационные, культурные, социальные услуги, ориентированные на все слои населения.</w:t>
      </w:r>
      <w:r w:rsidR="00DF2D54" w:rsidRPr="00DF2D54">
        <w:t xml:space="preserve"> </w:t>
      </w:r>
      <w:r w:rsidR="00C57EB8" w:rsidRPr="00C57EB8">
        <w:rPr>
          <w:rFonts w:ascii="Times New Roman" w:hAnsi="Times New Roman"/>
        </w:rPr>
        <w:t xml:space="preserve">Библиотечное </w:t>
      </w:r>
      <w:r w:rsidR="00C57EB8" w:rsidRPr="00C57EB8">
        <w:rPr>
          <w:rFonts w:ascii="Times New Roman" w:eastAsia="Times New Roman" w:hAnsi="Times New Roman"/>
          <w:bCs/>
          <w:iCs/>
          <w:sz w:val="24"/>
          <w:szCs w:val="24"/>
          <w:lang w:eastAsia="ru-RU"/>
        </w:rPr>
        <w:t>о</w:t>
      </w:r>
      <w:r w:rsidR="00C57EB8">
        <w:rPr>
          <w:rFonts w:ascii="Times New Roman" w:eastAsia="Times New Roman" w:hAnsi="Times New Roman"/>
          <w:bCs/>
          <w:iCs/>
          <w:sz w:val="24"/>
          <w:szCs w:val="24"/>
          <w:lang w:eastAsia="ru-RU"/>
        </w:rPr>
        <w:t>бслуживание</w:t>
      </w:r>
      <w:r w:rsidR="00DF2D54" w:rsidRPr="00DF2D54">
        <w:rPr>
          <w:rFonts w:ascii="Times New Roman" w:eastAsia="Times New Roman" w:hAnsi="Times New Roman"/>
          <w:bCs/>
          <w:iCs/>
          <w:sz w:val="24"/>
          <w:szCs w:val="24"/>
          <w:lang w:eastAsia="ru-RU"/>
        </w:rPr>
        <w:t xml:space="preserve"> является ведущей функцией, оно формирует образ библиотеки в глазах населения и, в конечном итоге, ее место в общест</w:t>
      </w:r>
      <w:r w:rsidR="00DF2D54">
        <w:rPr>
          <w:rFonts w:ascii="Times New Roman" w:eastAsia="Times New Roman" w:hAnsi="Times New Roman"/>
          <w:bCs/>
          <w:iCs/>
          <w:sz w:val="24"/>
          <w:szCs w:val="24"/>
          <w:lang w:eastAsia="ru-RU"/>
        </w:rPr>
        <w:t>ве</w:t>
      </w:r>
      <w:r w:rsidR="00C57EB8">
        <w:rPr>
          <w:rFonts w:ascii="Times New Roman" w:eastAsia="Times New Roman" w:hAnsi="Times New Roman"/>
          <w:bCs/>
          <w:iCs/>
          <w:sz w:val="24"/>
          <w:szCs w:val="24"/>
          <w:lang w:eastAsia="ru-RU"/>
        </w:rPr>
        <w:t>.</w:t>
      </w:r>
      <w:r w:rsidR="00DF2D54">
        <w:rPr>
          <w:rFonts w:ascii="Times New Roman" w:eastAsia="Times New Roman" w:hAnsi="Times New Roman"/>
          <w:bCs/>
          <w:iCs/>
          <w:sz w:val="24"/>
          <w:szCs w:val="24"/>
          <w:lang w:eastAsia="ru-RU"/>
        </w:rPr>
        <w:t xml:space="preserve"> </w:t>
      </w:r>
      <w:r w:rsidR="003970DD">
        <w:rPr>
          <w:rFonts w:ascii="Times New Roman" w:eastAsia="Times New Roman" w:hAnsi="Times New Roman"/>
          <w:bCs/>
          <w:iCs/>
          <w:sz w:val="24"/>
          <w:szCs w:val="24"/>
          <w:lang w:eastAsia="ru-RU"/>
        </w:rPr>
        <w:t>Сегодня библиотека должна</w:t>
      </w:r>
      <w:r w:rsidR="003970DD" w:rsidRPr="003970DD">
        <w:rPr>
          <w:rFonts w:ascii="Times New Roman" w:eastAsia="Times New Roman" w:hAnsi="Times New Roman"/>
          <w:bCs/>
          <w:iCs/>
          <w:sz w:val="24"/>
          <w:szCs w:val="24"/>
          <w:lang w:eastAsia="ru-RU"/>
        </w:rPr>
        <w:t xml:space="preserve"> </w:t>
      </w:r>
      <w:r w:rsidR="00C57EB8">
        <w:rPr>
          <w:rFonts w:ascii="Times New Roman" w:eastAsia="Times New Roman" w:hAnsi="Times New Roman"/>
          <w:bCs/>
          <w:iCs/>
          <w:sz w:val="24"/>
          <w:szCs w:val="24"/>
          <w:lang w:eastAsia="ru-RU"/>
        </w:rPr>
        <w:t xml:space="preserve">(или скорее, вынуждена) </w:t>
      </w:r>
      <w:r w:rsidR="003970DD" w:rsidRPr="003970DD">
        <w:rPr>
          <w:rFonts w:ascii="Times New Roman" w:eastAsia="Times New Roman" w:hAnsi="Times New Roman"/>
          <w:bCs/>
          <w:iCs/>
          <w:sz w:val="24"/>
          <w:szCs w:val="24"/>
          <w:lang w:eastAsia="ru-RU"/>
        </w:rPr>
        <w:t>находить и занимать социокультурные ниши на досуговом рынке. Библиотеке приходится предлагать новые услуги и повышать качество традиционных услуг, осваивать непривычные формы деятельности. Отличительная особенность ее от других учреждений культуры в том, что досуговая деятельность в библиотеках понимается не только как развлекательная, но и как просветительская. Таким образом, библиотека</w:t>
      </w:r>
      <w:r w:rsidR="003970DD">
        <w:rPr>
          <w:rFonts w:ascii="Times New Roman" w:eastAsia="Times New Roman" w:hAnsi="Times New Roman"/>
          <w:bCs/>
          <w:iCs/>
          <w:sz w:val="24"/>
          <w:szCs w:val="24"/>
          <w:lang w:eastAsia="ru-RU"/>
        </w:rPr>
        <w:t xml:space="preserve"> </w:t>
      </w:r>
      <w:r w:rsidR="003970DD" w:rsidRPr="003970DD">
        <w:rPr>
          <w:rFonts w:ascii="Times New Roman" w:eastAsia="Times New Roman" w:hAnsi="Times New Roman"/>
          <w:bCs/>
          <w:iCs/>
          <w:sz w:val="24"/>
          <w:szCs w:val="24"/>
          <w:lang w:eastAsia="ru-RU"/>
        </w:rPr>
        <w:t>-</w:t>
      </w:r>
      <w:r w:rsidR="003970DD">
        <w:rPr>
          <w:rFonts w:ascii="Times New Roman" w:eastAsia="Times New Roman" w:hAnsi="Times New Roman"/>
          <w:bCs/>
          <w:iCs/>
          <w:sz w:val="24"/>
          <w:szCs w:val="24"/>
          <w:lang w:eastAsia="ru-RU"/>
        </w:rPr>
        <w:t xml:space="preserve"> </w:t>
      </w:r>
      <w:r w:rsidR="003970DD" w:rsidRPr="003970DD">
        <w:rPr>
          <w:rFonts w:ascii="Times New Roman" w:eastAsia="Times New Roman" w:hAnsi="Times New Roman"/>
          <w:bCs/>
          <w:iCs/>
          <w:sz w:val="24"/>
          <w:szCs w:val="24"/>
          <w:lang w:eastAsia="ru-RU"/>
        </w:rPr>
        <w:t>это полифункциональный институт культуры, информации, просвещения и образования (самообразования) -</w:t>
      </w:r>
      <w:r w:rsidR="003970DD">
        <w:rPr>
          <w:rFonts w:ascii="Times New Roman" w:eastAsia="Times New Roman" w:hAnsi="Times New Roman"/>
          <w:bCs/>
          <w:iCs/>
          <w:sz w:val="24"/>
          <w:szCs w:val="24"/>
          <w:lang w:eastAsia="ru-RU"/>
        </w:rPr>
        <w:t xml:space="preserve"> </w:t>
      </w:r>
      <w:r w:rsidR="003970DD" w:rsidRPr="003970DD">
        <w:rPr>
          <w:rFonts w:ascii="Times New Roman" w:eastAsia="Times New Roman" w:hAnsi="Times New Roman"/>
          <w:bCs/>
          <w:iCs/>
          <w:sz w:val="24"/>
          <w:szCs w:val="24"/>
          <w:lang w:eastAsia="ru-RU"/>
        </w:rPr>
        <w:t>важный неотъемлемый элемент духовной, социальной и экономической жизни</w:t>
      </w:r>
      <w:r w:rsidR="00C57EB8">
        <w:rPr>
          <w:rFonts w:ascii="Times New Roman" w:eastAsia="Times New Roman" w:hAnsi="Times New Roman"/>
          <w:bCs/>
          <w:iCs/>
          <w:sz w:val="24"/>
          <w:szCs w:val="24"/>
          <w:lang w:eastAsia="ru-RU"/>
        </w:rPr>
        <w:t xml:space="preserve"> своей местности</w:t>
      </w:r>
      <w:r w:rsidR="003970DD" w:rsidRPr="003970DD">
        <w:rPr>
          <w:rFonts w:ascii="Times New Roman" w:eastAsia="Times New Roman" w:hAnsi="Times New Roman"/>
          <w:bCs/>
          <w:iCs/>
          <w:sz w:val="24"/>
          <w:szCs w:val="24"/>
          <w:lang w:eastAsia="ru-RU"/>
        </w:rPr>
        <w:t>.</w:t>
      </w:r>
    </w:p>
    <w:p w:rsidR="007419E9" w:rsidRPr="004A5379" w:rsidRDefault="007419E9" w:rsidP="00C57EB8">
      <w:pPr>
        <w:spacing w:after="0" w:line="360" w:lineRule="auto"/>
        <w:ind w:firstLine="851"/>
        <w:jc w:val="both"/>
        <w:rPr>
          <w:rFonts w:ascii="Times New Roman" w:eastAsia="Times New Roman" w:hAnsi="Times New Roman"/>
          <w:bCs/>
          <w:iCs/>
          <w:sz w:val="24"/>
          <w:szCs w:val="24"/>
          <w:lang w:eastAsia="ru-RU"/>
        </w:rPr>
      </w:pPr>
      <w:r w:rsidRPr="007419E9">
        <w:rPr>
          <w:rFonts w:ascii="Times New Roman" w:eastAsia="Times New Roman" w:hAnsi="Times New Roman"/>
          <w:bCs/>
          <w:iCs/>
          <w:sz w:val="24"/>
          <w:szCs w:val="24"/>
          <w:lang w:eastAsia="ru-RU"/>
        </w:rPr>
        <w:t>Еще Н.К. Крупская представила избу-читальню</w:t>
      </w:r>
      <w:r>
        <w:rPr>
          <w:rFonts w:ascii="Times New Roman" w:eastAsia="Times New Roman" w:hAnsi="Times New Roman"/>
          <w:bCs/>
          <w:iCs/>
          <w:sz w:val="24"/>
          <w:szCs w:val="24"/>
          <w:lang w:eastAsia="ru-RU"/>
        </w:rPr>
        <w:t xml:space="preserve"> </w:t>
      </w:r>
      <w:r w:rsidRPr="007419E9">
        <w:rPr>
          <w:rFonts w:ascii="Times New Roman" w:eastAsia="Times New Roman" w:hAnsi="Times New Roman"/>
          <w:bCs/>
          <w:iCs/>
          <w:sz w:val="24"/>
          <w:szCs w:val="24"/>
          <w:lang w:eastAsia="ru-RU"/>
        </w:rPr>
        <w:t xml:space="preserve">(библиотеку) как «комплекс всех форм просветительных учреждений в деревне. </w:t>
      </w:r>
      <w:r>
        <w:rPr>
          <w:rFonts w:ascii="Times New Roman" w:eastAsia="Times New Roman" w:hAnsi="Times New Roman"/>
          <w:bCs/>
          <w:iCs/>
          <w:sz w:val="24"/>
          <w:szCs w:val="24"/>
          <w:lang w:eastAsia="ru-RU"/>
        </w:rPr>
        <w:t xml:space="preserve">                                       Ядро её</w:t>
      </w:r>
      <w:r w:rsidRPr="007419E9">
        <w:rPr>
          <w:rFonts w:ascii="Times New Roman" w:eastAsia="Times New Roman" w:hAnsi="Times New Roman"/>
          <w:bCs/>
          <w:iCs/>
          <w:sz w:val="24"/>
          <w:szCs w:val="24"/>
          <w:lang w:eastAsia="ru-RU"/>
        </w:rPr>
        <w:t xml:space="preserve"> – читальня, но в то же время, это и клуб, и справочный стол, и ячейка, вокруг которой организуются и школа взрослых, и экскурсии, и спектакли, и разные практические мероприятия культурно-просветительного характера».</w:t>
      </w:r>
    </w:p>
    <w:p w:rsidR="00AD58B8" w:rsidRPr="00BD7C77" w:rsidRDefault="00AD58B8" w:rsidP="00B255CE">
      <w:pPr>
        <w:spacing w:after="0" w:line="276" w:lineRule="auto"/>
        <w:ind w:left="1080"/>
        <w:jc w:val="both"/>
        <w:rPr>
          <w:rFonts w:ascii="Times New Roman" w:eastAsia="Times New Roman" w:hAnsi="Times New Roman"/>
          <w:b/>
          <w:bCs/>
          <w:iCs/>
          <w:sz w:val="24"/>
          <w:szCs w:val="24"/>
          <w:lang w:eastAsia="ru-RU"/>
        </w:rPr>
      </w:pPr>
    </w:p>
    <w:p w:rsidR="00701843" w:rsidRPr="00701843" w:rsidRDefault="00701843" w:rsidP="00C57EB8">
      <w:pPr>
        <w:spacing w:after="0" w:line="276" w:lineRule="auto"/>
        <w:ind w:firstLine="85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7.2. Проектная деятельность</w:t>
      </w:r>
      <w:r w:rsidRPr="00701843">
        <w:rPr>
          <w:rFonts w:ascii="Times New Roman" w:eastAsia="Times New Roman" w:hAnsi="Times New Roman"/>
          <w:b/>
          <w:bCs/>
          <w:iCs/>
          <w:sz w:val="24"/>
          <w:szCs w:val="24"/>
          <w:vertAlign w:val="superscript"/>
          <w:lang w:eastAsia="ru-RU"/>
        </w:rPr>
        <w:footnoteReference w:id="14"/>
      </w:r>
      <w:r w:rsidRPr="00701843">
        <w:rPr>
          <w:rFonts w:ascii="Times New Roman" w:eastAsia="Times New Roman" w:hAnsi="Times New Roman"/>
          <w:b/>
          <w:bCs/>
          <w:iCs/>
          <w:sz w:val="24"/>
          <w:szCs w:val="24"/>
          <w:lang w:eastAsia="ru-RU"/>
        </w:rPr>
        <w:t xml:space="preserve"> библиотек</w:t>
      </w:r>
    </w:p>
    <w:tbl>
      <w:tblPr>
        <w:tblW w:w="1543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583"/>
        <w:gridCol w:w="1975"/>
        <w:gridCol w:w="1676"/>
        <w:gridCol w:w="1866"/>
        <w:gridCol w:w="2245"/>
        <w:gridCol w:w="2242"/>
        <w:gridCol w:w="4845"/>
      </w:tblGrid>
      <w:tr w:rsidR="00701843" w:rsidRPr="00701843" w:rsidTr="00F30DB0">
        <w:trPr>
          <w:tblCellSpacing w:w="20" w:type="dxa"/>
          <w:jc w:val="center"/>
        </w:trPr>
        <w:tc>
          <w:tcPr>
            <w:tcW w:w="523"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w:t>
            </w:r>
          </w:p>
        </w:tc>
        <w:tc>
          <w:tcPr>
            <w:tcW w:w="1935"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Название проекта</w:t>
            </w:r>
            <w:r w:rsidRPr="00701843">
              <w:rPr>
                <w:rFonts w:ascii="Times New Roman" w:eastAsia="Times New Roman" w:hAnsi="Times New Roman"/>
                <w:b/>
                <w:bCs/>
                <w:iCs/>
                <w:sz w:val="24"/>
                <w:szCs w:val="24"/>
                <w:vertAlign w:val="superscript"/>
                <w:lang w:eastAsia="ru-RU"/>
              </w:rPr>
              <w:footnoteReference w:id="15"/>
            </w:r>
          </w:p>
        </w:tc>
        <w:tc>
          <w:tcPr>
            <w:tcW w:w="1636"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Период реализации</w:t>
            </w:r>
          </w:p>
        </w:tc>
        <w:tc>
          <w:tcPr>
            <w:tcW w:w="1826" w:type="dxa"/>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Целевая аудитория</w:t>
            </w:r>
          </w:p>
        </w:tc>
        <w:tc>
          <w:tcPr>
            <w:tcW w:w="2205"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Источник финансирования</w:t>
            </w:r>
          </w:p>
        </w:tc>
        <w:tc>
          <w:tcPr>
            <w:tcW w:w="2202"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Направление деятельности</w:t>
            </w:r>
          </w:p>
        </w:tc>
        <w:tc>
          <w:tcPr>
            <w:tcW w:w="4785" w:type="dxa"/>
            <w:shd w:val="clear" w:color="auto" w:fill="auto"/>
          </w:tcPr>
          <w:p w:rsidR="00701843" w:rsidRPr="00701843" w:rsidRDefault="00701843" w:rsidP="00B255CE">
            <w:pPr>
              <w:spacing w:after="0" w:line="276" w:lineRule="auto"/>
              <w:jc w:val="center"/>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Краткое описание (цель и т.п.)</w:t>
            </w:r>
          </w:p>
        </w:tc>
      </w:tr>
      <w:tr w:rsidR="00701843" w:rsidRPr="00701843" w:rsidTr="00F30DB0">
        <w:trPr>
          <w:tblCellSpacing w:w="20" w:type="dxa"/>
          <w:jc w:val="center"/>
        </w:trPr>
        <w:tc>
          <w:tcPr>
            <w:tcW w:w="523"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1935" w:type="dxa"/>
            <w:shd w:val="clear" w:color="auto" w:fill="auto"/>
          </w:tcPr>
          <w:p w:rsidR="00507EB5" w:rsidRPr="00507EB5"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w:t>
            </w:r>
            <w:r w:rsidRPr="00507EB5">
              <w:rPr>
                <w:rFonts w:ascii="Times New Roman" w:eastAsia="Times New Roman" w:hAnsi="Times New Roman"/>
                <w:bCs/>
                <w:iCs/>
                <w:sz w:val="24"/>
                <w:szCs w:val="24"/>
                <w:lang w:eastAsia="ru-RU"/>
              </w:rPr>
              <w:t>кспедиционно-туристический маршрут</w:t>
            </w:r>
          </w:p>
          <w:p w:rsidR="00701843" w:rsidRPr="00701843"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w:t>
            </w:r>
            <w:r w:rsidRPr="00507EB5">
              <w:rPr>
                <w:rFonts w:ascii="Times New Roman" w:eastAsia="Times New Roman" w:hAnsi="Times New Roman"/>
                <w:bCs/>
                <w:iCs/>
                <w:sz w:val="24"/>
                <w:szCs w:val="24"/>
                <w:lang w:eastAsia="ru-RU"/>
              </w:rPr>
              <w:t>улунский сказ»</w:t>
            </w:r>
          </w:p>
        </w:tc>
        <w:tc>
          <w:tcPr>
            <w:tcW w:w="1636" w:type="dxa"/>
            <w:shd w:val="clear" w:color="auto" w:fill="auto"/>
          </w:tcPr>
          <w:p w:rsidR="00701843" w:rsidRPr="00701843" w:rsidRDefault="00507EB5" w:rsidP="00B255CE">
            <w:pPr>
              <w:spacing w:after="0" w:line="276" w:lineRule="auto"/>
              <w:jc w:val="center"/>
              <w:rPr>
                <w:rFonts w:ascii="Times New Roman" w:eastAsia="Times New Roman" w:hAnsi="Times New Roman"/>
                <w:bCs/>
                <w:iCs/>
                <w:spacing w:val="-4"/>
                <w:sz w:val="24"/>
                <w:szCs w:val="24"/>
                <w:lang w:eastAsia="ru-RU"/>
              </w:rPr>
            </w:pPr>
            <w:r>
              <w:rPr>
                <w:rFonts w:ascii="Times New Roman" w:eastAsia="Times New Roman" w:hAnsi="Times New Roman"/>
                <w:bCs/>
                <w:iCs/>
                <w:spacing w:val="-4"/>
                <w:sz w:val="24"/>
                <w:szCs w:val="24"/>
                <w:lang w:eastAsia="ru-RU"/>
              </w:rPr>
              <w:t>10.12.2016-30.07.2017</w:t>
            </w:r>
            <w:r w:rsidR="00343405">
              <w:rPr>
                <w:rFonts w:ascii="Times New Roman" w:eastAsia="Times New Roman" w:hAnsi="Times New Roman"/>
                <w:bCs/>
                <w:iCs/>
                <w:spacing w:val="-4"/>
                <w:sz w:val="24"/>
                <w:szCs w:val="24"/>
                <w:lang w:eastAsia="ru-RU"/>
              </w:rPr>
              <w:t xml:space="preserve"> (14-15 июля – проведение маршрута)</w:t>
            </w:r>
          </w:p>
        </w:tc>
        <w:tc>
          <w:tcPr>
            <w:tcW w:w="1826" w:type="dxa"/>
          </w:tcPr>
          <w:p w:rsidR="00507EB5" w:rsidRPr="00507EB5"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sidRPr="00507EB5">
              <w:rPr>
                <w:rFonts w:ascii="Times New Roman" w:eastAsia="Times New Roman" w:hAnsi="Times New Roman"/>
                <w:bCs/>
                <w:iCs/>
                <w:sz w:val="24"/>
                <w:szCs w:val="24"/>
                <w:lang w:eastAsia="ru-RU"/>
              </w:rPr>
              <w:t>Сельские жители;</w:t>
            </w:r>
          </w:p>
          <w:p w:rsidR="00507EB5" w:rsidRPr="00507EB5"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Pr="00507EB5">
              <w:rPr>
                <w:rFonts w:ascii="Times New Roman" w:eastAsia="Times New Roman" w:hAnsi="Times New Roman"/>
                <w:bCs/>
                <w:iCs/>
                <w:sz w:val="24"/>
                <w:szCs w:val="24"/>
                <w:lang w:eastAsia="ru-RU"/>
              </w:rPr>
              <w:t>Субъекты малого и среднего бизнеса;</w:t>
            </w:r>
          </w:p>
          <w:p w:rsidR="00507EB5" w:rsidRPr="00507EB5"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r w:rsidRPr="00507EB5">
              <w:rPr>
                <w:rFonts w:ascii="Times New Roman" w:eastAsia="Times New Roman" w:hAnsi="Times New Roman"/>
                <w:bCs/>
                <w:iCs/>
                <w:sz w:val="24"/>
                <w:szCs w:val="24"/>
                <w:lang w:eastAsia="ru-RU"/>
              </w:rPr>
              <w:t>КФХ;</w:t>
            </w:r>
          </w:p>
          <w:p w:rsidR="00507EB5" w:rsidRPr="00507EB5"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sidRPr="00507EB5">
              <w:rPr>
                <w:rFonts w:ascii="Times New Roman" w:eastAsia="Times New Roman" w:hAnsi="Times New Roman"/>
                <w:bCs/>
                <w:iCs/>
                <w:sz w:val="24"/>
                <w:szCs w:val="24"/>
                <w:lang w:eastAsia="ru-RU"/>
              </w:rPr>
              <w:t>НКО, ТОС и другие общественные объединения;</w:t>
            </w:r>
          </w:p>
          <w:p w:rsidR="00507EB5" w:rsidRPr="00507EB5"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Pr="00507EB5">
              <w:rPr>
                <w:rFonts w:ascii="Times New Roman" w:eastAsia="Times New Roman" w:hAnsi="Times New Roman"/>
                <w:bCs/>
                <w:iCs/>
                <w:sz w:val="24"/>
                <w:szCs w:val="24"/>
                <w:lang w:eastAsia="ru-RU"/>
              </w:rPr>
              <w:t>Учреждения культуры и образования, фольклорные и иные творческие коллективы;</w:t>
            </w:r>
          </w:p>
          <w:p w:rsidR="00701843" w:rsidRPr="00701843" w:rsidRDefault="00507E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r w:rsidRPr="00507EB5">
              <w:rPr>
                <w:rFonts w:ascii="Times New Roman" w:eastAsia="Times New Roman" w:hAnsi="Times New Roman"/>
                <w:bCs/>
                <w:iCs/>
                <w:sz w:val="24"/>
                <w:szCs w:val="24"/>
                <w:lang w:eastAsia="ru-RU"/>
              </w:rPr>
              <w:t>Главы и депутаты поселений.</w:t>
            </w:r>
          </w:p>
        </w:tc>
        <w:tc>
          <w:tcPr>
            <w:tcW w:w="2205" w:type="dxa"/>
            <w:shd w:val="clear" w:color="auto" w:fill="auto"/>
          </w:tcPr>
          <w:p w:rsidR="003A3830" w:rsidRPr="003A3830" w:rsidRDefault="003A3830" w:rsidP="00B255CE">
            <w:pPr>
              <w:spacing w:after="0" w:line="276" w:lineRule="auto"/>
              <w:rPr>
                <w:rFonts w:ascii="Times New Roman" w:eastAsia="Times New Roman" w:hAnsi="Times New Roman"/>
                <w:bCs/>
                <w:iCs/>
                <w:sz w:val="24"/>
                <w:szCs w:val="24"/>
                <w:lang w:eastAsia="ru-RU"/>
              </w:rPr>
            </w:pPr>
            <w:r w:rsidRPr="003A3830">
              <w:rPr>
                <w:rFonts w:ascii="Times New Roman" w:eastAsia="Times New Roman" w:hAnsi="Times New Roman"/>
                <w:bCs/>
                <w:iCs/>
                <w:sz w:val="24"/>
                <w:szCs w:val="24"/>
                <w:lang w:eastAsia="ru-RU"/>
              </w:rPr>
              <w:t xml:space="preserve">Грант благотворительного фонда </w:t>
            </w:r>
          </w:p>
          <w:p w:rsidR="00701843" w:rsidRDefault="003A3830" w:rsidP="00B255CE">
            <w:pPr>
              <w:spacing w:after="0" w:line="276" w:lineRule="auto"/>
              <w:rPr>
                <w:rFonts w:ascii="Times New Roman" w:eastAsia="Times New Roman" w:hAnsi="Times New Roman"/>
                <w:bCs/>
                <w:iCs/>
                <w:sz w:val="24"/>
                <w:szCs w:val="24"/>
                <w:lang w:eastAsia="ru-RU"/>
              </w:rPr>
            </w:pPr>
            <w:r w:rsidRPr="003A3830">
              <w:rPr>
                <w:rFonts w:ascii="Times New Roman" w:eastAsia="Times New Roman" w:hAnsi="Times New Roman"/>
                <w:bCs/>
                <w:iCs/>
                <w:sz w:val="24"/>
                <w:szCs w:val="24"/>
                <w:lang w:eastAsia="ru-RU"/>
              </w:rPr>
              <w:t>Е. и Г. Тимченко</w:t>
            </w:r>
            <w:r w:rsidR="00BD0DF5">
              <w:rPr>
                <w:rFonts w:ascii="Times New Roman" w:eastAsia="Times New Roman" w:hAnsi="Times New Roman"/>
                <w:bCs/>
                <w:iCs/>
                <w:sz w:val="24"/>
                <w:szCs w:val="24"/>
                <w:lang w:eastAsia="ru-RU"/>
              </w:rPr>
              <w:t>,</w:t>
            </w:r>
          </w:p>
          <w:p w:rsidR="00BD0DF5" w:rsidRPr="00507EB5" w:rsidRDefault="00BD0DF5" w:rsidP="00B255CE">
            <w:pPr>
              <w:spacing w:after="0" w:line="276" w:lineRule="auto"/>
              <w:rPr>
                <w:rFonts w:ascii="Times New Roman" w:eastAsia="Times New Roman" w:hAnsi="Times New Roman"/>
                <w:bCs/>
                <w:iCs/>
                <w:color w:val="FF0000"/>
                <w:sz w:val="24"/>
                <w:szCs w:val="24"/>
                <w:lang w:eastAsia="ru-RU"/>
              </w:rPr>
            </w:pPr>
            <w:r>
              <w:rPr>
                <w:rFonts w:ascii="Times New Roman" w:eastAsia="Times New Roman" w:hAnsi="Times New Roman"/>
                <w:bCs/>
                <w:iCs/>
                <w:sz w:val="24"/>
                <w:szCs w:val="24"/>
                <w:lang w:eastAsia="ru-RU"/>
              </w:rPr>
              <w:t>местный бюджет</w:t>
            </w:r>
          </w:p>
        </w:tc>
        <w:tc>
          <w:tcPr>
            <w:tcW w:w="2202" w:type="dxa"/>
            <w:shd w:val="clear" w:color="auto" w:fill="auto"/>
          </w:tcPr>
          <w:p w:rsidR="00701843" w:rsidRPr="00701843" w:rsidRDefault="003A383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Образовательный, социокультурный</w:t>
            </w:r>
          </w:p>
        </w:tc>
        <w:tc>
          <w:tcPr>
            <w:tcW w:w="4785" w:type="dxa"/>
            <w:shd w:val="clear" w:color="auto" w:fill="auto"/>
          </w:tcPr>
          <w:p w:rsidR="00701843" w:rsidRDefault="00343405"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w:t>
            </w:r>
            <w:r w:rsidRPr="00343405">
              <w:rPr>
                <w:rFonts w:ascii="Times New Roman" w:eastAsia="Times New Roman" w:hAnsi="Times New Roman"/>
                <w:bCs/>
                <w:iCs/>
                <w:sz w:val="24"/>
                <w:szCs w:val="24"/>
                <w:lang w:eastAsia="ru-RU"/>
              </w:rPr>
              <w:t>кспедиционно-туристический маршрут по селам Тулунского района был призван показать красоты и привлекательность сельской местности, как для самих местных жителей, так и для туристов, привлечь внимание к жизни на селе.</w:t>
            </w:r>
            <w:r>
              <w:rPr>
                <w:rFonts w:ascii="Times New Roman" w:eastAsia="Times New Roman" w:hAnsi="Times New Roman"/>
                <w:bCs/>
                <w:iCs/>
                <w:sz w:val="24"/>
                <w:szCs w:val="24"/>
                <w:lang w:eastAsia="ru-RU"/>
              </w:rPr>
              <w:t xml:space="preserve"> </w:t>
            </w:r>
          </w:p>
          <w:p w:rsidR="00343405" w:rsidRPr="00701843" w:rsidRDefault="00343405" w:rsidP="00B255CE">
            <w:pPr>
              <w:spacing w:after="0" w:line="276" w:lineRule="auto"/>
              <w:jc w:val="both"/>
              <w:rPr>
                <w:rFonts w:ascii="Times New Roman" w:eastAsia="Times New Roman" w:hAnsi="Times New Roman"/>
                <w:bCs/>
                <w:iCs/>
                <w:sz w:val="20"/>
                <w:szCs w:val="24"/>
                <w:lang w:eastAsia="ru-RU"/>
              </w:rPr>
            </w:pPr>
            <w:r w:rsidRPr="00343405">
              <w:rPr>
                <w:rFonts w:ascii="Times New Roman" w:eastAsia="Times New Roman" w:hAnsi="Times New Roman"/>
                <w:bCs/>
                <w:iCs/>
                <w:sz w:val="24"/>
                <w:szCs w:val="24"/>
                <w:lang w:eastAsia="ru-RU"/>
              </w:rPr>
              <w:t>Экспедиционно-туристический маршрут включил в себя три направления: библиотечное, научное и художественно-просветительское.</w:t>
            </w:r>
            <w:r>
              <w:rPr>
                <w:rFonts w:ascii="Times New Roman" w:eastAsia="Times New Roman" w:hAnsi="Times New Roman"/>
                <w:bCs/>
                <w:iCs/>
                <w:sz w:val="24"/>
                <w:szCs w:val="24"/>
                <w:lang w:eastAsia="ru-RU"/>
              </w:rPr>
              <w:t xml:space="preserve"> В рамках маршрута МЦБ был проведен районный краеведческий конкурс «Родные просторы».</w:t>
            </w:r>
            <w:r>
              <w:t xml:space="preserve"> </w:t>
            </w:r>
            <w:r w:rsidRPr="00343405">
              <w:rPr>
                <w:rFonts w:ascii="Times New Roman" w:eastAsia="Times New Roman" w:hAnsi="Times New Roman"/>
                <w:bCs/>
                <w:iCs/>
                <w:sz w:val="24"/>
                <w:szCs w:val="24"/>
                <w:lang w:eastAsia="ru-RU"/>
              </w:rPr>
              <w:t>Все мероприятия, подготовленные библиотекарями, стали самыми яркими, интересными, запоминающимися событиями в рамках маршрута.</w:t>
            </w:r>
            <w:r>
              <w:t xml:space="preserve"> </w:t>
            </w:r>
            <w:r w:rsidRPr="00343405">
              <w:rPr>
                <w:rFonts w:ascii="Times New Roman" w:eastAsia="Times New Roman" w:hAnsi="Times New Roman"/>
                <w:bCs/>
                <w:iCs/>
                <w:sz w:val="24"/>
                <w:szCs w:val="24"/>
                <w:lang w:eastAsia="ru-RU"/>
              </w:rPr>
              <w:t xml:space="preserve">Экспедиционно-туристический маршрут «Тулунский сказ» не только познакомил его участников с жизнью сел сибирской глубинки, его жителями, традициями, обычаями, но и дал возможность  интересно и насыщенно отдохнуть, провести два дня на свежем </w:t>
            </w:r>
            <w:r w:rsidRPr="00343405">
              <w:rPr>
                <w:rFonts w:ascii="Times New Roman" w:eastAsia="Times New Roman" w:hAnsi="Times New Roman"/>
                <w:bCs/>
                <w:iCs/>
                <w:sz w:val="24"/>
                <w:szCs w:val="24"/>
                <w:lang w:eastAsia="ru-RU"/>
              </w:rPr>
              <w:lastRenderedPageBreak/>
              <w:t>воздухе, на природе, увидеть красоту и прелесть сельской жизни, вкусить настоящей экологически чистой и безумно вкусной деревенской еды, напитков.</w:t>
            </w:r>
          </w:p>
        </w:tc>
      </w:tr>
      <w:tr w:rsidR="00664414" w:rsidRPr="00701843" w:rsidTr="00F30DB0">
        <w:trPr>
          <w:tblCellSpacing w:w="20" w:type="dxa"/>
          <w:jc w:val="center"/>
        </w:trPr>
        <w:tc>
          <w:tcPr>
            <w:tcW w:w="523" w:type="dxa"/>
            <w:shd w:val="clear" w:color="auto" w:fill="auto"/>
          </w:tcPr>
          <w:p w:rsidR="00664414" w:rsidRPr="00701843" w:rsidRDefault="00664414"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p>
        </w:tc>
        <w:tc>
          <w:tcPr>
            <w:tcW w:w="1935" w:type="dxa"/>
            <w:shd w:val="clear" w:color="auto" w:fill="auto"/>
          </w:tcPr>
          <w:p w:rsidR="00664414" w:rsidRPr="00664414" w:rsidRDefault="00664414" w:rsidP="003F052F">
            <w:pPr>
              <w:spacing w:after="0" w:line="220" w:lineRule="auto"/>
              <w:rPr>
                <w:rFonts w:ascii="Times New Roman" w:eastAsia="Times New Roman" w:hAnsi="Times New Roman"/>
                <w:bCs/>
                <w:iCs/>
                <w:sz w:val="24"/>
                <w:szCs w:val="20"/>
                <w:lang w:eastAsia="ru-RU"/>
              </w:rPr>
            </w:pPr>
            <w:r w:rsidRPr="00664414">
              <w:rPr>
                <w:rFonts w:ascii="Times New Roman" w:eastAsia="Times New Roman" w:hAnsi="Times New Roman"/>
                <w:bCs/>
                <w:iCs/>
                <w:sz w:val="24"/>
                <w:szCs w:val="20"/>
                <w:lang w:eastAsia="ru-RU"/>
              </w:rPr>
              <w:t>«Старость меня дома не застанет»</w:t>
            </w:r>
          </w:p>
        </w:tc>
        <w:tc>
          <w:tcPr>
            <w:tcW w:w="1636" w:type="dxa"/>
            <w:shd w:val="clear" w:color="auto" w:fill="auto"/>
          </w:tcPr>
          <w:p w:rsidR="00664414" w:rsidRPr="00664414" w:rsidRDefault="00664414" w:rsidP="003F052F">
            <w:pPr>
              <w:spacing w:after="0" w:line="220" w:lineRule="auto"/>
              <w:jc w:val="center"/>
              <w:rPr>
                <w:rFonts w:ascii="Times New Roman" w:eastAsia="Times New Roman" w:hAnsi="Times New Roman"/>
                <w:bCs/>
                <w:iCs/>
                <w:spacing w:val="-4"/>
                <w:sz w:val="24"/>
                <w:szCs w:val="20"/>
                <w:lang w:eastAsia="ru-RU"/>
              </w:rPr>
            </w:pPr>
            <w:r w:rsidRPr="00664414">
              <w:rPr>
                <w:rFonts w:ascii="Times New Roman" w:eastAsia="Times New Roman" w:hAnsi="Times New Roman"/>
                <w:bCs/>
                <w:iCs/>
                <w:spacing w:val="-4"/>
                <w:sz w:val="24"/>
                <w:szCs w:val="20"/>
                <w:lang w:eastAsia="ru-RU"/>
              </w:rPr>
              <w:t>с.01.01.2017-30.06.2017 г.</w:t>
            </w:r>
          </w:p>
        </w:tc>
        <w:tc>
          <w:tcPr>
            <w:tcW w:w="1826" w:type="dxa"/>
          </w:tcPr>
          <w:p w:rsidR="00664414" w:rsidRPr="00664414" w:rsidRDefault="00664414" w:rsidP="003F052F">
            <w:pPr>
              <w:spacing w:after="0" w:line="220" w:lineRule="auto"/>
              <w:rPr>
                <w:rFonts w:ascii="Times New Roman" w:eastAsia="Times New Roman" w:hAnsi="Times New Roman"/>
                <w:bCs/>
                <w:iCs/>
                <w:sz w:val="24"/>
                <w:szCs w:val="20"/>
                <w:lang w:eastAsia="ru-RU"/>
              </w:rPr>
            </w:pPr>
            <w:r w:rsidRPr="00664414">
              <w:rPr>
                <w:rFonts w:ascii="Times New Roman" w:eastAsia="Times New Roman" w:hAnsi="Times New Roman"/>
                <w:bCs/>
                <w:iCs/>
                <w:sz w:val="24"/>
                <w:szCs w:val="20"/>
                <w:lang w:eastAsia="ru-RU"/>
              </w:rPr>
              <w:t xml:space="preserve">Взрослая </w:t>
            </w:r>
          </w:p>
        </w:tc>
        <w:tc>
          <w:tcPr>
            <w:tcW w:w="2205" w:type="dxa"/>
            <w:shd w:val="clear" w:color="auto" w:fill="auto"/>
          </w:tcPr>
          <w:p w:rsidR="00664414" w:rsidRPr="00664414" w:rsidRDefault="00664414" w:rsidP="003F052F">
            <w:pPr>
              <w:spacing w:after="0" w:line="220" w:lineRule="auto"/>
              <w:jc w:val="center"/>
              <w:rPr>
                <w:rFonts w:ascii="Times New Roman" w:eastAsia="Times New Roman" w:hAnsi="Times New Roman"/>
                <w:bCs/>
                <w:iCs/>
                <w:sz w:val="24"/>
                <w:szCs w:val="20"/>
                <w:lang w:eastAsia="ru-RU"/>
              </w:rPr>
            </w:pPr>
            <w:r w:rsidRPr="00664414">
              <w:rPr>
                <w:rFonts w:ascii="Times New Roman" w:eastAsia="Times New Roman" w:hAnsi="Times New Roman"/>
                <w:bCs/>
                <w:iCs/>
                <w:sz w:val="24"/>
                <w:szCs w:val="20"/>
                <w:lang w:eastAsia="ru-RU"/>
              </w:rPr>
              <w:t>-</w:t>
            </w:r>
          </w:p>
        </w:tc>
        <w:tc>
          <w:tcPr>
            <w:tcW w:w="2202" w:type="dxa"/>
            <w:shd w:val="clear" w:color="auto" w:fill="auto"/>
          </w:tcPr>
          <w:p w:rsidR="00664414" w:rsidRPr="00664414" w:rsidRDefault="00664414" w:rsidP="003F052F">
            <w:pPr>
              <w:spacing w:after="0" w:line="220" w:lineRule="auto"/>
              <w:rPr>
                <w:rFonts w:ascii="Times New Roman" w:eastAsia="Times New Roman" w:hAnsi="Times New Roman"/>
                <w:bCs/>
                <w:iCs/>
                <w:sz w:val="24"/>
                <w:szCs w:val="20"/>
                <w:lang w:eastAsia="ru-RU"/>
              </w:rPr>
            </w:pPr>
            <w:r w:rsidRPr="00664414">
              <w:rPr>
                <w:rFonts w:ascii="Times New Roman" w:eastAsia="Times New Roman" w:hAnsi="Times New Roman"/>
                <w:bCs/>
                <w:iCs/>
                <w:sz w:val="24"/>
                <w:szCs w:val="20"/>
                <w:lang w:eastAsia="ru-RU"/>
              </w:rPr>
              <w:t>Организация досуга и общения для людей старшего поколения</w:t>
            </w:r>
          </w:p>
        </w:tc>
        <w:tc>
          <w:tcPr>
            <w:tcW w:w="4785" w:type="dxa"/>
            <w:shd w:val="clear" w:color="auto" w:fill="auto"/>
          </w:tcPr>
          <w:p w:rsidR="00664414" w:rsidRPr="00664414" w:rsidRDefault="00664414" w:rsidP="003F052F">
            <w:pPr>
              <w:pStyle w:val="a6"/>
              <w:spacing w:after="0"/>
              <w:jc w:val="both"/>
              <w:rPr>
                <w:szCs w:val="20"/>
              </w:rPr>
            </w:pPr>
            <w:r w:rsidRPr="00664414">
              <w:rPr>
                <w:bCs/>
                <w:iCs/>
                <w:szCs w:val="20"/>
              </w:rPr>
              <w:t xml:space="preserve">Сельская </w:t>
            </w:r>
            <w:r>
              <w:rPr>
                <w:szCs w:val="20"/>
              </w:rPr>
              <w:t>библиотека</w:t>
            </w:r>
            <w:r w:rsidRPr="00664414">
              <w:rPr>
                <w:szCs w:val="20"/>
              </w:rPr>
              <w:t xml:space="preserve"> занимается вопросами вовлеченности пожилых людей  в жизнь общества,</w:t>
            </w:r>
            <w:r w:rsidRPr="00664414">
              <w:rPr>
                <w:color w:val="FF0000"/>
                <w:szCs w:val="20"/>
              </w:rPr>
              <w:t xml:space="preserve"> </w:t>
            </w:r>
            <w:r w:rsidRPr="00664414">
              <w:rPr>
                <w:szCs w:val="20"/>
              </w:rPr>
              <w:t>созданием</w:t>
            </w:r>
            <w:r w:rsidRPr="00664414">
              <w:rPr>
                <w:color w:val="FF0000"/>
                <w:szCs w:val="20"/>
              </w:rPr>
              <w:t xml:space="preserve"> </w:t>
            </w:r>
            <w:r w:rsidRPr="00664414">
              <w:rPr>
                <w:szCs w:val="20"/>
              </w:rPr>
              <w:t>возможности для всесторонней реализации их потенциала, обеспечивает доступ к общественным ценностям в области культуры,  духовной жизни и отдыха, передаче жизненного опыта подрастающему поколению. Библиотекой накоплен немалый опыт организационно-массовой работы с людьми старшего поколения. Каждодневное обслуживание людей пожилого возраста включает в себя не только выдачу книг, журналов и газет, но и поэтические встречи, беседы за круглым столом, творческие посиделки, правовое обучение, исторические узелки, встречи поколений, индивид</w:t>
            </w:r>
            <w:r>
              <w:rPr>
                <w:szCs w:val="20"/>
              </w:rPr>
              <w:t>уальные беседы и психологическую поддержку</w:t>
            </w:r>
            <w:r w:rsidRPr="00664414">
              <w:rPr>
                <w:szCs w:val="20"/>
              </w:rPr>
              <w:t>. Главное в работе, чтобы ни один пожилой человек в поселке не остался в одиночестве.</w:t>
            </w:r>
          </w:p>
          <w:p w:rsidR="00664414" w:rsidRPr="00664414" w:rsidRDefault="00664414" w:rsidP="003F052F">
            <w:pPr>
              <w:spacing w:after="0" w:line="240" w:lineRule="auto"/>
              <w:jc w:val="both"/>
              <w:rPr>
                <w:rFonts w:ascii="Times New Roman" w:eastAsia="Times New Roman" w:hAnsi="Times New Roman"/>
                <w:sz w:val="24"/>
                <w:szCs w:val="20"/>
                <w:lang w:eastAsia="ru-RU"/>
              </w:rPr>
            </w:pPr>
            <w:r w:rsidRPr="00664414">
              <w:rPr>
                <w:rFonts w:ascii="Times New Roman" w:eastAsia="Times New Roman" w:hAnsi="Times New Roman"/>
                <w:sz w:val="24"/>
                <w:szCs w:val="20"/>
                <w:lang w:eastAsia="ru-RU"/>
              </w:rPr>
              <w:t xml:space="preserve">Исходя из </w:t>
            </w:r>
            <w:r>
              <w:rPr>
                <w:rFonts w:ascii="Times New Roman" w:eastAsia="Times New Roman" w:hAnsi="Times New Roman"/>
                <w:sz w:val="24"/>
                <w:szCs w:val="20"/>
                <w:lang w:eastAsia="ru-RU"/>
              </w:rPr>
              <w:t>поставленных задач, работа</w:t>
            </w:r>
            <w:r w:rsidRPr="00664414">
              <w:rPr>
                <w:rFonts w:ascii="Times New Roman" w:eastAsia="Times New Roman" w:hAnsi="Times New Roman"/>
                <w:sz w:val="24"/>
                <w:szCs w:val="20"/>
                <w:lang w:eastAsia="ru-RU"/>
              </w:rPr>
              <w:t xml:space="preserve"> библиотеки работает по трем направлениям: </w:t>
            </w:r>
          </w:p>
          <w:p w:rsidR="00664414" w:rsidRPr="00664414" w:rsidRDefault="00664414" w:rsidP="003F052F">
            <w:pPr>
              <w:spacing w:after="0" w:line="240" w:lineRule="auto"/>
              <w:jc w:val="both"/>
              <w:rPr>
                <w:rFonts w:ascii="Times New Roman" w:eastAsia="Times New Roman" w:hAnsi="Times New Roman"/>
                <w:sz w:val="24"/>
                <w:szCs w:val="20"/>
                <w:lang w:eastAsia="ru-RU"/>
              </w:rPr>
            </w:pPr>
            <w:r w:rsidRPr="00664414">
              <w:rPr>
                <w:rFonts w:ascii="Times New Roman" w:eastAsia="Times New Roman" w:hAnsi="Times New Roman"/>
                <w:sz w:val="24"/>
                <w:szCs w:val="20"/>
                <w:lang w:eastAsia="ru-RU"/>
              </w:rPr>
              <w:t>- правовое обучение;</w:t>
            </w:r>
          </w:p>
          <w:p w:rsidR="00664414" w:rsidRPr="00664414" w:rsidRDefault="00664414" w:rsidP="003F052F">
            <w:pPr>
              <w:spacing w:after="0" w:line="240" w:lineRule="auto"/>
              <w:jc w:val="both"/>
              <w:rPr>
                <w:rFonts w:ascii="Times New Roman" w:eastAsia="Times New Roman" w:hAnsi="Times New Roman"/>
                <w:sz w:val="24"/>
                <w:szCs w:val="20"/>
                <w:lang w:eastAsia="ru-RU"/>
              </w:rPr>
            </w:pPr>
            <w:r w:rsidRPr="00664414">
              <w:rPr>
                <w:rFonts w:ascii="Times New Roman" w:eastAsia="Times New Roman" w:hAnsi="Times New Roman"/>
                <w:sz w:val="24"/>
                <w:szCs w:val="20"/>
                <w:lang w:eastAsia="ru-RU"/>
              </w:rPr>
              <w:t>- передача жизненного опыта молодому поколению;</w:t>
            </w:r>
          </w:p>
          <w:p w:rsidR="00664414" w:rsidRPr="00664414" w:rsidRDefault="00664414" w:rsidP="00664414">
            <w:pPr>
              <w:spacing w:after="0" w:line="240" w:lineRule="auto"/>
              <w:jc w:val="both"/>
              <w:rPr>
                <w:rFonts w:ascii="Times New Roman" w:eastAsia="Times New Roman" w:hAnsi="Times New Roman"/>
                <w:sz w:val="24"/>
                <w:szCs w:val="20"/>
                <w:lang w:eastAsia="ru-RU"/>
              </w:rPr>
            </w:pPr>
            <w:r w:rsidRPr="00664414">
              <w:rPr>
                <w:rFonts w:ascii="Times New Roman" w:eastAsia="Times New Roman" w:hAnsi="Times New Roman"/>
                <w:sz w:val="24"/>
                <w:szCs w:val="20"/>
                <w:lang w:eastAsia="ru-RU"/>
              </w:rPr>
              <w:lastRenderedPageBreak/>
              <w:t>- культурно-досуговая деятельность.</w:t>
            </w:r>
          </w:p>
        </w:tc>
      </w:tr>
    </w:tbl>
    <w:p w:rsidR="00C57EB8" w:rsidRDefault="00C57EB8" w:rsidP="00B255CE">
      <w:pPr>
        <w:spacing w:after="0" w:line="276" w:lineRule="auto"/>
        <w:rPr>
          <w:rFonts w:ascii="Times New Roman" w:eastAsia="Times New Roman" w:hAnsi="Times New Roman"/>
          <w:b/>
          <w:bCs/>
          <w:iCs/>
          <w:sz w:val="24"/>
          <w:szCs w:val="24"/>
          <w:lang w:eastAsia="ru-RU"/>
        </w:rPr>
      </w:pPr>
    </w:p>
    <w:p w:rsidR="00701843" w:rsidRPr="00701843" w:rsidRDefault="00701843" w:rsidP="00C57EB8">
      <w:pPr>
        <w:spacing w:after="0" w:line="276" w:lineRule="auto"/>
        <w:ind w:firstLine="85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7.3. Культурно-просветительская деятельность, продвижение книги и чтения</w:t>
      </w:r>
    </w:p>
    <w:p w:rsidR="003A3830" w:rsidRDefault="003A3830" w:rsidP="00B255CE">
      <w:pPr>
        <w:spacing w:after="0" w:line="276" w:lineRule="auto"/>
        <w:rPr>
          <w:rFonts w:ascii="Times New Roman" w:eastAsia="Times New Roman" w:hAnsi="Times New Roman"/>
          <w:bCs/>
          <w:iCs/>
          <w:sz w:val="24"/>
          <w:szCs w:val="24"/>
          <w:lang w:eastAsia="ru-RU"/>
        </w:rPr>
      </w:pPr>
    </w:p>
    <w:p w:rsidR="007419E9" w:rsidRDefault="003A3830" w:rsidP="00C57EB8">
      <w:pPr>
        <w:spacing w:after="0" w:line="360" w:lineRule="auto"/>
        <w:ind w:firstLine="851"/>
        <w:jc w:val="both"/>
        <w:rPr>
          <w:rFonts w:ascii="Times New Roman" w:eastAsia="Times New Roman" w:hAnsi="Times New Roman"/>
          <w:bCs/>
          <w:iCs/>
          <w:sz w:val="24"/>
          <w:szCs w:val="24"/>
          <w:lang w:eastAsia="ru-RU"/>
        </w:rPr>
      </w:pPr>
      <w:r w:rsidRPr="003A3830">
        <w:rPr>
          <w:rFonts w:ascii="Times New Roman" w:eastAsia="Times New Roman" w:hAnsi="Times New Roman"/>
          <w:bCs/>
          <w:iCs/>
          <w:sz w:val="24"/>
          <w:szCs w:val="24"/>
          <w:lang w:eastAsia="ru-RU"/>
        </w:rPr>
        <w:t>Главная цель этого направления деятельности - развитие библиотеки как современного культурно-просветительского центра, доступного и открытого населению, проживающему в Тулунском районе. Достижение этой цели реализуется путем предоставления во временное пользование фондов библиотек, организации книжных выставок и проведения мероприятий различных форм, способствующих продвижению книги и чтения на селе и выполняющих культурно-просветительскую миссию.</w:t>
      </w:r>
      <w:r w:rsidRPr="003A3830">
        <w:t xml:space="preserve"> </w:t>
      </w:r>
      <w:r w:rsidRPr="003A3830">
        <w:rPr>
          <w:rFonts w:ascii="Times New Roman" w:eastAsia="Times New Roman" w:hAnsi="Times New Roman"/>
          <w:bCs/>
          <w:iCs/>
          <w:sz w:val="24"/>
          <w:szCs w:val="24"/>
          <w:lang w:eastAsia="ru-RU"/>
        </w:rPr>
        <w:t>Культурно- просвети</w:t>
      </w:r>
      <w:r>
        <w:rPr>
          <w:rFonts w:ascii="Times New Roman" w:eastAsia="Times New Roman" w:hAnsi="Times New Roman"/>
          <w:bCs/>
          <w:iCs/>
          <w:sz w:val="24"/>
          <w:szCs w:val="24"/>
          <w:lang w:eastAsia="ru-RU"/>
        </w:rPr>
        <w:t>тельская деятельность библиотек района</w:t>
      </w:r>
      <w:r w:rsidRPr="003A3830">
        <w:rPr>
          <w:rFonts w:ascii="Times New Roman" w:eastAsia="Times New Roman" w:hAnsi="Times New Roman"/>
          <w:bCs/>
          <w:iCs/>
          <w:sz w:val="24"/>
          <w:szCs w:val="24"/>
          <w:lang w:eastAsia="ru-RU"/>
        </w:rPr>
        <w:t xml:space="preserve"> в 2017</w:t>
      </w:r>
      <w:r w:rsidR="006C3814">
        <w:rPr>
          <w:rFonts w:ascii="Times New Roman" w:eastAsia="Times New Roman" w:hAnsi="Times New Roman"/>
          <w:bCs/>
          <w:iCs/>
          <w:sz w:val="24"/>
          <w:szCs w:val="24"/>
          <w:lang w:eastAsia="ru-RU"/>
        </w:rPr>
        <w:t xml:space="preserve"> </w:t>
      </w:r>
      <w:r w:rsidRPr="003A3830">
        <w:rPr>
          <w:rFonts w:ascii="Times New Roman" w:eastAsia="Times New Roman" w:hAnsi="Times New Roman"/>
          <w:bCs/>
          <w:iCs/>
          <w:sz w:val="24"/>
          <w:szCs w:val="24"/>
          <w:lang w:eastAsia="ru-RU"/>
        </w:rPr>
        <w:t>году велась с учетом особо значимых для России и Иркутской области событий, знаменательных и памятных дат общероссий</w:t>
      </w:r>
      <w:r w:rsidR="00BD0DF5">
        <w:rPr>
          <w:rFonts w:ascii="Times New Roman" w:eastAsia="Times New Roman" w:hAnsi="Times New Roman"/>
          <w:bCs/>
          <w:iCs/>
          <w:sz w:val="24"/>
          <w:szCs w:val="24"/>
          <w:lang w:eastAsia="ru-RU"/>
        </w:rPr>
        <w:t>ского и регионального значения.</w:t>
      </w:r>
    </w:p>
    <w:p w:rsidR="00BD0DF5" w:rsidRPr="00701843" w:rsidRDefault="00BD0DF5" w:rsidP="00BD0DF5">
      <w:pPr>
        <w:spacing w:after="0" w:line="276" w:lineRule="auto"/>
        <w:jc w:val="both"/>
        <w:rPr>
          <w:rFonts w:ascii="Times New Roman" w:eastAsia="Times New Roman" w:hAnsi="Times New Roman"/>
          <w:bCs/>
          <w:iCs/>
          <w:sz w:val="24"/>
          <w:szCs w:val="24"/>
          <w:lang w:eastAsia="ru-RU"/>
        </w:rPr>
      </w:pPr>
    </w:p>
    <w:p w:rsidR="00701843" w:rsidRPr="00701843" w:rsidRDefault="00701843" w:rsidP="00C57EB8">
      <w:pPr>
        <w:spacing w:after="0" w:line="276" w:lineRule="auto"/>
        <w:ind w:firstLine="85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7.3.1. Год экологии в России</w:t>
      </w:r>
    </w:p>
    <w:p w:rsidR="00C57EB8" w:rsidRDefault="00C57EB8" w:rsidP="00C57EB8">
      <w:pPr>
        <w:spacing w:after="0" w:line="360" w:lineRule="auto"/>
        <w:ind w:firstLine="851"/>
        <w:jc w:val="both"/>
        <w:rPr>
          <w:rFonts w:ascii="Times New Roman" w:eastAsia="Times New Roman" w:hAnsi="Times New Roman"/>
          <w:bCs/>
          <w:iCs/>
          <w:sz w:val="24"/>
          <w:szCs w:val="24"/>
          <w:lang w:eastAsia="ru-RU"/>
        </w:rPr>
      </w:pPr>
    </w:p>
    <w:p w:rsidR="00C837C6" w:rsidRPr="00B44932" w:rsidRDefault="00C837C6" w:rsidP="00C57EB8">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рамках Года экологии, объявленного президентом России, в библиотеках района были проведены мероприятия разных форм и масштабов: 8 районных мероприятий, организованных МЦБ</w:t>
      </w:r>
      <w:r w:rsidR="008C26DC">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 и  </w:t>
      </w:r>
      <w:r w:rsidR="007E0322">
        <w:rPr>
          <w:rFonts w:ascii="Times New Roman" w:eastAsia="Times New Roman" w:hAnsi="Times New Roman"/>
          <w:bCs/>
          <w:iCs/>
          <w:sz w:val="24"/>
          <w:szCs w:val="24"/>
          <w:lang w:eastAsia="ru-RU"/>
        </w:rPr>
        <w:t>массовые мероприятия, проведенные общедоступными библиотеками района</w:t>
      </w:r>
      <w:r w:rsidR="00B255CE">
        <w:rPr>
          <w:rFonts w:ascii="Times New Roman" w:eastAsia="Times New Roman" w:hAnsi="Times New Roman"/>
          <w:bCs/>
          <w:iCs/>
          <w:sz w:val="24"/>
          <w:szCs w:val="24"/>
          <w:lang w:eastAsia="ru-RU"/>
        </w:rPr>
        <w:t xml:space="preserve">. </w:t>
      </w:r>
      <w:r w:rsidR="00B44932">
        <w:rPr>
          <w:rFonts w:ascii="Times New Roman" w:eastAsia="Times New Roman" w:hAnsi="Times New Roman"/>
          <w:bCs/>
          <w:iCs/>
          <w:sz w:val="24"/>
          <w:szCs w:val="24"/>
          <w:lang w:eastAsia="ru-RU"/>
        </w:rPr>
        <w:t>Их задачей было</w:t>
      </w:r>
      <w:r w:rsidR="00B255CE">
        <w:rPr>
          <w:rFonts w:ascii="Times New Roman" w:eastAsia="Times New Roman" w:hAnsi="Times New Roman"/>
          <w:bCs/>
          <w:iCs/>
          <w:sz w:val="24"/>
          <w:szCs w:val="24"/>
          <w:lang w:eastAsia="ru-RU"/>
        </w:rPr>
        <w:t xml:space="preserve"> - </w:t>
      </w:r>
      <w:r w:rsidR="00B255CE" w:rsidRPr="00B255CE">
        <w:rPr>
          <w:rFonts w:ascii="Times New Roman" w:eastAsia="Times New Roman" w:hAnsi="Times New Roman"/>
          <w:bCs/>
          <w:iCs/>
          <w:sz w:val="24"/>
          <w:szCs w:val="24"/>
          <w:lang w:eastAsia="ru-RU"/>
        </w:rPr>
        <w:t xml:space="preserve"> активизировать пропаганду духовно-нравственных ценностей, способствующих формированию экологической культуры, бережному отношению населения к окружающей среде, повышению личной ответственности граждан за сохранение и преумножение достопримечательностей нашей уникальной природы.</w:t>
      </w:r>
      <w:r w:rsidR="008C26DC" w:rsidRPr="008C26DC">
        <w:t xml:space="preserve"> </w:t>
      </w:r>
      <w:r w:rsidR="008C26DC" w:rsidRPr="008C26DC">
        <w:rPr>
          <w:rFonts w:ascii="Times New Roman" w:eastAsia="Times New Roman" w:hAnsi="Times New Roman"/>
          <w:bCs/>
          <w:iCs/>
          <w:sz w:val="24"/>
          <w:szCs w:val="24"/>
          <w:lang w:eastAsia="ru-RU"/>
        </w:rPr>
        <w:t>Экологическое просвещение читателей всегда является одним из приоритетных направлений в деятельности библиотек. Здесь накоплен значительный опыт работы с материалами экологической тематики, продвижения их к читателю. При этом используются ее самые разнообразные формы: начиная от традиционных книжных выставок и заканчивая организацией крупных акций и марафонов.</w:t>
      </w:r>
      <w:r w:rsidR="00B44932">
        <w:rPr>
          <w:rFonts w:ascii="Times New Roman" w:eastAsia="Times New Roman" w:hAnsi="Times New Roman"/>
          <w:bCs/>
          <w:iCs/>
          <w:sz w:val="24"/>
          <w:szCs w:val="24"/>
          <w:lang w:eastAsia="ru-RU"/>
        </w:rPr>
        <w:t xml:space="preserve"> Активно велась издательская деятельност</w:t>
      </w:r>
      <w:r w:rsidR="007148FF">
        <w:rPr>
          <w:rFonts w:ascii="Times New Roman" w:eastAsia="Times New Roman" w:hAnsi="Times New Roman"/>
          <w:bCs/>
          <w:iCs/>
          <w:sz w:val="24"/>
          <w:szCs w:val="24"/>
          <w:lang w:eastAsia="ru-RU"/>
        </w:rPr>
        <w:t>ь в данном направлении: выпущены пособия</w:t>
      </w:r>
      <w:r w:rsidR="00B44932" w:rsidRPr="00B44932">
        <w:rPr>
          <w:rFonts w:ascii="Times New Roman" w:eastAsia="Times New Roman" w:hAnsi="Times New Roman"/>
          <w:bCs/>
          <w:iCs/>
          <w:sz w:val="24"/>
          <w:szCs w:val="24"/>
          <w:lang w:eastAsia="ru-RU"/>
        </w:rPr>
        <w:t xml:space="preserve"> малых форм</w:t>
      </w:r>
      <w:r w:rsidR="00B44932">
        <w:rPr>
          <w:rFonts w:ascii="Times New Roman" w:eastAsia="Times New Roman" w:hAnsi="Times New Roman"/>
          <w:bCs/>
          <w:iCs/>
          <w:sz w:val="24"/>
          <w:szCs w:val="24"/>
          <w:lang w:eastAsia="ru-RU"/>
        </w:rPr>
        <w:t xml:space="preserve"> (листовки, буклеты, закладки, афиши, плакаты, списки)</w:t>
      </w:r>
      <w:r w:rsidR="007148FF">
        <w:rPr>
          <w:rFonts w:ascii="Times New Roman" w:eastAsia="Times New Roman" w:hAnsi="Times New Roman"/>
          <w:bCs/>
          <w:iCs/>
          <w:sz w:val="24"/>
          <w:szCs w:val="24"/>
          <w:lang w:eastAsia="ru-RU"/>
        </w:rPr>
        <w:t>, посвященные</w:t>
      </w:r>
      <w:r w:rsidR="00B44932" w:rsidRPr="00B44932">
        <w:rPr>
          <w:rFonts w:ascii="Times New Roman" w:eastAsia="Times New Roman" w:hAnsi="Times New Roman"/>
          <w:bCs/>
          <w:iCs/>
          <w:sz w:val="24"/>
          <w:szCs w:val="24"/>
          <w:lang w:eastAsia="ru-RU"/>
        </w:rPr>
        <w:t xml:space="preserve"> теме экологии, бережного отношения ко всему живому. </w:t>
      </w:r>
    </w:p>
    <w:tbl>
      <w:tblPr>
        <w:tblW w:w="1527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9"/>
        <w:gridCol w:w="2820"/>
        <w:gridCol w:w="1726"/>
        <w:gridCol w:w="2168"/>
        <w:gridCol w:w="6496"/>
        <w:gridCol w:w="1445"/>
      </w:tblGrid>
      <w:tr w:rsidR="00F30DB0" w:rsidRPr="00701843" w:rsidTr="00F30DB0">
        <w:trPr>
          <w:trHeight w:val="768"/>
          <w:tblCellSpacing w:w="20" w:type="dxa"/>
          <w:jc w:val="center"/>
        </w:trPr>
        <w:tc>
          <w:tcPr>
            <w:tcW w:w="566" w:type="dxa"/>
            <w:shd w:val="clear" w:color="auto" w:fill="auto"/>
          </w:tcPr>
          <w:p w:rsidR="00701843" w:rsidRPr="00701843" w:rsidRDefault="00701843" w:rsidP="00B255CE">
            <w:pPr>
              <w:spacing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w:t>
            </w:r>
          </w:p>
        </w:tc>
        <w:tc>
          <w:tcPr>
            <w:tcW w:w="2859" w:type="dxa"/>
            <w:shd w:val="clear" w:color="auto" w:fill="auto"/>
          </w:tcPr>
          <w:p w:rsidR="00701843" w:rsidRPr="00701843" w:rsidRDefault="00701843" w:rsidP="00B255CE">
            <w:pPr>
              <w:spacing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Наименование мероприятий</w:t>
            </w:r>
          </w:p>
        </w:tc>
        <w:tc>
          <w:tcPr>
            <w:tcW w:w="1686" w:type="dxa"/>
            <w:shd w:val="clear" w:color="auto" w:fill="auto"/>
          </w:tcPr>
          <w:p w:rsidR="00701843" w:rsidRPr="00701843" w:rsidRDefault="00FC5012"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Целевая аудитория</w:t>
            </w:r>
          </w:p>
        </w:tc>
        <w:tc>
          <w:tcPr>
            <w:tcW w:w="2128" w:type="dxa"/>
            <w:shd w:val="clear" w:color="auto" w:fill="auto"/>
          </w:tcPr>
          <w:p w:rsidR="00701843" w:rsidRPr="00701843" w:rsidRDefault="00701843" w:rsidP="00B255CE">
            <w:pPr>
              <w:spacing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Форма проведения</w:t>
            </w:r>
          </w:p>
        </w:tc>
        <w:tc>
          <w:tcPr>
            <w:tcW w:w="6786" w:type="dxa"/>
            <w:shd w:val="clear" w:color="auto" w:fill="auto"/>
          </w:tcPr>
          <w:p w:rsidR="00701843" w:rsidRPr="00701843" w:rsidRDefault="00701843" w:rsidP="00B255CE">
            <w:pPr>
              <w:spacing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Значимость мероприятия</w:t>
            </w:r>
          </w:p>
        </w:tc>
        <w:tc>
          <w:tcPr>
            <w:tcW w:w="969" w:type="dxa"/>
            <w:shd w:val="clear" w:color="auto" w:fill="auto"/>
          </w:tcPr>
          <w:p w:rsidR="00100639" w:rsidRPr="00BD0DF5" w:rsidRDefault="00701843" w:rsidP="00BD0DF5">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Кол-во посещений</w:t>
            </w:r>
          </w:p>
        </w:tc>
      </w:tr>
      <w:tr w:rsidR="00F30DB0" w:rsidRPr="00701843" w:rsidTr="00F30DB0">
        <w:trPr>
          <w:tblCellSpacing w:w="20" w:type="dxa"/>
          <w:jc w:val="center"/>
        </w:trPr>
        <w:tc>
          <w:tcPr>
            <w:tcW w:w="566" w:type="dxa"/>
            <w:shd w:val="clear" w:color="auto" w:fill="auto"/>
          </w:tcPr>
          <w:p w:rsidR="00701843" w:rsidRPr="00701843" w:rsidRDefault="00701843" w:rsidP="00B255CE">
            <w:pPr>
              <w:tabs>
                <w:tab w:val="left" w:pos="360"/>
                <w:tab w:val="left" w:pos="3360"/>
              </w:tabs>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2859" w:type="dxa"/>
            <w:shd w:val="clear" w:color="auto" w:fill="auto"/>
          </w:tcPr>
          <w:p w:rsidR="00701843" w:rsidRPr="00701843" w:rsidRDefault="00584921"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«Мы за чистую планету» </w:t>
            </w:r>
          </w:p>
        </w:tc>
        <w:tc>
          <w:tcPr>
            <w:tcW w:w="1686" w:type="dxa"/>
            <w:shd w:val="clear" w:color="auto" w:fill="auto"/>
          </w:tcPr>
          <w:p w:rsidR="00701843" w:rsidRPr="00701843" w:rsidRDefault="00D5427C"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Библиотекари и читатели</w:t>
            </w:r>
            <w:r w:rsidR="00543672">
              <w:rPr>
                <w:rFonts w:ascii="Times New Roman" w:eastAsia="Times New Roman" w:hAnsi="Times New Roman"/>
                <w:bCs/>
                <w:iCs/>
                <w:sz w:val="24"/>
                <w:szCs w:val="24"/>
                <w:lang w:eastAsia="ru-RU"/>
              </w:rPr>
              <w:t xml:space="preserve"> сельских библиотек</w:t>
            </w:r>
          </w:p>
        </w:tc>
        <w:tc>
          <w:tcPr>
            <w:tcW w:w="2128" w:type="dxa"/>
            <w:shd w:val="clear" w:color="auto" w:fill="auto"/>
          </w:tcPr>
          <w:p w:rsidR="00701843" w:rsidRPr="00701843"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w:t>
            </w:r>
            <w:r w:rsidR="00584921">
              <w:rPr>
                <w:rFonts w:ascii="Times New Roman" w:eastAsia="Times New Roman" w:hAnsi="Times New Roman"/>
                <w:bCs/>
                <w:iCs/>
                <w:sz w:val="24"/>
                <w:szCs w:val="24"/>
                <w:lang w:eastAsia="ru-RU"/>
              </w:rPr>
              <w:t>онкурс-акция по изготовлению и распространению листовок экологической направленности</w:t>
            </w:r>
          </w:p>
        </w:tc>
        <w:tc>
          <w:tcPr>
            <w:tcW w:w="6786" w:type="dxa"/>
            <w:shd w:val="clear" w:color="auto" w:fill="auto"/>
          </w:tcPr>
          <w:p w:rsidR="00274750" w:rsidRDefault="00274750" w:rsidP="00274750">
            <w:pPr>
              <w:tabs>
                <w:tab w:val="left" w:pos="360"/>
                <w:tab w:val="left" w:pos="3360"/>
              </w:tabs>
              <w:spacing w:after="0" w:line="276" w:lineRule="auto"/>
              <w:rPr>
                <w:rFonts w:ascii="Times New Roman" w:eastAsia="Times New Roman" w:hAnsi="Times New Roman"/>
                <w:bCs/>
                <w:iCs/>
                <w:sz w:val="24"/>
                <w:szCs w:val="24"/>
                <w:lang w:eastAsia="ru-RU"/>
              </w:rPr>
            </w:pPr>
            <w:r w:rsidRPr="00274750">
              <w:rPr>
                <w:rFonts w:ascii="Times New Roman" w:eastAsia="Times New Roman" w:hAnsi="Times New Roman"/>
                <w:bCs/>
                <w:iCs/>
                <w:sz w:val="24"/>
                <w:szCs w:val="24"/>
                <w:lang w:eastAsia="ru-RU"/>
              </w:rPr>
              <w:t>Привлечение внимания населения жителей Тулунского р</w:t>
            </w:r>
            <w:r>
              <w:rPr>
                <w:rFonts w:ascii="Times New Roman" w:eastAsia="Times New Roman" w:hAnsi="Times New Roman"/>
                <w:bCs/>
                <w:iCs/>
                <w:sz w:val="24"/>
                <w:szCs w:val="24"/>
                <w:lang w:eastAsia="ru-RU"/>
              </w:rPr>
              <w:t>айона к экологическим проблемам.</w:t>
            </w:r>
          </w:p>
          <w:p w:rsidR="002E5FC4" w:rsidRPr="00701843" w:rsidRDefault="00543672" w:rsidP="00274750">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Участниками конкурса-акции </w:t>
            </w:r>
            <w:r w:rsidR="002E5FC4">
              <w:rPr>
                <w:rFonts w:ascii="Times New Roman" w:eastAsia="Times New Roman" w:hAnsi="Times New Roman"/>
                <w:bCs/>
                <w:iCs/>
                <w:sz w:val="24"/>
                <w:szCs w:val="24"/>
                <w:lang w:eastAsia="ru-RU"/>
              </w:rPr>
              <w:t>были изготовлены листовки, содержащие информацию экологической направленности, лозунг или призыв, соответствующий тематике листовки. Листовки были распространены среди жителей села, проведена пропаганда бережного отношения к окружающей природной среде</w:t>
            </w:r>
            <w:r w:rsidR="00B556AC">
              <w:rPr>
                <w:rFonts w:ascii="Times New Roman" w:eastAsia="Times New Roman" w:hAnsi="Times New Roman"/>
                <w:bCs/>
                <w:iCs/>
                <w:sz w:val="24"/>
                <w:szCs w:val="24"/>
                <w:lang w:eastAsia="ru-RU"/>
              </w:rPr>
              <w:t>.</w:t>
            </w:r>
          </w:p>
        </w:tc>
        <w:tc>
          <w:tcPr>
            <w:tcW w:w="969" w:type="dxa"/>
            <w:shd w:val="clear" w:color="auto" w:fill="auto"/>
          </w:tcPr>
          <w:p w:rsidR="00701843" w:rsidRPr="00701843" w:rsidRDefault="002E5FC4"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r>
      <w:tr w:rsidR="00F30DB0" w:rsidRPr="00701843" w:rsidTr="00F30DB0">
        <w:trPr>
          <w:tblCellSpacing w:w="20" w:type="dxa"/>
          <w:jc w:val="center"/>
        </w:trPr>
        <w:tc>
          <w:tcPr>
            <w:tcW w:w="566" w:type="dxa"/>
            <w:shd w:val="clear" w:color="auto" w:fill="auto"/>
          </w:tcPr>
          <w:p w:rsidR="002E5FC4" w:rsidRPr="00701843" w:rsidRDefault="00274750"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859" w:type="dxa"/>
            <w:shd w:val="clear" w:color="auto" w:fill="auto"/>
          </w:tcPr>
          <w:p w:rsidR="002E5FC4" w:rsidRDefault="0074636F"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«Книжная радуга», тема: </w:t>
            </w:r>
            <w:r w:rsidR="00274750">
              <w:rPr>
                <w:rFonts w:ascii="Times New Roman" w:eastAsia="Times New Roman" w:hAnsi="Times New Roman"/>
                <w:bCs/>
                <w:iCs/>
                <w:sz w:val="24"/>
                <w:szCs w:val="24"/>
                <w:lang w:eastAsia="ru-RU"/>
              </w:rPr>
              <w:t>«На солнечной поляночке»</w:t>
            </w:r>
          </w:p>
        </w:tc>
        <w:tc>
          <w:tcPr>
            <w:tcW w:w="1686" w:type="dxa"/>
            <w:shd w:val="clear" w:color="auto" w:fill="auto"/>
          </w:tcPr>
          <w:p w:rsidR="002E5FC4" w:rsidRDefault="00274750"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2128" w:type="dxa"/>
            <w:shd w:val="clear" w:color="auto" w:fill="auto"/>
          </w:tcPr>
          <w:p w:rsidR="002E5FC4" w:rsidRDefault="00274750"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Фестиваль детского чтения в форме </w:t>
            </w:r>
            <w:proofErr w:type="spellStart"/>
            <w:r>
              <w:rPr>
                <w:rFonts w:ascii="Times New Roman" w:eastAsia="Times New Roman" w:hAnsi="Times New Roman"/>
                <w:bCs/>
                <w:iCs/>
                <w:sz w:val="24"/>
                <w:szCs w:val="24"/>
                <w:lang w:eastAsia="ru-RU"/>
              </w:rPr>
              <w:t>квест</w:t>
            </w:r>
            <w:proofErr w:type="spellEnd"/>
            <w:r>
              <w:rPr>
                <w:rFonts w:ascii="Times New Roman" w:eastAsia="Times New Roman" w:hAnsi="Times New Roman"/>
                <w:bCs/>
                <w:iCs/>
                <w:sz w:val="24"/>
                <w:szCs w:val="24"/>
                <w:lang w:eastAsia="ru-RU"/>
              </w:rPr>
              <w:t>-игры</w:t>
            </w:r>
          </w:p>
        </w:tc>
        <w:tc>
          <w:tcPr>
            <w:tcW w:w="6786" w:type="dxa"/>
            <w:shd w:val="clear" w:color="auto" w:fill="auto"/>
          </w:tcPr>
          <w:p w:rsidR="002E5FC4" w:rsidRDefault="00274750"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Пропаганда чтения среди детей через инновационные формы библиотечной работы.</w:t>
            </w:r>
          </w:p>
          <w:p w:rsidR="00274750" w:rsidRDefault="00274750" w:rsidP="00274750">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Повышение интереса к литературе, писателям, писавшим книги о природе.</w:t>
            </w:r>
          </w:p>
          <w:p w:rsidR="00274750" w:rsidRDefault="00274750" w:rsidP="00274750">
            <w:pPr>
              <w:tabs>
                <w:tab w:val="left" w:pos="360"/>
                <w:tab w:val="left" w:pos="3360"/>
              </w:tabs>
              <w:spacing w:after="0" w:line="276" w:lineRule="auto"/>
              <w:rPr>
                <w:rFonts w:ascii="Times New Roman" w:eastAsia="Times New Roman" w:hAnsi="Times New Roman"/>
                <w:bCs/>
                <w:iCs/>
                <w:sz w:val="24"/>
                <w:szCs w:val="24"/>
                <w:lang w:eastAsia="ru-RU"/>
              </w:rPr>
            </w:pPr>
            <w:r w:rsidRPr="00274750">
              <w:rPr>
                <w:rFonts w:ascii="Times New Roman" w:eastAsia="Times New Roman" w:hAnsi="Times New Roman"/>
                <w:bCs/>
                <w:iCs/>
                <w:sz w:val="24"/>
                <w:szCs w:val="24"/>
                <w:lang w:eastAsia="ru-RU"/>
              </w:rPr>
              <w:t>Выявление и поддержка творчески одаренных детей в сфере литературного, художественного творчества.</w:t>
            </w:r>
          </w:p>
        </w:tc>
        <w:tc>
          <w:tcPr>
            <w:tcW w:w="969" w:type="dxa"/>
            <w:shd w:val="clear" w:color="auto" w:fill="auto"/>
          </w:tcPr>
          <w:p w:rsidR="002E5FC4" w:rsidRDefault="00274750"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r>
      <w:tr w:rsidR="00F30DB0" w:rsidRPr="00701843" w:rsidTr="00F30DB0">
        <w:trPr>
          <w:tblCellSpacing w:w="20" w:type="dxa"/>
          <w:jc w:val="center"/>
        </w:trPr>
        <w:tc>
          <w:tcPr>
            <w:tcW w:w="566" w:type="dxa"/>
            <w:shd w:val="clear" w:color="auto" w:fill="auto"/>
          </w:tcPr>
          <w:p w:rsidR="00274750" w:rsidRDefault="00274750"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859" w:type="dxa"/>
            <w:shd w:val="clear" w:color="auto" w:fill="auto"/>
          </w:tcPr>
          <w:p w:rsidR="00274750" w:rsidRDefault="00F3621E"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«Экология начинается с нас»</w:t>
            </w:r>
          </w:p>
        </w:tc>
        <w:tc>
          <w:tcPr>
            <w:tcW w:w="1686" w:type="dxa"/>
            <w:shd w:val="clear" w:color="auto" w:fill="auto"/>
          </w:tcPr>
          <w:p w:rsidR="00274750"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Все категории </w:t>
            </w:r>
          </w:p>
        </w:tc>
        <w:tc>
          <w:tcPr>
            <w:tcW w:w="2128" w:type="dxa"/>
            <w:shd w:val="clear" w:color="auto" w:fill="auto"/>
          </w:tcPr>
          <w:p w:rsidR="00274750"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Семейный конкурс видеороликов</w:t>
            </w:r>
          </w:p>
        </w:tc>
        <w:tc>
          <w:tcPr>
            <w:tcW w:w="6786" w:type="dxa"/>
            <w:shd w:val="clear" w:color="auto" w:fill="auto"/>
          </w:tcPr>
          <w:p w:rsidR="00274750" w:rsidRDefault="00F3621E"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Вовлечение пользователей в библиотечную деятельность и сферу социального творчества.</w:t>
            </w:r>
          </w:p>
          <w:p w:rsidR="00F3621E" w:rsidRDefault="00F3621E"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Формирование у жителей Тулунского района принципов бережного отношения к окружающей среде.</w:t>
            </w:r>
          </w:p>
        </w:tc>
        <w:tc>
          <w:tcPr>
            <w:tcW w:w="969" w:type="dxa"/>
            <w:shd w:val="clear" w:color="auto" w:fill="auto"/>
          </w:tcPr>
          <w:p w:rsidR="00274750"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r>
      <w:tr w:rsidR="00F30DB0" w:rsidRPr="00701843" w:rsidTr="00F30DB0">
        <w:trPr>
          <w:tblCellSpacing w:w="20" w:type="dxa"/>
          <w:jc w:val="center"/>
        </w:trPr>
        <w:tc>
          <w:tcPr>
            <w:tcW w:w="566" w:type="dxa"/>
            <w:shd w:val="clear" w:color="auto" w:fill="auto"/>
          </w:tcPr>
          <w:p w:rsidR="00F3621E"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2859" w:type="dxa"/>
            <w:shd w:val="clear" w:color="auto" w:fill="auto"/>
          </w:tcPr>
          <w:p w:rsidR="00F3621E" w:rsidRDefault="00F3621E"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«От нас природа тайн своих не прячет»</w:t>
            </w:r>
          </w:p>
        </w:tc>
        <w:tc>
          <w:tcPr>
            <w:tcW w:w="1686" w:type="dxa"/>
            <w:shd w:val="clear" w:color="auto" w:fill="auto"/>
          </w:tcPr>
          <w:p w:rsidR="00F3621E"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2128" w:type="dxa"/>
            <w:shd w:val="clear" w:color="auto" w:fill="auto"/>
          </w:tcPr>
          <w:p w:rsidR="00F3621E" w:rsidRDefault="00F3621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Конкурс творческих работ</w:t>
            </w:r>
          </w:p>
        </w:tc>
        <w:tc>
          <w:tcPr>
            <w:tcW w:w="6786" w:type="dxa"/>
            <w:shd w:val="clear" w:color="auto" w:fill="auto"/>
          </w:tcPr>
          <w:p w:rsidR="00F3621E" w:rsidRDefault="00F3621E"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Предоставление на конкурс поделок в разных техниках по произведениям детской художественной литературы на экологическую тему и организация выставки.</w:t>
            </w:r>
          </w:p>
          <w:p w:rsidR="00F3621E" w:rsidRDefault="00F3621E"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внимания детей к экологическим проблемам</w:t>
            </w:r>
            <w:r w:rsidR="0074636F">
              <w:rPr>
                <w:rFonts w:ascii="Times New Roman" w:eastAsia="Times New Roman" w:hAnsi="Times New Roman"/>
                <w:bCs/>
                <w:iCs/>
                <w:sz w:val="24"/>
                <w:szCs w:val="24"/>
                <w:lang w:eastAsia="ru-RU"/>
              </w:rPr>
              <w:t>, воспитание с малых лет экологической культуры.</w:t>
            </w:r>
          </w:p>
        </w:tc>
        <w:tc>
          <w:tcPr>
            <w:tcW w:w="969" w:type="dxa"/>
            <w:shd w:val="clear" w:color="auto" w:fill="auto"/>
          </w:tcPr>
          <w:p w:rsidR="00F3621E" w:rsidRDefault="0074636F"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32</w:t>
            </w:r>
          </w:p>
        </w:tc>
      </w:tr>
      <w:tr w:rsidR="00F30DB0" w:rsidRPr="00701843" w:rsidTr="00F30DB0">
        <w:trPr>
          <w:tblCellSpacing w:w="20" w:type="dxa"/>
          <w:jc w:val="center"/>
        </w:trPr>
        <w:tc>
          <w:tcPr>
            <w:tcW w:w="566" w:type="dxa"/>
            <w:shd w:val="clear" w:color="auto" w:fill="auto"/>
          </w:tcPr>
          <w:p w:rsidR="0074636F" w:rsidRDefault="0074636F"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5. </w:t>
            </w:r>
          </w:p>
        </w:tc>
        <w:tc>
          <w:tcPr>
            <w:tcW w:w="2859" w:type="dxa"/>
            <w:shd w:val="clear" w:color="auto" w:fill="auto"/>
          </w:tcPr>
          <w:p w:rsidR="0074636F" w:rsidRDefault="0074636F"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«Эрудит», тема: </w:t>
            </w:r>
            <w:r>
              <w:rPr>
                <w:rFonts w:ascii="Times New Roman" w:eastAsia="Times New Roman" w:hAnsi="Times New Roman"/>
                <w:bCs/>
                <w:iCs/>
                <w:sz w:val="24"/>
                <w:szCs w:val="24"/>
                <w:lang w:eastAsia="ru-RU"/>
              </w:rPr>
              <w:lastRenderedPageBreak/>
              <w:t>«Зеленое чудо – Земля»</w:t>
            </w:r>
          </w:p>
        </w:tc>
        <w:tc>
          <w:tcPr>
            <w:tcW w:w="1686" w:type="dxa"/>
            <w:shd w:val="clear" w:color="auto" w:fill="auto"/>
          </w:tcPr>
          <w:p w:rsidR="0074636F" w:rsidRDefault="0074636F"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Дети</w:t>
            </w:r>
          </w:p>
        </w:tc>
        <w:tc>
          <w:tcPr>
            <w:tcW w:w="2128" w:type="dxa"/>
            <w:shd w:val="clear" w:color="auto" w:fill="auto"/>
          </w:tcPr>
          <w:p w:rsidR="0074636F" w:rsidRDefault="0074636F"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Интеллектуальная </w:t>
            </w:r>
            <w:r>
              <w:rPr>
                <w:rFonts w:ascii="Times New Roman" w:eastAsia="Times New Roman" w:hAnsi="Times New Roman"/>
                <w:bCs/>
                <w:iCs/>
                <w:sz w:val="24"/>
                <w:szCs w:val="24"/>
                <w:lang w:eastAsia="ru-RU"/>
              </w:rPr>
              <w:lastRenderedPageBreak/>
              <w:t>игра</w:t>
            </w:r>
          </w:p>
        </w:tc>
        <w:tc>
          <w:tcPr>
            <w:tcW w:w="6786" w:type="dxa"/>
            <w:shd w:val="clear" w:color="auto" w:fill="auto"/>
          </w:tcPr>
          <w:p w:rsidR="0074636F" w:rsidRDefault="0074636F"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Изучение литературных произведений писателей </w:t>
            </w:r>
            <w:r>
              <w:rPr>
                <w:rFonts w:ascii="Times New Roman" w:eastAsia="Times New Roman" w:hAnsi="Times New Roman"/>
                <w:bCs/>
                <w:iCs/>
                <w:sz w:val="24"/>
                <w:szCs w:val="24"/>
                <w:lang w:eastAsia="ru-RU"/>
              </w:rPr>
              <w:lastRenderedPageBreak/>
              <w:t>Иркутской области, в том числе В.Г. Распутина и А.В. Вампилова, раскрывающих экологические темы.</w:t>
            </w:r>
          </w:p>
          <w:p w:rsidR="0074636F" w:rsidRDefault="0074636F"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Распространение и пропаганда знаний через интеллектуальные формы досуга среди читателей-</w:t>
            </w:r>
            <w:r w:rsidR="008F3DCA">
              <w:rPr>
                <w:rFonts w:ascii="Times New Roman" w:eastAsia="Times New Roman" w:hAnsi="Times New Roman"/>
                <w:bCs/>
                <w:iCs/>
                <w:sz w:val="24"/>
                <w:szCs w:val="24"/>
                <w:lang w:eastAsia="ru-RU"/>
              </w:rPr>
              <w:t>школьников</w:t>
            </w:r>
            <w:r>
              <w:rPr>
                <w:rFonts w:ascii="Times New Roman" w:eastAsia="Times New Roman" w:hAnsi="Times New Roman"/>
                <w:bCs/>
                <w:iCs/>
                <w:sz w:val="24"/>
                <w:szCs w:val="24"/>
                <w:lang w:eastAsia="ru-RU"/>
              </w:rPr>
              <w:t>.</w:t>
            </w:r>
            <w:r w:rsidR="008F3DCA">
              <w:rPr>
                <w:rFonts w:ascii="Times New Roman" w:eastAsia="Times New Roman" w:hAnsi="Times New Roman"/>
                <w:bCs/>
                <w:iCs/>
                <w:sz w:val="24"/>
                <w:szCs w:val="24"/>
                <w:lang w:eastAsia="ru-RU"/>
              </w:rPr>
              <w:t xml:space="preserve"> </w:t>
            </w:r>
          </w:p>
          <w:p w:rsidR="008F3DCA" w:rsidRDefault="008F3DCA"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w:t>
            </w:r>
            <w:r w:rsidRPr="008F3DCA">
              <w:rPr>
                <w:rFonts w:ascii="Times New Roman" w:eastAsia="Times New Roman" w:hAnsi="Times New Roman"/>
                <w:bCs/>
                <w:iCs/>
                <w:sz w:val="24"/>
                <w:szCs w:val="24"/>
                <w:lang w:eastAsia="ru-RU"/>
              </w:rPr>
              <w:t>асширение читательского кругозора.</w:t>
            </w:r>
          </w:p>
        </w:tc>
        <w:tc>
          <w:tcPr>
            <w:tcW w:w="969" w:type="dxa"/>
            <w:shd w:val="clear" w:color="auto" w:fill="auto"/>
          </w:tcPr>
          <w:p w:rsidR="0074636F" w:rsidRDefault="008F3DCA"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52</w:t>
            </w:r>
          </w:p>
        </w:tc>
      </w:tr>
      <w:tr w:rsidR="00F30DB0" w:rsidRPr="00701843" w:rsidTr="00F30DB0">
        <w:trPr>
          <w:tblCellSpacing w:w="20" w:type="dxa"/>
          <w:jc w:val="center"/>
        </w:trPr>
        <w:tc>
          <w:tcPr>
            <w:tcW w:w="566" w:type="dxa"/>
            <w:shd w:val="clear" w:color="auto" w:fill="auto"/>
          </w:tcPr>
          <w:p w:rsidR="008F3DCA" w:rsidRDefault="008F3DCA"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w:t>
            </w:r>
          </w:p>
        </w:tc>
        <w:tc>
          <w:tcPr>
            <w:tcW w:w="2859" w:type="dxa"/>
            <w:shd w:val="clear" w:color="auto" w:fill="auto"/>
          </w:tcPr>
          <w:p w:rsidR="008F3DCA" w:rsidRDefault="008F3DCA"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«Природы чудный лик»</w:t>
            </w:r>
          </w:p>
        </w:tc>
        <w:tc>
          <w:tcPr>
            <w:tcW w:w="1686" w:type="dxa"/>
            <w:shd w:val="clear" w:color="auto" w:fill="auto"/>
          </w:tcPr>
          <w:p w:rsidR="008F3DCA" w:rsidRDefault="008F3DCA"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2128" w:type="dxa"/>
            <w:shd w:val="clear" w:color="auto" w:fill="auto"/>
          </w:tcPr>
          <w:p w:rsidR="008F3DCA" w:rsidRDefault="008F3DCA"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Конкурс чтецов</w:t>
            </w:r>
          </w:p>
        </w:tc>
        <w:tc>
          <w:tcPr>
            <w:tcW w:w="6786" w:type="dxa"/>
            <w:shd w:val="clear" w:color="auto" w:fill="auto"/>
          </w:tcPr>
          <w:p w:rsidR="008F3DCA" w:rsidRDefault="008F3DCA"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Исполнение участниками отрывков из литературных произведений (проза и поэзия), посвященных теме бережного отношения к окружающему миру, охране природы и сохранению жизни на земле.</w:t>
            </w:r>
          </w:p>
          <w:p w:rsidR="008F3DCA" w:rsidRDefault="008F3DCA" w:rsidP="002E5FC4">
            <w:pPr>
              <w:tabs>
                <w:tab w:val="left" w:pos="360"/>
                <w:tab w:val="left" w:pos="3360"/>
              </w:tabs>
              <w:spacing w:after="0" w:line="276" w:lineRule="auto"/>
              <w:rPr>
                <w:rFonts w:ascii="Times New Roman" w:eastAsia="Times New Roman" w:hAnsi="Times New Roman"/>
                <w:bCs/>
                <w:iCs/>
                <w:sz w:val="24"/>
                <w:szCs w:val="24"/>
                <w:lang w:eastAsia="ru-RU"/>
              </w:rPr>
            </w:pPr>
            <w:r w:rsidRPr="008F3DCA">
              <w:rPr>
                <w:rFonts w:ascii="Times New Roman" w:eastAsia="Times New Roman" w:hAnsi="Times New Roman"/>
                <w:bCs/>
                <w:iCs/>
                <w:sz w:val="24"/>
                <w:szCs w:val="24"/>
                <w:lang w:eastAsia="ru-RU"/>
              </w:rPr>
              <w:t>Выявление и поддержка талантливых детей и подростков.</w:t>
            </w:r>
          </w:p>
          <w:p w:rsidR="008F3DCA" w:rsidRDefault="008F3DCA"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Пропаганда чтения, расширение читательского кругозора.</w:t>
            </w:r>
          </w:p>
        </w:tc>
        <w:tc>
          <w:tcPr>
            <w:tcW w:w="969" w:type="dxa"/>
            <w:shd w:val="clear" w:color="auto" w:fill="auto"/>
          </w:tcPr>
          <w:p w:rsidR="008F3DCA" w:rsidRDefault="008F3DCA"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54</w:t>
            </w:r>
          </w:p>
        </w:tc>
      </w:tr>
      <w:tr w:rsidR="00F30DB0" w:rsidRPr="00701843" w:rsidTr="00F30DB0">
        <w:trPr>
          <w:tblCellSpacing w:w="20" w:type="dxa"/>
          <w:jc w:val="center"/>
        </w:trPr>
        <w:tc>
          <w:tcPr>
            <w:tcW w:w="566" w:type="dxa"/>
            <w:shd w:val="clear" w:color="auto" w:fill="auto"/>
          </w:tcPr>
          <w:p w:rsidR="0068252E" w:rsidRDefault="0068252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7. </w:t>
            </w:r>
          </w:p>
        </w:tc>
        <w:tc>
          <w:tcPr>
            <w:tcW w:w="2859" w:type="dxa"/>
            <w:shd w:val="clear" w:color="auto" w:fill="auto"/>
          </w:tcPr>
          <w:p w:rsidR="0068252E" w:rsidRDefault="0068252E" w:rsidP="00584921">
            <w:pPr>
              <w:tabs>
                <w:tab w:val="left" w:pos="360"/>
                <w:tab w:val="left" w:pos="3360"/>
              </w:tabs>
              <w:spacing w:after="0" w:line="276" w:lineRule="auto"/>
              <w:rPr>
                <w:rFonts w:ascii="Times New Roman" w:eastAsia="Times New Roman" w:hAnsi="Times New Roman"/>
                <w:bCs/>
                <w:iCs/>
                <w:sz w:val="24"/>
                <w:szCs w:val="24"/>
                <w:lang w:eastAsia="ru-RU"/>
              </w:rPr>
            </w:pPr>
            <w:r w:rsidRPr="0068252E">
              <w:rPr>
                <w:rFonts w:ascii="Times New Roman" w:eastAsia="Times New Roman" w:hAnsi="Times New Roman"/>
                <w:bCs/>
                <w:iCs/>
                <w:sz w:val="24"/>
                <w:szCs w:val="24"/>
                <w:lang w:eastAsia="ru-RU"/>
              </w:rPr>
              <w:t>«Мир растений»</w:t>
            </w:r>
          </w:p>
          <w:p w:rsidR="0068252E" w:rsidRDefault="0068252E" w:rsidP="00584921">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1686" w:type="dxa"/>
            <w:shd w:val="clear" w:color="auto" w:fill="auto"/>
          </w:tcPr>
          <w:p w:rsidR="0068252E" w:rsidRDefault="0068252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2128" w:type="dxa"/>
            <w:shd w:val="clear" w:color="auto" w:fill="auto"/>
          </w:tcPr>
          <w:p w:rsidR="0068252E" w:rsidRPr="0068252E" w:rsidRDefault="0068252E" w:rsidP="0068252E">
            <w:pPr>
              <w:tabs>
                <w:tab w:val="left" w:pos="360"/>
                <w:tab w:val="left" w:pos="3360"/>
              </w:tabs>
              <w:spacing w:after="0" w:line="276" w:lineRule="auto"/>
              <w:rPr>
                <w:rFonts w:ascii="Times New Roman" w:eastAsia="Times New Roman" w:hAnsi="Times New Roman"/>
                <w:bCs/>
                <w:iCs/>
                <w:sz w:val="24"/>
                <w:szCs w:val="24"/>
                <w:lang w:eastAsia="ru-RU"/>
              </w:rPr>
            </w:pPr>
            <w:r w:rsidRPr="0068252E">
              <w:rPr>
                <w:rFonts w:ascii="Times New Roman" w:eastAsia="Times New Roman" w:hAnsi="Times New Roman"/>
                <w:bCs/>
                <w:iCs/>
                <w:sz w:val="24"/>
                <w:szCs w:val="24"/>
                <w:lang w:eastAsia="ru-RU"/>
              </w:rPr>
              <w:t>Интерактивная</w:t>
            </w:r>
          </w:p>
          <w:p w:rsidR="0068252E" w:rsidRDefault="0068252E" w:rsidP="0068252E">
            <w:pPr>
              <w:tabs>
                <w:tab w:val="left" w:pos="360"/>
                <w:tab w:val="left" w:pos="3360"/>
              </w:tabs>
              <w:spacing w:after="0" w:line="276" w:lineRule="auto"/>
              <w:rPr>
                <w:rFonts w:ascii="Times New Roman" w:eastAsia="Times New Roman" w:hAnsi="Times New Roman"/>
                <w:bCs/>
                <w:iCs/>
                <w:sz w:val="24"/>
                <w:szCs w:val="24"/>
                <w:lang w:eastAsia="ru-RU"/>
              </w:rPr>
            </w:pPr>
            <w:r w:rsidRPr="0068252E">
              <w:rPr>
                <w:rFonts w:ascii="Times New Roman" w:eastAsia="Times New Roman" w:hAnsi="Times New Roman"/>
                <w:bCs/>
                <w:iCs/>
                <w:sz w:val="24"/>
                <w:szCs w:val="24"/>
                <w:lang w:eastAsia="ru-RU"/>
              </w:rPr>
              <w:t>игра «Поле чудес»</w:t>
            </w:r>
          </w:p>
        </w:tc>
        <w:tc>
          <w:tcPr>
            <w:tcW w:w="6786" w:type="dxa"/>
            <w:shd w:val="clear" w:color="auto" w:fill="auto"/>
          </w:tcPr>
          <w:p w:rsidR="0068252E" w:rsidRPr="0068252E" w:rsidRDefault="0068252E" w:rsidP="0068252E">
            <w:pPr>
              <w:tabs>
                <w:tab w:val="left" w:pos="360"/>
                <w:tab w:val="left" w:pos="3360"/>
              </w:tabs>
              <w:spacing w:after="0" w:line="276" w:lineRule="auto"/>
              <w:rPr>
                <w:rFonts w:ascii="Times New Roman" w:eastAsia="Times New Roman" w:hAnsi="Times New Roman"/>
                <w:bCs/>
                <w:iCs/>
                <w:sz w:val="24"/>
                <w:szCs w:val="24"/>
                <w:lang w:eastAsia="ru-RU"/>
              </w:rPr>
            </w:pPr>
            <w:r w:rsidRPr="0068252E">
              <w:rPr>
                <w:rFonts w:ascii="Times New Roman" w:eastAsia="Times New Roman" w:hAnsi="Times New Roman"/>
                <w:bCs/>
                <w:iCs/>
                <w:sz w:val="24"/>
                <w:szCs w:val="24"/>
                <w:lang w:eastAsia="ru-RU"/>
              </w:rPr>
              <w:t>В ходе мероприятия ребята узнали много интересной и полезной информации о мире растений. Познакомились с редкими и исчезающими растениями. Благодаря мультимедийной презентации не только разгадывали названия рас</w:t>
            </w:r>
            <w:r>
              <w:rPr>
                <w:rFonts w:ascii="Times New Roman" w:eastAsia="Times New Roman" w:hAnsi="Times New Roman"/>
                <w:bCs/>
                <w:iCs/>
                <w:sz w:val="24"/>
                <w:szCs w:val="24"/>
                <w:lang w:eastAsia="ru-RU"/>
              </w:rPr>
              <w:t>тений, но и зрительно запоминали</w:t>
            </w:r>
            <w:r w:rsidRPr="0068252E">
              <w:rPr>
                <w:rFonts w:ascii="Times New Roman" w:eastAsia="Times New Roman" w:hAnsi="Times New Roman"/>
                <w:bCs/>
                <w:iCs/>
                <w:sz w:val="24"/>
                <w:szCs w:val="24"/>
                <w:lang w:eastAsia="ru-RU"/>
              </w:rPr>
              <w:t xml:space="preserve"> их внешний вид.</w:t>
            </w:r>
          </w:p>
          <w:p w:rsidR="0068252E" w:rsidRDefault="0068252E" w:rsidP="002E5FC4">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Такие игры </w:t>
            </w:r>
            <w:r w:rsidRPr="0068252E">
              <w:rPr>
                <w:rFonts w:ascii="Times New Roman" w:eastAsia="Times New Roman" w:hAnsi="Times New Roman"/>
                <w:bCs/>
                <w:iCs/>
                <w:sz w:val="24"/>
                <w:szCs w:val="24"/>
                <w:lang w:eastAsia="ru-RU"/>
              </w:rPr>
              <w:t xml:space="preserve"> побуждают </w:t>
            </w:r>
            <w:r>
              <w:rPr>
                <w:rFonts w:ascii="Times New Roman" w:eastAsia="Times New Roman" w:hAnsi="Times New Roman"/>
                <w:bCs/>
                <w:iCs/>
                <w:sz w:val="24"/>
                <w:szCs w:val="24"/>
                <w:lang w:eastAsia="ru-RU"/>
              </w:rPr>
              <w:t xml:space="preserve">ребят </w:t>
            </w:r>
            <w:r w:rsidRPr="0068252E">
              <w:rPr>
                <w:rFonts w:ascii="Times New Roman" w:eastAsia="Times New Roman" w:hAnsi="Times New Roman"/>
                <w:bCs/>
                <w:iCs/>
                <w:sz w:val="24"/>
                <w:szCs w:val="24"/>
                <w:lang w:eastAsia="ru-RU"/>
              </w:rPr>
              <w:t xml:space="preserve">к получению </w:t>
            </w:r>
            <w:r>
              <w:rPr>
                <w:rFonts w:ascii="Times New Roman" w:eastAsia="Times New Roman" w:hAnsi="Times New Roman"/>
                <w:bCs/>
                <w:iCs/>
                <w:sz w:val="24"/>
                <w:szCs w:val="24"/>
                <w:lang w:eastAsia="ru-RU"/>
              </w:rPr>
              <w:t xml:space="preserve">новых знаний, </w:t>
            </w:r>
            <w:r w:rsidRPr="0068252E">
              <w:rPr>
                <w:rFonts w:ascii="Times New Roman" w:eastAsia="Times New Roman" w:hAnsi="Times New Roman"/>
                <w:bCs/>
                <w:iCs/>
                <w:sz w:val="24"/>
                <w:szCs w:val="24"/>
                <w:lang w:eastAsia="ru-RU"/>
              </w:rPr>
              <w:t>большей информации об о</w:t>
            </w:r>
            <w:r>
              <w:rPr>
                <w:rFonts w:ascii="Times New Roman" w:eastAsia="Times New Roman" w:hAnsi="Times New Roman"/>
                <w:bCs/>
                <w:iCs/>
                <w:sz w:val="24"/>
                <w:szCs w:val="24"/>
                <w:lang w:eastAsia="ru-RU"/>
              </w:rPr>
              <w:t>кружающем мире, а значит и тягу к книгам, другим</w:t>
            </w:r>
            <w:r w:rsidR="00BD0DF5">
              <w:rPr>
                <w:rFonts w:ascii="Times New Roman" w:eastAsia="Times New Roman" w:hAnsi="Times New Roman"/>
                <w:bCs/>
                <w:iCs/>
                <w:sz w:val="24"/>
                <w:szCs w:val="24"/>
                <w:lang w:eastAsia="ru-RU"/>
              </w:rPr>
              <w:t xml:space="preserve"> источникам информации.</w:t>
            </w:r>
          </w:p>
        </w:tc>
        <w:tc>
          <w:tcPr>
            <w:tcW w:w="969" w:type="dxa"/>
            <w:shd w:val="clear" w:color="auto" w:fill="auto"/>
          </w:tcPr>
          <w:p w:rsidR="0068252E" w:rsidRDefault="0068252E" w:rsidP="00B255CE">
            <w:pPr>
              <w:tabs>
                <w:tab w:val="left" w:pos="360"/>
                <w:tab w:val="left" w:pos="3360"/>
              </w:tabs>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w:t>
            </w:r>
          </w:p>
        </w:tc>
      </w:tr>
    </w:tbl>
    <w:p w:rsidR="0078553D" w:rsidRDefault="0078553D" w:rsidP="00B255CE">
      <w:pPr>
        <w:spacing w:after="0" w:line="276" w:lineRule="auto"/>
        <w:ind w:firstLine="708"/>
        <w:rPr>
          <w:rFonts w:ascii="Times New Roman" w:eastAsia="Times New Roman" w:hAnsi="Times New Roman"/>
          <w:b/>
          <w:bCs/>
          <w:iCs/>
          <w:sz w:val="24"/>
          <w:szCs w:val="24"/>
          <w:lang w:eastAsia="ru-RU"/>
        </w:rPr>
      </w:pPr>
    </w:p>
    <w:p w:rsidR="00701843" w:rsidRPr="00701843" w:rsidRDefault="00701843" w:rsidP="00C57EB8">
      <w:pPr>
        <w:spacing w:after="0" w:line="276" w:lineRule="auto"/>
        <w:ind w:firstLine="851"/>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7.3.2. Международные, общероссийские и областные мероприятия</w:t>
      </w:r>
    </w:p>
    <w:tbl>
      <w:tblPr>
        <w:tblW w:w="0" w:type="auto"/>
        <w:jc w:val="center"/>
        <w:tblCellSpacing w:w="20" w:type="dxa"/>
        <w:tblInd w:w="-348"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07"/>
        <w:gridCol w:w="2460"/>
        <w:gridCol w:w="1531"/>
        <w:gridCol w:w="3064"/>
        <w:gridCol w:w="1772"/>
        <w:gridCol w:w="4585"/>
        <w:gridCol w:w="1508"/>
      </w:tblGrid>
      <w:tr w:rsidR="007046F5" w:rsidRPr="00701843" w:rsidTr="00701843">
        <w:trPr>
          <w:trHeight w:val="806"/>
          <w:tblCellSpacing w:w="20" w:type="dxa"/>
          <w:jc w:val="center"/>
        </w:trPr>
        <w:tc>
          <w:tcPr>
            <w:tcW w:w="0" w:type="auto"/>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w:t>
            </w:r>
          </w:p>
        </w:tc>
        <w:tc>
          <w:tcPr>
            <w:tcW w:w="0" w:type="auto"/>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Наименование мероприятий</w:t>
            </w:r>
          </w:p>
        </w:tc>
        <w:tc>
          <w:tcPr>
            <w:tcW w:w="0" w:type="auto"/>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Дата проведения</w:t>
            </w:r>
          </w:p>
        </w:tc>
        <w:tc>
          <w:tcPr>
            <w:tcW w:w="0" w:type="auto"/>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Форма проведения и классификация по масштабу </w:t>
            </w:r>
            <w:r w:rsidRPr="00701843">
              <w:rPr>
                <w:rFonts w:ascii="Times New Roman" w:eastAsia="Times New Roman" w:hAnsi="Times New Roman"/>
                <w:bCs/>
                <w:iCs/>
                <w:sz w:val="24"/>
                <w:szCs w:val="24"/>
                <w:lang w:eastAsia="ru-RU"/>
              </w:rPr>
              <w:lastRenderedPageBreak/>
              <w:t>распространения мероприятий</w:t>
            </w:r>
          </w:p>
        </w:tc>
        <w:tc>
          <w:tcPr>
            <w:tcW w:w="0" w:type="auto"/>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Читательское назначение</w:t>
            </w:r>
          </w:p>
        </w:tc>
        <w:tc>
          <w:tcPr>
            <w:tcW w:w="0" w:type="auto"/>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Значимость</w:t>
            </w:r>
          </w:p>
        </w:tc>
        <w:tc>
          <w:tcPr>
            <w:tcW w:w="0" w:type="auto"/>
            <w:shd w:val="clear" w:color="auto" w:fill="auto"/>
          </w:tcPr>
          <w:p w:rsidR="00701843" w:rsidRPr="00701843" w:rsidRDefault="00701843" w:rsidP="007F2252">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Кол-во посещений</w:t>
            </w:r>
            <w:r w:rsidR="00100639">
              <w:rPr>
                <w:rFonts w:ascii="Times New Roman" w:eastAsia="Times New Roman" w:hAnsi="Times New Roman"/>
                <w:bCs/>
                <w:iCs/>
                <w:sz w:val="24"/>
                <w:szCs w:val="24"/>
                <w:lang w:eastAsia="ru-RU"/>
              </w:rPr>
              <w:t xml:space="preserve"> </w:t>
            </w:r>
          </w:p>
        </w:tc>
      </w:tr>
      <w:tr w:rsidR="007046F5" w:rsidRPr="00701843" w:rsidTr="00701843">
        <w:trPr>
          <w:trHeight w:val="325"/>
          <w:tblCellSpacing w:w="20" w:type="dxa"/>
          <w:jc w:val="center"/>
        </w:trPr>
        <w:tc>
          <w:tcPr>
            <w:tcW w:w="0" w:type="auto"/>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lastRenderedPageBreak/>
              <w:t>1.</w:t>
            </w:r>
          </w:p>
        </w:tc>
        <w:tc>
          <w:tcPr>
            <w:tcW w:w="0" w:type="auto"/>
            <w:shd w:val="clear" w:color="auto" w:fill="auto"/>
          </w:tcPr>
          <w:p w:rsidR="00701843" w:rsidRPr="00701843" w:rsidRDefault="008B1AE8"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«Читай, мама!»</w:t>
            </w:r>
          </w:p>
        </w:tc>
        <w:tc>
          <w:tcPr>
            <w:tcW w:w="0" w:type="auto"/>
            <w:shd w:val="clear" w:color="auto" w:fill="auto"/>
          </w:tcPr>
          <w:p w:rsidR="00701843" w:rsidRPr="00701843" w:rsidRDefault="00DD4144"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01.12.16 – 01.02.17</w:t>
            </w:r>
          </w:p>
        </w:tc>
        <w:tc>
          <w:tcPr>
            <w:tcW w:w="0" w:type="auto"/>
            <w:shd w:val="clear" w:color="auto" w:fill="auto"/>
          </w:tcPr>
          <w:p w:rsidR="00701843" w:rsidRPr="00701843" w:rsidRDefault="007F2252"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Иркутский региональный конкурс родительских эссе</w:t>
            </w:r>
          </w:p>
        </w:tc>
        <w:tc>
          <w:tcPr>
            <w:tcW w:w="0" w:type="auto"/>
            <w:shd w:val="clear" w:color="auto" w:fill="auto"/>
          </w:tcPr>
          <w:p w:rsidR="00701843" w:rsidRPr="00701843"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w:t>
            </w:r>
            <w:r w:rsidR="007F2252">
              <w:rPr>
                <w:rFonts w:ascii="Times New Roman" w:eastAsia="Times New Roman" w:hAnsi="Times New Roman"/>
                <w:bCs/>
                <w:iCs/>
                <w:sz w:val="24"/>
                <w:szCs w:val="24"/>
                <w:lang w:eastAsia="ru-RU"/>
              </w:rPr>
              <w:t>зрослые</w:t>
            </w:r>
          </w:p>
        </w:tc>
        <w:tc>
          <w:tcPr>
            <w:tcW w:w="0" w:type="auto"/>
            <w:shd w:val="clear" w:color="auto" w:fill="auto"/>
          </w:tcPr>
          <w:p w:rsidR="00007163" w:rsidRPr="00007163" w:rsidRDefault="00007163" w:rsidP="00007163">
            <w:pPr>
              <w:spacing w:after="0" w:line="276" w:lineRule="auto"/>
              <w:jc w:val="both"/>
              <w:rPr>
                <w:rFonts w:ascii="Times New Roman" w:eastAsia="Times New Roman" w:hAnsi="Times New Roman"/>
                <w:bCs/>
                <w:iCs/>
                <w:sz w:val="24"/>
                <w:szCs w:val="24"/>
                <w:lang w:eastAsia="ru-RU"/>
              </w:rPr>
            </w:pPr>
            <w:r w:rsidRPr="00007163">
              <w:rPr>
                <w:rFonts w:ascii="Times New Roman" w:eastAsia="Times New Roman" w:hAnsi="Times New Roman"/>
                <w:bCs/>
                <w:iCs/>
                <w:sz w:val="24"/>
                <w:szCs w:val="24"/>
                <w:lang w:eastAsia="ru-RU"/>
              </w:rPr>
              <w:t xml:space="preserve"> Предоставление возможности родителям Иркутской области высказать свою точку зрения на проблему детского чтения; рассказы о том, как привить ребенку любовь к книге.</w:t>
            </w:r>
          </w:p>
          <w:p w:rsidR="00007163" w:rsidRPr="00007163" w:rsidRDefault="00007163" w:rsidP="00007163">
            <w:pPr>
              <w:spacing w:after="0" w:line="276" w:lineRule="auto"/>
              <w:jc w:val="both"/>
              <w:rPr>
                <w:rFonts w:ascii="Times New Roman" w:eastAsia="Times New Roman" w:hAnsi="Times New Roman"/>
                <w:bCs/>
                <w:iCs/>
                <w:sz w:val="24"/>
                <w:szCs w:val="24"/>
                <w:lang w:eastAsia="ru-RU"/>
              </w:rPr>
            </w:pPr>
            <w:r w:rsidRPr="00007163">
              <w:rPr>
                <w:rFonts w:ascii="Times New Roman" w:eastAsia="Times New Roman" w:hAnsi="Times New Roman"/>
                <w:bCs/>
                <w:iCs/>
                <w:sz w:val="24"/>
                <w:szCs w:val="24"/>
                <w:lang w:eastAsia="ru-RU"/>
              </w:rPr>
              <w:t>Поддержка творческого потенциала взрослых людей через постановку злободневной темы.</w:t>
            </w:r>
          </w:p>
          <w:p w:rsidR="00007163" w:rsidRDefault="00007163" w:rsidP="00007163">
            <w:pPr>
              <w:spacing w:after="0" w:line="276" w:lineRule="auto"/>
              <w:jc w:val="both"/>
              <w:rPr>
                <w:rFonts w:ascii="Times New Roman" w:eastAsia="Times New Roman" w:hAnsi="Times New Roman"/>
                <w:bCs/>
                <w:iCs/>
                <w:sz w:val="24"/>
                <w:szCs w:val="24"/>
                <w:lang w:eastAsia="ru-RU"/>
              </w:rPr>
            </w:pPr>
            <w:r w:rsidRPr="00007163">
              <w:rPr>
                <w:rFonts w:ascii="Times New Roman" w:eastAsia="Times New Roman" w:hAnsi="Times New Roman"/>
                <w:bCs/>
                <w:iCs/>
                <w:sz w:val="24"/>
                <w:szCs w:val="24"/>
                <w:lang w:eastAsia="ru-RU"/>
              </w:rPr>
              <w:t>Поддержка и продвижение чтения через главный общественный институт – семью.</w:t>
            </w:r>
          </w:p>
          <w:p w:rsidR="00701843" w:rsidRPr="00701843" w:rsidRDefault="007F2252" w:rsidP="00B255CE">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Читательница Икейской </w:t>
            </w:r>
            <w:proofErr w:type="gramStart"/>
            <w:r>
              <w:rPr>
                <w:rFonts w:ascii="Times New Roman" w:eastAsia="Times New Roman" w:hAnsi="Times New Roman"/>
                <w:bCs/>
                <w:iCs/>
                <w:sz w:val="24"/>
                <w:szCs w:val="24"/>
                <w:lang w:eastAsia="ru-RU"/>
              </w:rPr>
              <w:t>с/б</w:t>
            </w:r>
            <w:proofErr w:type="gramEnd"/>
            <w:r>
              <w:rPr>
                <w:rFonts w:ascii="Times New Roman" w:eastAsia="Times New Roman" w:hAnsi="Times New Roman"/>
                <w:bCs/>
                <w:iCs/>
                <w:sz w:val="24"/>
                <w:szCs w:val="24"/>
                <w:lang w:eastAsia="ru-RU"/>
              </w:rPr>
              <w:t xml:space="preserve"> заняла 1 место в номинации «Лучший пример - личный пример», читательница </w:t>
            </w:r>
            <w:proofErr w:type="spellStart"/>
            <w:r>
              <w:rPr>
                <w:rFonts w:ascii="Times New Roman" w:eastAsia="Times New Roman" w:hAnsi="Times New Roman"/>
                <w:bCs/>
                <w:iCs/>
                <w:sz w:val="24"/>
                <w:szCs w:val="24"/>
                <w:lang w:eastAsia="ru-RU"/>
              </w:rPr>
              <w:t>Едогонской</w:t>
            </w:r>
            <w:proofErr w:type="spellEnd"/>
            <w:r>
              <w:rPr>
                <w:rFonts w:ascii="Times New Roman" w:eastAsia="Times New Roman" w:hAnsi="Times New Roman"/>
                <w:bCs/>
                <w:iCs/>
                <w:sz w:val="24"/>
                <w:szCs w:val="24"/>
                <w:lang w:eastAsia="ru-RU"/>
              </w:rPr>
              <w:t xml:space="preserve"> с/б заняла 2 место в номинации «От двух до пяти». Все участники получили Благодарственные письма.</w:t>
            </w:r>
          </w:p>
        </w:tc>
        <w:tc>
          <w:tcPr>
            <w:tcW w:w="0" w:type="auto"/>
            <w:shd w:val="clear" w:color="auto" w:fill="auto"/>
          </w:tcPr>
          <w:p w:rsidR="00701843" w:rsidRPr="00701843" w:rsidRDefault="007F2252"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r>
      <w:tr w:rsidR="007046F5" w:rsidRPr="00701843" w:rsidTr="00701843">
        <w:trPr>
          <w:trHeight w:val="325"/>
          <w:tblCellSpacing w:w="20" w:type="dxa"/>
          <w:jc w:val="center"/>
        </w:trPr>
        <w:tc>
          <w:tcPr>
            <w:tcW w:w="0" w:type="auto"/>
            <w:shd w:val="clear" w:color="auto" w:fill="auto"/>
          </w:tcPr>
          <w:p w:rsidR="00007163" w:rsidRPr="00701843" w:rsidRDefault="00007163"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0" w:type="auto"/>
            <w:shd w:val="clear" w:color="auto" w:fill="auto"/>
          </w:tcPr>
          <w:p w:rsidR="00007163" w:rsidRDefault="00007163"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«Создание книги воспоминаний о ВОВ ветеранов войны, тружеников тыла и детей войны ИО»</w:t>
            </w:r>
          </w:p>
        </w:tc>
        <w:tc>
          <w:tcPr>
            <w:tcW w:w="0" w:type="auto"/>
            <w:shd w:val="clear" w:color="auto" w:fill="auto"/>
          </w:tcPr>
          <w:p w:rsidR="00007163" w:rsidRDefault="00007163"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февраль</w:t>
            </w:r>
          </w:p>
        </w:tc>
        <w:tc>
          <w:tcPr>
            <w:tcW w:w="0" w:type="auto"/>
            <w:shd w:val="clear" w:color="auto" w:fill="auto"/>
          </w:tcPr>
          <w:p w:rsidR="00007163" w:rsidRDefault="00007163"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Областной проект</w:t>
            </w:r>
          </w:p>
        </w:tc>
        <w:tc>
          <w:tcPr>
            <w:tcW w:w="0" w:type="auto"/>
            <w:shd w:val="clear" w:color="auto" w:fill="auto"/>
          </w:tcPr>
          <w:p w:rsidR="00007163" w:rsidRDefault="00007163"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0" w:type="auto"/>
            <w:shd w:val="clear" w:color="auto" w:fill="auto"/>
          </w:tcPr>
          <w:p w:rsidR="00007163" w:rsidRPr="00007163" w:rsidRDefault="00007163"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Продолжение сотрудничества с фондом «Национальные образовательные программы».</w:t>
            </w:r>
            <w:r>
              <w:t xml:space="preserve"> </w:t>
            </w:r>
            <w:r w:rsidRPr="00007163">
              <w:rPr>
                <w:rFonts w:ascii="Times New Roman" w:eastAsia="Times New Roman" w:hAnsi="Times New Roman"/>
                <w:bCs/>
                <w:iCs/>
                <w:sz w:val="24"/>
                <w:szCs w:val="24"/>
                <w:lang w:eastAsia="ru-RU"/>
              </w:rPr>
              <w:t xml:space="preserve">14 воспоминаний ветеранов войны, тружеников тыла, детей войны Тулунского района, собранных библиотечными специалистами, вошли в </w:t>
            </w:r>
            <w:r w:rsidRPr="00007163">
              <w:rPr>
                <w:rFonts w:ascii="Times New Roman" w:eastAsia="Times New Roman" w:hAnsi="Times New Roman"/>
                <w:bCs/>
                <w:iCs/>
                <w:sz w:val="24"/>
                <w:szCs w:val="24"/>
                <w:lang w:eastAsia="ru-RU"/>
              </w:rPr>
              <w:lastRenderedPageBreak/>
              <w:t>книгу «Мы помним…», изданную в 2017 году фондом «Национальные образовательные программы» на основе воспоминаний, собранных в электронной книге.</w:t>
            </w:r>
          </w:p>
        </w:tc>
        <w:tc>
          <w:tcPr>
            <w:tcW w:w="0" w:type="auto"/>
            <w:shd w:val="clear" w:color="auto" w:fill="auto"/>
          </w:tcPr>
          <w:p w:rsidR="00007163" w:rsidRDefault="00EC3266"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w:t>
            </w:r>
          </w:p>
        </w:tc>
      </w:tr>
      <w:tr w:rsidR="00D55087" w:rsidRPr="00701843" w:rsidTr="00701843">
        <w:trPr>
          <w:trHeight w:val="325"/>
          <w:tblCellSpacing w:w="20" w:type="dxa"/>
          <w:jc w:val="center"/>
        </w:trPr>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 по истории ВОВ»</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 апреля</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Международная акция</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0" w:type="auto"/>
            <w:shd w:val="clear" w:color="auto" w:fill="auto"/>
          </w:tcPr>
          <w:p w:rsidR="00EC3266" w:rsidRDefault="00EC3266"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Оценка уровня исторической грамотности граждан Тулунского района.</w:t>
            </w:r>
          </w:p>
          <w:p w:rsidR="00EC3266" w:rsidRDefault="00EC3266"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внимания к получению знаний о ВОВ.</w:t>
            </w:r>
          </w:p>
        </w:tc>
        <w:tc>
          <w:tcPr>
            <w:tcW w:w="0" w:type="auto"/>
            <w:shd w:val="clear" w:color="auto" w:fill="auto"/>
          </w:tcPr>
          <w:p w:rsidR="00EC3266" w:rsidRDefault="00EC3266"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182</w:t>
            </w:r>
          </w:p>
        </w:tc>
      </w:tr>
      <w:tr w:rsidR="008D1995" w:rsidRPr="00701843" w:rsidTr="00701843">
        <w:trPr>
          <w:trHeight w:val="325"/>
          <w:tblCellSpacing w:w="20" w:type="dxa"/>
          <w:jc w:val="center"/>
        </w:trPr>
        <w:tc>
          <w:tcPr>
            <w:tcW w:w="0" w:type="auto"/>
            <w:shd w:val="clear" w:color="auto" w:fill="auto"/>
          </w:tcPr>
          <w:p w:rsidR="00985A4C"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0" w:type="auto"/>
            <w:shd w:val="clear" w:color="auto" w:fill="auto"/>
          </w:tcPr>
          <w:p w:rsidR="00985A4C"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«Георгиевская лента»</w:t>
            </w:r>
          </w:p>
        </w:tc>
        <w:tc>
          <w:tcPr>
            <w:tcW w:w="0" w:type="auto"/>
            <w:shd w:val="clear" w:color="auto" w:fill="auto"/>
          </w:tcPr>
          <w:p w:rsidR="00985A4C"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28 апреля</w:t>
            </w:r>
          </w:p>
        </w:tc>
        <w:tc>
          <w:tcPr>
            <w:tcW w:w="0" w:type="auto"/>
            <w:shd w:val="clear" w:color="auto" w:fill="auto"/>
          </w:tcPr>
          <w:p w:rsidR="00985A4C"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Всероссийский конкурс чтецов</w:t>
            </w:r>
          </w:p>
        </w:tc>
        <w:tc>
          <w:tcPr>
            <w:tcW w:w="0" w:type="auto"/>
            <w:shd w:val="clear" w:color="auto" w:fill="auto"/>
          </w:tcPr>
          <w:p w:rsidR="00985A4C"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0" w:type="auto"/>
            <w:shd w:val="clear" w:color="auto" w:fill="auto"/>
          </w:tcPr>
          <w:p w:rsidR="007046F5" w:rsidRDefault="007046F5" w:rsidP="007046F5">
            <w:pPr>
              <w:spacing w:after="0" w:line="276" w:lineRule="auto"/>
              <w:jc w:val="both"/>
              <w:rPr>
                <w:rFonts w:ascii="Times New Roman" w:eastAsia="Times New Roman" w:hAnsi="Times New Roman"/>
                <w:bCs/>
                <w:iCs/>
                <w:sz w:val="24"/>
                <w:szCs w:val="24"/>
                <w:lang w:eastAsia="ru-RU"/>
              </w:rPr>
            </w:pPr>
            <w:r w:rsidRPr="007046F5">
              <w:rPr>
                <w:rFonts w:ascii="Times New Roman" w:eastAsia="Times New Roman" w:hAnsi="Times New Roman"/>
                <w:bCs/>
                <w:iCs/>
                <w:sz w:val="24"/>
                <w:szCs w:val="24"/>
                <w:lang w:eastAsia="ru-RU"/>
              </w:rPr>
              <w:t xml:space="preserve">Воспитание патриотизма, создание условий </w:t>
            </w:r>
            <w:r>
              <w:rPr>
                <w:rFonts w:ascii="Times New Roman" w:eastAsia="Times New Roman" w:hAnsi="Times New Roman"/>
                <w:bCs/>
                <w:iCs/>
                <w:sz w:val="24"/>
                <w:szCs w:val="24"/>
                <w:lang w:eastAsia="ru-RU"/>
              </w:rPr>
              <w:t xml:space="preserve">для самоутверждения, реализации </w:t>
            </w:r>
            <w:r w:rsidRPr="007046F5">
              <w:rPr>
                <w:rFonts w:ascii="Times New Roman" w:eastAsia="Times New Roman" w:hAnsi="Times New Roman"/>
                <w:bCs/>
                <w:iCs/>
                <w:sz w:val="24"/>
                <w:szCs w:val="24"/>
                <w:lang w:eastAsia="ru-RU"/>
              </w:rPr>
              <w:t>творческого потенциала.</w:t>
            </w:r>
          </w:p>
          <w:p w:rsidR="00985A4C" w:rsidRDefault="00985A4C"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Участница </w:t>
            </w:r>
            <w:proofErr w:type="spellStart"/>
            <w:r>
              <w:rPr>
                <w:rFonts w:ascii="Times New Roman" w:eastAsia="Times New Roman" w:hAnsi="Times New Roman"/>
                <w:bCs/>
                <w:iCs/>
                <w:sz w:val="24"/>
                <w:szCs w:val="24"/>
                <w:lang w:eastAsia="ru-RU"/>
              </w:rPr>
              <w:t>Шерагульской</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r>
              <w:rPr>
                <w:rFonts w:ascii="Times New Roman" w:eastAsia="Times New Roman" w:hAnsi="Times New Roman"/>
                <w:bCs/>
                <w:iCs/>
                <w:sz w:val="24"/>
                <w:szCs w:val="24"/>
                <w:lang w:eastAsia="ru-RU"/>
              </w:rPr>
              <w:t xml:space="preserve"> заняла 2 место.</w:t>
            </w:r>
          </w:p>
        </w:tc>
        <w:tc>
          <w:tcPr>
            <w:tcW w:w="0" w:type="auto"/>
            <w:shd w:val="clear" w:color="auto" w:fill="auto"/>
          </w:tcPr>
          <w:p w:rsidR="00985A4C" w:rsidRDefault="007046F5"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r>
      <w:tr w:rsidR="00D55087" w:rsidRPr="00701843" w:rsidTr="00701843">
        <w:trPr>
          <w:trHeight w:val="325"/>
          <w:tblCellSpacing w:w="20" w:type="dxa"/>
          <w:jc w:val="center"/>
        </w:trPr>
        <w:tc>
          <w:tcPr>
            <w:tcW w:w="0" w:type="auto"/>
            <w:shd w:val="clear" w:color="auto" w:fill="auto"/>
          </w:tcPr>
          <w:p w:rsidR="00EC3266"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00EC3266">
              <w:rPr>
                <w:rFonts w:ascii="Times New Roman" w:eastAsia="Times New Roman" w:hAnsi="Times New Roman"/>
                <w:bCs/>
                <w:iCs/>
                <w:sz w:val="24"/>
                <w:szCs w:val="24"/>
                <w:lang w:eastAsia="ru-RU"/>
              </w:rPr>
              <w:t>.</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«Страница 17»</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 мая</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Областной чемпионат по чтению вслух среди старшеклассников ИО»</w:t>
            </w:r>
          </w:p>
        </w:tc>
        <w:tc>
          <w:tcPr>
            <w:tcW w:w="0" w:type="auto"/>
            <w:shd w:val="clear" w:color="auto" w:fill="auto"/>
          </w:tcPr>
          <w:p w:rsidR="00EC3266" w:rsidRDefault="00EC326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0" w:type="auto"/>
            <w:shd w:val="clear" w:color="auto" w:fill="auto"/>
          </w:tcPr>
          <w:p w:rsidR="00AE422B" w:rsidRDefault="00AE422B"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Продвижение книги и чтения среди молодежи.</w:t>
            </w:r>
          </w:p>
          <w:p w:rsidR="00AE422B" w:rsidRDefault="00AE422B" w:rsidP="00007163">
            <w:pPr>
              <w:spacing w:after="0" w:line="276" w:lineRule="auto"/>
              <w:jc w:val="both"/>
              <w:rPr>
                <w:rFonts w:ascii="Times New Roman" w:eastAsia="Times New Roman" w:hAnsi="Times New Roman"/>
                <w:bCs/>
                <w:iCs/>
                <w:sz w:val="24"/>
                <w:szCs w:val="24"/>
                <w:lang w:eastAsia="ru-RU"/>
              </w:rPr>
            </w:pPr>
            <w:r w:rsidRPr="00AE422B">
              <w:rPr>
                <w:rFonts w:ascii="Times New Roman" w:eastAsia="Times New Roman" w:hAnsi="Times New Roman"/>
                <w:bCs/>
                <w:iCs/>
                <w:sz w:val="24"/>
                <w:szCs w:val="24"/>
                <w:lang w:eastAsia="ru-RU"/>
              </w:rPr>
              <w:t>Выявление и поддержка творчески одаренных детей в сфере литературного, художественного творчества.</w:t>
            </w:r>
          </w:p>
          <w:p w:rsidR="00EC3266" w:rsidRDefault="00C66FE9" w:rsidP="00AE422B">
            <w:pPr>
              <w:spacing w:after="0" w:line="276" w:lineRule="auto"/>
              <w:jc w:val="both"/>
              <w:rPr>
                <w:rFonts w:ascii="Times New Roman" w:eastAsia="Times New Roman" w:hAnsi="Times New Roman"/>
                <w:bCs/>
                <w:iCs/>
                <w:sz w:val="24"/>
                <w:szCs w:val="24"/>
                <w:lang w:eastAsia="ru-RU"/>
              </w:rPr>
            </w:pPr>
            <w:r w:rsidRPr="00C66FE9">
              <w:rPr>
                <w:rFonts w:ascii="Times New Roman" w:eastAsia="Times New Roman" w:hAnsi="Times New Roman"/>
                <w:bCs/>
                <w:iCs/>
                <w:sz w:val="24"/>
                <w:szCs w:val="24"/>
                <w:lang w:eastAsia="ru-RU"/>
              </w:rPr>
              <w:t xml:space="preserve">Трое </w:t>
            </w:r>
            <w:r w:rsidR="00AE422B">
              <w:rPr>
                <w:rFonts w:ascii="Times New Roman" w:eastAsia="Times New Roman" w:hAnsi="Times New Roman"/>
                <w:bCs/>
                <w:iCs/>
                <w:sz w:val="24"/>
                <w:szCs w:val="24"/>
                <w:lang w:eastAsia="ru-RU"/>
              </w:rPr>
              <w:t>ребят, отобранные по итогам отборочного тура в районе, приняли</w:t>
            </w:r>
            <w:r w:rsidRPr="00C66FE9">
              <w:rPr>
                <w:rFonts w:ascii="Times New Roman" w:eastAsia="Times New Roman" w:hAnsi="Times New Roman"/>
                <w:bCs/>
                <w:iCs/>
                <w:sz w:val="24"/>
                <w:szCs w:val="24"/>
                <w:lang w:eastAsia="ru-RU"/>
              </w:rPr>
              <w:t xml:space="preserve"> участия в полуфинале в г. Иркутске, участница из д. Афанасьева прошла в финал Чемпионата.</w:t>
            </w:r>
          </w:p>
        </w:tc>
        <w:tc>
          <w:tcPr>
            <w:tcW w:w="0" w:type="auto"/>
            <w:shd w:val="clear" w:color="auto" w:fill="auto"/>
          </w:tcPr>
          <w:p w:rsidR="00EC3266" w:rsidRDefault="00AE422B"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r>
      <w:tr w:rsidR="008D1995" w:rsidRPr="00701843" w:rsidTr="00701843">
        <w:trPr>
          <w:trHeight w:val="325"/>
          <w:tblCellSpacing w:w="20" w:type="dxa"/>
          <w:jc w:val="center"/>
        </w:trPr>
        <w:tc>
          <w:tcPr>
            <w:tcW w:w="0" w:type="auto"/>
            <w:shd w:val="clear" w:color="auto" w:fill="auto"/>
          </w:tcPr>
          <w:p w:rsidR="00AE422B" w:rsidRDefault="00985A4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r w:rsidR="00AE422B">
              <w:rPr>
                <w:rFonts w:ascii="Times New Roman" w:eastAsia="Times New Roman" w:hAnsi="Times New Roman"/>
                <w:bCs/>
                <w:iCs/>
                <w:sz w:val="24"/>
                <w:szCs w:val="24"/>
                <w:lang w:eastAsia="ru-RU"/>
              </w:rPr>
              <w:t>.</w:t>
            </w:r>
          </w:p>
        </w:tc>
        <w:tc>
          <w:tcPr>
            <w:tcW w:w="0" w:type="auto"/>
            <w:shd w:val="clear" w:color="auto" w:fill="auto"/>
          </w:tcPr>
          <w:p w:rsidR="00AE422B" w:rsidRDefault="00D55087" w:rsidP="00D55087">
            <w:pPr>
              <w:spacing w:after="0" w:line="276" w:lineRule="auto"/>
              <w:rPr>
                <w:rFonts w:ascii="Times New Roman" w:eastAsia="Times New Roman" w:hAnsi="Times New Roman"/>
                <w:bCs/>
                <w:iCs/>
                <w:sz w:val="24"/>
                <w:szCs w:val="24"/>
                <w:lang w:eastAsia="ru-RU"/>
              </w:rPr>
            </w:pPr>
            <w:r w:rsidRPr="00D55087">
              <w:rPr>
                <w:rFonts w:ascii="Times New Roman" w:eastAsia="Times New Roman" w:hAnsi="Times New Roman"/>
                <w:bCs/>
                <w:iCs/>
                <w:sz w:val="24"/>
                <w:szCs w:val="24"/>
                <w:lang w:eastAsia="ru-RU"/>
              </w:rPr>
              <w:t xml:space="preserve">«Есть в России земля у Байкала» </w:t>
            </w:r>
          </w:p>
        </w:tc>
        <w:tc>
          <w:tcPr>
            <w:tcW w:w="0" w:type="auto"/>
            <w:shd w:val="clear" w:color="auto" w:fill="auto"/>
          </w:tcPr>
          <w:p w:rsidR="00AE422B" w:rsidRDefault="001E37ED"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 сентября</w:t>
            </w:r>
          </w:p>
        </w:tc>
        <w:tc>
          <w:tcPr>
            <w:tcW w:w="0" w:type="auto"/>
            <w:shd w:val="clear" w:color="auto" w:fill="auto"/>
          </w:tcPr>
          <w:p w:rsidR="00AE422B" w:rsidRDefault="001E37ED" w:rsidP="00D550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Областной проект ИОДБ </w:t>
            </w:r>
            <w:r w:rsidR="00D55087">
              <w:rPr>
                <w:rFonts w:ascii="Times New Roman" w:eastAsia="Times New Roman" w:hAnsi="Times New Roman"/>
                <w:bCs/>
                <w:iCs/>
                <w:sz w:val="24"/>
                <w:szCs w:val="24"/>
                <w:lang w:eastAsia="ru-RU"/>
              </w:rPr>
              <w:t xml:space="preserve">в рамках губернаторского </w:t>
            </w:r>
            <w:r w:rsidR="00D55087">
              <w:rPr>
                <w:rFonts w:ascii="Times New Roman" w:eastAsia="Times New Roman" w:hAnsi="Times New Roman"/>
                <w:bCs/>
                <w:iCs/>
                <w:sz w:val="24"/>
                <w:szCs w:val="24"/>
                <w:lang w:eastAsia="ru-RU"/>
              </w:rPr>
              <w:lastRenderedPageBreak/>
              <w:t xml:space="preserve">проекта </w:t>
            </w:r>
            <w:r w:rsidR="00D55087" w:rsidRPr="00D55087">
              <w:rPr>
                <w:rFonts w:ascii="Times New Roman" w:eastAsia="Times New Roman" w:hAnsi="Times New Roman"/>
                <w:bCs/>
                <w:iCs/>
                <w:sz w:val="24"/>
                <w:szCs w:val="24"/>
                <w:lang w:eastAsia="ru-RU"/>
              </w:rPr>
              <w:t>«Деятели культуры и искусства – жителям Иркутской области</w:t>
            </w:r>
            <w:r w:rsidR="00D55087">
              <w:rPr>
                <w:rFonts w:ascii="Times New Roman" w:eastAsia="Times New Roman" w:hAnsi="Times New Roman"/>
                <w:bCs/>
                <w:iCs/>
                <w:sz w:val="24"/>
                <w:szCs w:val="24"/>
                <w:lang w:eastAsia="ru-RU"/>
              </w:rPr>
              <w:t>»</w:t>
            </w:r>
          </w:p>
        </w:tc>
        <w:tc>
          <w:tcPr>
            <w:tcW w:w="0" w:type="auto"/>
            <w:shd w:val="clear" w:color="auto" w:fill="auto"/>
          </w:tcPr>
          <w:p w:rsidR="00AE422B" w:rsidRDefault="00D550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дети</w:t>
            </w:r>
          </w:p>
        </w:tc>
        <w:tc>
          <w:tcPr>
            <w:tcW w:w="0" w:type="auto"/>
            <w:shd w:val="clear" w:color="auto" w:fill="auto"/>
          </w:tcPr>
          <w:p w:rsidR="00AE422B" w:rsidRDefault="00BD0DF5"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 была организована т</w:t>
            </w:r>
            <w:r w:rsidR="00341EC0">
              <w:rPr>
                <w:rFonts w:ascii="Times New Roman" w:eastAsia="Times New Roman" w:hAnsi="Times New Roman"/>
                <w:bCs/>
                <w:iCs/>
                <w:sz w:val="24"/>
                <w:szCs w:val="24"/>
                <w:lang w:eastAsia="ru-RU"/>
              </w:rPr>
              <w:t xml:space="preserve">ворческая мастерская иркутской художницы М.В. </w:t>
            </w:r>
            <w:r w:rsidR="00341EC0">
              <w:rPr>
                <w:rFonts w:ascii="Times New Roman" w:eastAsia="Times New Roman" w:hAnsi="Times New Roman"/>
                <w:bCs/>
                <w:iCs/>
                <w:sz w:val="24"/>
                <w:szCs w:val="24"/>
                <w:lang w:eastAsia="ru-RU"/>
              </w:rPr>
              <w:lastRenderedPageBreak/>
              <w:t xml:space="preserve">Рюмшиной с читателями </w:t>
            </w:r>
            <w:proofErr w:type="spellStart"/>
            <w:r w:rsidR="00341EC0">
              <w:rPr>
                <w:rFonts w:ascii="Times New Roman" w:eastAsia="Times New Roman" w:hAnsi="Times New Roman"/>
                <w:bCs/>
                <w:iCs/>
                <w:sz w:val="24"/>
                <w:szCs w:val="24"/>
                <w:lang w:eastAsia="ru-RU"/>
              </w:rPr>
              <w:t>Умыганской</w:t>
            </w:r>
            <w:proofErr w:type="spellEnd"/>
            <w:r w:rsidR="00341EC0">
              <w:rPr>
                <w:rFonts w:ascii="Times New Roman" w:eastAsia="Times New Roman" w:hAnsi="Times New Roman"/>
                <w:bCs/>
                <w:iCs/>
                <w:sz w:val="24"/>
                <w:szCs w:val="24"/>
                <w:lang w:eastAsia="ru-RU"/>
              </w:rPr>
              <w:t xml:space="preserve"> и </w:t>
            </w:r>
            <w:proofErr w:type="spellStart"/>
            <w:r w:rsidR="00341EC0">
              <w:rPr>
                <w:rFonts w:ascii="Times New Roman" w:eastAsia="Times New Roman" w:hAnsi="Times New Roman"/>
                <w:bCs/>
                <w:iCs/>
                <w:sz w:val="24"/>
                <w:szCs w:val="24"/>
                <w:lang w:eastAsia="ru-RU"/>
              </w:rPr>
              <w:t>Афанасьевской</w:t>
            </w:r>
            <w:proofErr w:type="spellEnd"/>
            <w:r w:rsidR="00341EC0">
              <w:rPr>
                <w:rFonts w:ascii="Times New Roman" w:eastAsia="Times New Roman" w:hAnsi="Times New Roman"/>
                <w:bCs/>
                <w:iCs/>
                <w:sz w:val="24"/>
                <w:szCs w:val="24"/>
                <w:lang w:eastAsia="ru-RU"/>
              </w:rPr>
              <w:t xml:space="preserve"> </w:t>
            </w:r>
            <w:proofErr w:type="gramStart"/>
            <w:r w:rsidR="00341EC0">
              <w:rPr>
                <w:rFonts w:ascii="Times New Roman" w:eastAsia="Times New Roman" w:hAnsi="Times New Roman"/>
                <w:bCs/>
                <w:iCs/>
                <w:sz w:val="24"/>
                <w:szCs w:val="24"/>
                <w:lang w:eastAsia="ru-RU"/>
              </w:rPr>
              <w:t>с/б</w:t>
            </w:r>
            <w:proofErr w:type="gramEnd"/>
            <w:r w:rsidR="00341EC0">
              <w:rPr>
                <w:rFonts w:ascii="Times New Roman" w:eastAsia="Times New Roman" w:hAnsi="Times New Roman"/>
                <w:bCs/>
                <w:iCs/>
                <w:sz w:val="24"/>
                <w:szCs w:val="24"/>
                <w:lang w:eastAsia="ru-RU"/>
              </w:rPr>
              <w:t>.</w:t>
            </w:r>
          </w:p>
          <w:p w:rsidR="00341EC0" w:rsidRDefault="00341EC0"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Было проведено 2 мастер-класса.</w:t>
            </w:r>
          </w:p>
        </w:tc>
        <w:tc>
          <w:tcPr>
            <w:tcW w:w="0" w:type="auto"/>
            <w:shd w:val="clear" w:color="auto" w:fill="auto"/>
          </w:tcPr>
          <w:p w:rsidR="00AE422B" w:rsidRDefault="00FC5851"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54</w:t>
            </w:r>
          </w:p>
        </w:tc>
      </w:tr>
      <w:tr w:rsidR="00FC5851" w:rsidRPr="00701843" w:rsidTr="00701843">
        <w:trPr>
          <w:trHeight w:val="325"/>
          <w:tblCellSpacing w:w="20" w:type="dxa"/>
          <w:jc w:val="center"/>
        </w:trPr>
        <w:tc>
          <w:tcPr>
            <w:tcW w:w="0" w:type="auto"/>
            <w:shd w:val="clear" w:color="auto" w:fill="auto"/>
          </w:tcPr>
          <w:p w:rsidR="00FC5851" w:rsidRDefault="00FC585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7.</w:t>
            </w:r>
          </w:p>
        </w:tc>
        <w:tc>
          <w:tcPr>
            <w:tcW w:w="0" w:type="auto"/>
            <w:shd w:val="clear" w:color="auto" w:fill="auto"/>
          </w:tcPr>
          <w:p w:rsidR="00FC5851" w:rsidRPr="00D55087" w:rsidRDefault="005D3688" w:rsidP="005D3688">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«Маршрут года -2017»»</w:t>
            </w:r>
          </w:p>
        </w:tc>
        <w:tc>
          <w:tcPr>
            <w:tcW w:w="0" w:type="auto"/>
            <w:shd w:val="clear" w:color="auto" w:fill="auto"/>
          </w:tcPr>
          <w:p w:rsidR="00FC5851" w:rsidRDefault="005D3688"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октябрь</w:t>
            </w:r>
          </w:p>
        </w:tc>
        <w:tc>
          <w:tcPr>
            <w:tcW w:w="0" w:type="auto"/>
            <w:shd w:val="clear" w:color="auto" w:fill="auto"/>
          </w:tcPr>
          <w:p w:rsidR="00FC5851" w:rsidRDefault="005D3688" w:rsidP="00D550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Всероссийская туристская премия</w:t>
            </w:r>
          </w:p>
        </w:tc>
        <w:tc>
          <w:tcPr>
            <w:tcW w:w="0" w:type="auto"/>
            <w:shd w:val="clear" w:color="auto" w:fill="auto"/>
          </w:tcPr>
          <w:p w:rsidR="00FC5851" w:rsidRDefault="005D3688"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взрослые</w:t>
            </w:r>
          </w:p>
        </w:tc>
        <w:tc>
          <w:tcPr>
            <w:tcW w:w="0" w:type="auto"/>
            <w:shd w:val="clear" w:color="auto" w:fill="auto"/>
          </w:tcPr>
          <w:p w:rsidR="00FC5851" w:rsidRDefault="005D3688" w:rsidP="00007163">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номинации «Лучший военно-исторический маршрут», маршрут «Звезды Победы тулунчан», разработанный МЦБ, вошел в финал.</w:t>
            </w:r>
          </w:p>
        </w:tc>
        <w:tc>
          <w:tcPr>
            <w:tcW w:w="0" w:type="auto"/>
            <w:shd w:val="clear" w:color="auto" w:fill="auto"/>
          </w:tcPr>
          <w:p w:rsidR="00FC5851" w:rsidRDefault="005D3688"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5D3688" w:rsidRPr="00701843" w:rsidTr="00701843">
        <w:trPr>
          <w:trHeight w:val="325"/>
          <w:tblCellSpacing w:w="20" w:type="dxa"/>
          <w:jc w:val="center"/>
        </w:trPr>
        <w:tc>
          <w:tcPr>
            <w:tcW w:w="0" w:type="auto"/>
            <w:shd w:val="clear" w:color="auto" w:fill="auto"/>
          </w:tcPr>
          <w:p w:rsidR="005D3688" w:rsidRDefault="005D3688"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0" w:type="auto"/>
            <w:shd w:val="clear" w:color="auto" w:fill="auto"/>
          </w:tcPr>
          <w:p w:rsidR="005D3688" w:rsidRDefault="001B21D5" w:rsidP="005D3688">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«Тест по истории Иркутской области»</w:t>
            </w:r>
          </w:p>
        </w:tc>
        <w:tc>
          <w:tcPr>
            <w:tcW w:w="0" w:type="auto"/>
            <w:shd w:val="clear" w:color="auto" w:fill="auto"/>
          </w:tcPr>
          <w:p w:rsidR="005D3688" w:rsidRDefault="001B21D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27 октября</w:t>
            </w:r>
          </w:p>
        </w:tc>
        <w:tc>
          <w:tcPr>
            <w:tcW w:w="0" w:type="auto"/>
            <w:shd w:val="clear" w:color="auto" w:fill="auto"/>
          </w:tcPr>
          <w:p w:rsidR="005D3688" w:rsidRDefault="00E31B56" w:rsidP="00D550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Областной</w:t>
            </w:r>
          </w:p>
        </w:tc>
        <w:tc>
          <w:tcPr>
            <w:tcW w:w="0" w:type="auto"/>
            <w:shd w:val="clear" w:color="auto" w:fill="auto"/>
          </w:tcPr>
          <w:p w:rsidR="005D3688" w:rsidRDefault="00E31B5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0" w:type="auto"/>
            <w:shd w:val="clear" w:color="auto" w:fill="auto"/>
          </w:tcPr>
          <w:p w:rsidR="00E31B56" w:rsidRPr="00E31B56" w:rsidRDefault="00E31B56" w:rsidP="00E31B56">
            <w:pPr>
              <w:spacing w:after="0" w:line="276" w:lineRule="auto"/>
              <w:jc w:val="both"/>
              <w:rPr>
                <w:rFonts w:ascii="Times New Roman" w:eastAsia="Times New Roman" w:hAnsi="Times New Roman"/>
                <w:bCs/>
                <w:iCs/>
                <w:sz w:val="24"/>
                <w:szCs w:val="24"/>
                <w:lang w:eastAsia="ru-RU"/>
              </w:rPr>
            </w:pPr>
            <w:r w:rsidRPr="00E31B56">
              <w:rPr>
                <w:rFonts w:ascii="Times New Roman" w:eastAsia="Times New Roman" w:hAnsi="Times New Roman"/>
                <w:bCs/>
                <w:iCs/>
                <w:sz w:val="24"/>
                <w:szCs w:val="24"/>
                <w:lang w:eastAsia="ru-RU"/>
              </w:rPr>
              <w:t>Оценка уровня исторической грамотности граждан Тулунского района.</w:t>
            </w:r>
          </w:p>
          <w:p w:rsidR="005D3688" w:rsidRDefault="00E31B56" w:rsidP="00E31B56">
            <w:pPr>
              <w:spacing w:after="0" w:line="276" w:lineRule="auto"/>
              <w:jc w:val="both"/>
              <w:rPr>
                <w:rFonts w:ascii="Times New Roman" w:eastAsia="Times New Roman" w:hAnsi="Times New Roman"/>
                <w:bCs/>
                <w:iCs/>
                <w:sz w:val="24"/>
                <w:szCs w:val="24"/>
                <w:lang w:eastAsia="ru-RU"/>
              </w:rPr>
            </w:pPr>
            <w:r w:rsidRPr="00E31B56">
              <w:rPr>
                <w:rFonts w:ascii="Times New Roman" w:eastAsia="Times New Roman" w:hAnsi="Times New Roman"/>
                <w:bCs/>
                <w:iCs/>
                <w:sz w:val="24"/>
                <w:szCs w:val="24"/>
                <w:lang w:eastAsia="ru-RU"/>
              </w:rPr>
              <w:t>Привлечение в</w:t>
            </w:r>
            <w:r>
              <w:rPr>
                <w:rFonts w:ascii="Times New Roman" w:eastAsia="Times New Roman" w:hAnsi="Times New Roman"/>
                <w:bCs/>
                <w:iCs/>
                <w:sz w:val="24"/>
                <w:szCs w:val="24"/>
                <w:lang w:eastAsia="ru-RU"/>
              </w:rPr>
              <w:t>нимания к получению знаний о своей области</w:t>
            </w:r>
            <w:r w:rsidRPr="00E31B56">
              <w:rPr>
                <w:rFonts w:ascii="Times New Roman" w:eastAsia="Times New Roman" w:hAnsi="Times New Roman"/>
                <w:bCs/>
                <w:iCs/>
                <w:sz w:val="24"/>
                <w:szCs w:val="24"/>
                <w:lang w:eastAsia="ru-RU"/>
              </w:rPr>
              <w:t>.</w:t>
            </w:r>
          </w:p>
        </w:tc>
        <w:tc>
          <w:tcPr>
            <w:tcW w:w="0" w:type="auto"/>
            <w:shd w:val="clear" w:color="auto" w:fill="auto"/>
          </w:tcPr>
          <w:p w:rsidR="005D3688" w:rsidRDefault="008D1995"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117</w:t>
            </w:r>
          </w:p>
        </w:tc>
      </w:tr>
      <w:tr w:rsidR="00E31B56" w:rsidRPr="00701843" w:rsidTr="00701843">
        <w:trPr>
          <w:trHeight w:val="325"/>
          <w:tblCellSpacing w:w="20" w:type="dxa"/>
          <w:jc w:val="center"/>
        </w:trPr>
        <w:tc>
          <w:tcPr>
            <w:tcW w:w="0" w:type="auto"/>
            <w:shd w:val="clear" w:color="auto" w:fill="auto"/>
          </w:tcPr>
          <w:p w:rsidR="00E31B56" w:rsidRDefault="00E31B5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0" w:type="auto"/>
            <w:shd w:val="clear" w:color="auto" w:fill="auto"/>
          </w:tcPr>
          <w:p w:rsidR="00E31B56" w:rsidRDefault="00E31B56" w:rsidP="005D3688">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r w:rsidR="008D1995">
              <w:rPr>
                <w:rFonts w:ascii="Times New Roman" w:eastAsia="Times New Roman" w:hAnsi="Times New Roman"/>
                <w:bCs/>
                <w:iCs/>
                <w:sz w:val="24"/>
                <w:szCs w:val="24"/>
                <w:lang w:eastAsia="ru-RU"/>
              </w:rPr>
              <w:t>Символы России.</w:t>
            </w:r>
            <w:r>
              <w:rPr>
                <w:rFonts w:ascii="Times New Roman" w:eastAsia="Times New Roman" w:hAnsi="Times New Roman"/>
                <w:bCs/>
                <w:iCs/>
                <w:sz w:val="24"/>
                <w:szCs w:val="24"/>
                <w:lang w:eastAsia="ru-RU"/>
              </w:rPr>
              <w:t xml:space="preserve"> Природные сокровища»</w:t>
            </w:r>
          </w:p>
        </w:tc>
        <w:tc>
          <w:tcPr>
            <w:tcW w:w="0" w:type="auto"/>
            <w:shd w:val="clear" w:color="auto" w:fill="auto"/>
          </w:tcPr>
          <w:p w:rsidR="00E31B56" w:rsidRDefault="00E31B5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 ноября</w:t>
            </w:r>
          </w:p>
        </w:tc>
        <w:tc>
          <w:tcPr>
            <w:tcW w:w="0" w:type="auto"/>
            <w:shd w:val="clear" w:color="auto" w:fill="auto"/>
          </w:tcPr>
          <w:p w:rsidR="00E31B56" w:rsidRDefault="00E31B56" w:rsidP="00D550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Всероссийская литературно-географическая олимпиада</w:t>
            </w:r>
          </w:p>
        </w:tc>
        <w:tc>
          <w:tcPr>
            <w:tcW w:w="0" w:type="auto"/>
            <w:shd w:val="clear" w:color="auto" w:fill="auto"/>
          </w:tcPr>
          <w:p w:rsidR="00E31B56" w:rsidRDefault="00E31B5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0" w:type="auto"/>
            <w:shd w:val="clear" w:color="auto" w:fill="auto"/>
          </w:tcPr>
          <w:p w:rsidR="00E31B56" w:rsidRPr="00E31B56" w:rsidRDefault="00E31B56" w:rsidP="00E31B56">
            <w:pPr>
              <w:spacing w:after="0" w:line="276" w:lineRule="auto"/>
              <w:jc w:val="both"/>
              <w:rPr>
                <w:rFonts w:ascii="Times New Roman" w:eastAsia="Times New Roman" w:hAnsi="Times New Roman"/>
                <w:bCs/>
                <w:iCs/>
                <w:sz w:val="24"/>
                <w:szCs w:val="24"/>
                <w:lang w:eastAsia="ru-RU"/>
              </w:rPr>
            </w:pPr>
            <w:r w:rsidRPr="00E31B56">
              <w:rPr>
                <w:rFonts w:ascii="Times New Roman" w:eastAsia="Times New Roman" w:hAnsi="Times New Roman"/>
                <w:bCs/>
                <w:iCs/>
                <w:sz w:val="24"/>
                <w:szCs w:val="24"/>
                <w:lang w:eastAsia="ru-RU"/>
              </w:rPr>
              <w:t xml:space="preserve">Оценка уровня </w:t>
            </w:r>
            <w:r>
              <w:rPr>
                <w:rFonts w:ascii="Times New Roman" w:eastAsia="Times New Roman" w:hAnsi="Times New Roman"/>
                <w:bCs/>
                <w:iCs/>
                <w:sz w:val="24"/>
                <w:szCs w:val="24"/>
                <w:lang w:eastAsia="ru-RU"/>
              </w:rPr>
              <w:t>литературно-географической</w:t>
            </w:r>
            <w:r w:rsidRPr="00E31B56">
              <w:rPr>
                <w:rFonts w:ascii="Times New Roman" w:eastAsia="Times New Roman" w:hAnsi="Times New Roman"/>
                <w:bCs/>
                <w:iCs/>
                <w:sz w:val="24"/>
                <w:szCs w:val="24"/>
                <w:lang w:eastAsia="ru-RU"/>
              </w:rPr>
              <w:t xml:space="preserve"> грамотности граждан Тулунского района.</w:t>
            </w:r>
          </w:p>
          <w:p w:rsidR="00E31B56" w:rsidRDefault="00E31B56" w:rsidP="00E31B56">
            <w:pPr>
              <w:spacing w:after="0" w:line="276" w:lineRule="auto"/>
              <w:jc w:val="both"/>
              <w:rPr>
                <w:rFonts w:ascii="Times New Roman" w:eastAsia="Times New Roman" w:hAnsi="Times New Roman"/>
                <w:bCs/>
                <w:iCs/>
                <w:sz w:val="24"/>
                <w:szCs w:val="24"/>
                <w:lang w:eastAsia="ru-RU"/>
              </w:rPr>
            </w:pPr>
            <w:r w:rsidRPr="00E31B56">
              <w:rPr>
                <w:rFonts w:ascii="Times New Roman" w:eastAsia="Times New Roman" w:hAnsi="Times New Roman"/>
                <w:bCs/>
                <w:iCs/>
                <w:sz w:val="24"/>
                <w:szCs w:val="24"/>
                <w:lang w:eastAsia="ru-RU"/>
              </w:rPr>
              <w:t xml:space="preserve">Привлечение внимания к </w:t>
            </w:r>
            <w:r>
              <w:rPr>
                <w:rFonts w:ascii="Times New Roman" w:eastAsia="Times New Roman" w:hAnsi="Times New Roman"/>
                <w:bCs/>
                <w:iCs/>
                <w:sz w:val="24"/>
                <w:szCs w:val="24"/>
                <w:lang w:eastAsia="ru-RU"/>
              </w:rPr>
              <w:t>получению знаний по географии и литературе</w:t>
            </w:r>
            <w:r w:rsidRPr="00E31B56">
              <w:rPr>
                <w:rFonts w:ascii="Times New Roman" w:eastAsia="Times New Roman" w:hAnsi="Times New Roman"/>
                <w:bCs/>
                <w:iCs/>
                <w:sz w:val="24"/>
                <w:szCs w:val="24"/>
                <w:lang w:eastAsia="ru-RU"/>
              </w:rPr>
              <w:t>.</w:t>
            </w:r>
          </w:p>
          <w:p w:rsidR="00E31B56" w:rsidRPr="00E31B56" w:rsidRDefault="00E31B56" w:rsidP="00E31B56">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 получена Благодарность за активное участие в проведении</w:t>
            </w:r>
            <w:r w:rsidR="003C5727">
              <w:rPr>
                <w:rFonts w:ascii="Times New Roman" w:eastAsia="Times New Roman" w:hAnsi="Times New Roman"/>
                <w:bCs/>
                <w:iCs/>
                <w:sz w:val="24"/>
                <w:szCs w:val="24"/>
                <w:lang w:eastAsia="ru-RU"/>
              </w:rPr>
              <w:t xml:space="preserve"> Олимпиады.</w:t>
            </w:r>
          </w:p>
        </w:tc>
        <w:tc>
          <w:tcPr>
            <w:tcW w:w="0" w:type="auto"/>
            <w:shd w:val="clear" w:color="auto" w:fill="auto"/>
          </w:tcPr>
          <w:p w:rsidR="00E31B56" w:rsidRDefault="00E31B56"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94</w:t>
            </w:r>
          </w:p>
        </w:tc>
      </w:tr>
      <w:tr w:rsidR="008D1995" w:rsidRPr="00701843" w:rsidTr="00701843">
        <w:trPr>
          <w:trHeight w:val="325"/>
          <w:tblCellSpacing w:w="20" w:type="dxa"/>
          <w:jc w:val="center"/>
        </w:trPr>
        <w:tc>
          <w:tcPr>
            <w:tcW w:w="0" w:type="auto"/>
            <w:shd w:val="clear" w:color="auto" w:fill="auto"/>
          </w:tcPr>
          <w:p w:rsidR="008D1995" w:rsidRDefault="008D199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0" w:type="auto"/>
            <w:shd w:val="clear" w:color="auto" w:fill="auto"/>
          </w:tcPr>
          <w:p w:rsidR="008D1995" w:rsidRDefault="008D1995" w:rsidP="005D3688">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«Благодать»</w:t>
            </w:r>
          </w:p>
        </w:tc>
        <w:tc>
          <w:tcPr>
            <w:tcW w:w="0" w:type="auto"/>
            <w:shd w:val="clear" w:color="auto" w:fill="auto"/>
          </w:tcPr>
          <w:p w:rsidR="008D1995" w:rsidRDefault="008D199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8-10 декабря</w:t>
            </w:r>
          </w:p>
        </w:tc>
        <w:tc>
          <w:tcPr>
            <w:tcW w:w="0" w:type="auto"/>
            <w:shd w:val="clear" w:color="auto" w:fill="auto"/>
          </w:tcPr>
          <w:p w:rsidR="008D1995" w:rsidRPr="008D1995" w:rsidRDefault="008D1995" w:rsidP="00D550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VI</w:t>
            </w:r>
            <w:r>
              <w:rPr>
                <w:rFonts w:ascii="Times New Roman" w:eastAsia="Times New Roman" w:hAnsi="Times New Roman"/>
                <w:bCs/>
                <w:iCs/>
                <w:sz w:val="24"/>
                <w:szCs w:val="24"/>
                <w:lang w:eastAsia="ru-RU"/>
              </w:rPr>
              <w:t xml:space="preserve"> Областной фестиваль </w:t>
            </w:r>
            <w:proofErr w:type="spellStart"/>
            <w:r>
              <w:rPr>
                <w:rFonts w:ascii="Times New Roman" w:eastAsia="Times New Roman" w:hAnsi="Times New Roman"/>
                <w:bCs/>
                <w:iCs/>
                <w:sz w:val="24"/>
                <w:szCs w:val="24"/>
                <w:lang w:eastAsia="ru-RU"/>
              </w:rPr>
              <w:t>НЕограниченных</w:t>
            </w:r>
            <w:proofErr w:type="spellEnd"/>
            <w:r>
              <w:rPr>
                <w:rFonts w:ascii="Times New Roman" w:eastAsia="Times New Roman" w:hAnsi="Times New Roman"/>
                <w:bCs/>
                <w:iCs/>
                <w:sz w:val="24"/>
                <w:szCs w:val="24"/>
                <w:lang w:eastAsia="ru-RU"/>
              </w:rPr>
              <w:t xml:space="preserve"> возможностей</w:t>
            </w:r>
          </w:p>
        </w:tc>
        <w:tc>
          <w:tcPr>
            <w:tcW w:w="0" w:type="auto"/>
            <w:shd w:val="clear" w:color="auto" w:fill="auto"/>
          </w:tcPr>
          <w:p w:rsidR="008D1995" w:rsidRDefault="008D199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0" w:type="auto"/>
            <w:shd w:val="clear" w:color="auto" w:fill="auto"/>
          </w:tcPr>
          <w:p w:rsidR="004B1156" w:rsidRDefault="004B1156" w:rsidP="00E31B56">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внимания к проблемам людей с ОВЗ.</w:t>
            </w:r>
          </w:p>
          <w:p w:rsidR="004B1156" w:rsidRDefault="004B1156" w:rsidP="00E31B56">
            <w:pPr>
              <w:spacing w:after="0" w:line="276" w:lineRule="auto"/>
              <w:jc w:val="both"/>
              <w:rPr>
                <w:rFonts w:ascii="Times New Roman" w:eastAsia="Times New Roman" w:hAnsi="Times New Roman"/>
                <w:bCs/>
                <w:iCs/>
                <w:sz w:val="24"/>
                <w:szCs w:val="24"/>
                <w:lang w:eastAsia="ru-RU"/>
              </w:rPr>
            </w:pPr>
            <w:r w:rsidRPr="004B1156">
              <w:rPr>
                <w:rFonts w:ascii="Times New Roman" w:eastAsia="Times New Roman" w:hAnsi="Times New Roman"/>
                <w:bCs/>
                <w:iCs/>
                <w:sz w:val="24"/>
                <w:szCs w:val="24"/>
                <w:lang w:eastAsia="ru-RU"/>
              </w:rPr>
              <w:t>Поддержка творчески одаренных инвалидов.</w:t>
            </w:r>
          </w:p>
          <w:p w:rsidR="004B1156" w:rsidRDefault="004B1156" w:rsidP="00E31B56">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Участник МЦБ (24 года) занял 1 место в номинации «Рисунок».</w:t>
            </w:r>
          </w:p>
          <w:p w:rsidR="004B1156" w:rsidRPr="00E31B56" w:rsidRDefault="004B1156" w:rsidP="00E31B56">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Участник Икейской </w:t>
            </w:r>
            <w:proofErr w:type="gramStart"/>
            <w:r>
              <w:rPr>
                <w:rFonts w:ascii="Times New Roman" w:eastAsia="Times New Roman" w:hAnsi="Times New Roman"/>
                <w:bCs/>
                <w:iCs/>
                <w:sz w:val="24"/>
                <w:szCs w:val="24"/>
                <w:lang w:eastAsia="ru-RU"/>
              </w:rPr>
              <w:t>с/б</w:t>
            </w:r>
            <w:proofErr w:type="gramEnd"/>
            <w:r>
              <w:rPr>
                <w:rFonts w:ascii="Times New Roman" w:eastAsia="Times New Roman" w:hAnsi="Times New Roman"/>
                <w:bCs/>
                <w:iCs/>
                <w:sz w:val="24"/>
                <w:szCs w:val="24"/>
                <w:lang w:eastAsia="ru-RU"/>
              </w:rPr>
              <w:t xml:space="preserve"> (14 лет)  - 3 место в номинации «Чтение литер</w:t>
            </w:r>
            <w:r w:rsidR="00831039">
              <w:rPr>
                <w:rFonts w:ascii="Times New Roman" w:eastAsia="Times New Roman" w:hAnsi="Times New Roman"/>
                <w:bCs/>
                <w:iCs/>
                <w:sz w:val="24"/>
                <w:szCs w:val="24"/>
                <w:lang w:eastAsia="ru-RU"/>
              </w:rPr>
              <w:t>атурного произведения (поэзия)»</w:t>
            </w:r>
          </w:p>
        </w:tc>
        <w:tc>
          <w:tcPr>
            <w:tcW w:w="0" w:type="auto"/>
            <w:shd w:val="clear" w:color="auto" w:fill="auto"/>
          </w:tcPr>
          <w:p w:rsidR="008D1995" w:rsidRDefault="004B1156"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w:t>
            </w:r>
          </w:p>
        </w:tc>
      </w:tr>
      <w:tr w:rsidR="00AF5B87" w:rsidRPr="00701843" w:rsidTr="00701843">
        <w:trPr>
          <w:trHeight w:val="325"/>
          <w:tblCellSpacing w:w="20" w:type="dxa"/>
          <w:jc w:val="center"/>
        </w:trPr>
        <w:tc>
          <w:tcPr>
            <w:tcW w:w="0" w:type="auto"/>
            <w:shd w:val="clear" w:color="auto" w:fill="auto"/>
          </w:tcPr>
          <w:p w:rsidR="00AF5B87" w:rsidRDefault="00AF5B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11.</w:t>
            </w:r>
          </w:p>
        </w:tc>
        <w:tc>
          <w:tcPr>
            <w:tcW w:w="0" w:type="auto"/>
            <w:shd w:val="clear" w:color="auto" w:fill="auto"/>
          </w:tcPr>
          <w:p w:rsidR="00AF5B87" w:rsidRDefault="00AF5B87" w:rsidP="005D3688">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«Твори добро от всей души»</w:t>
            </w:r>
          </w:p>
        </w:tc>
        <w:tc>
          <w:tcPr>
            <w:tcW w:w="0" w:type="auto"/>
            <w:shd w:val="clear" w:color="auto" w:fill="auto"/>
          </w:tcPr>
          <w:p w:rsidR="00AF5B87" w:rsidRDefault="00AF5B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декабрь</w:t>
            </w:r>
          </w:p>
        </w:tc>
        <w:tc>
          <w:tcPr>
            <w:tcW w:w="0" w:type="auto"/>
            <w:shd w:val="clear" w:color="auto" w:fill="auto"/>
          </w:tcPr>
          <w:p w:rsidR="00AF5B87" w:rsidRPr="00AF5B87" w:rsidRDefault="00AF5B87" w:rsidP="00D55087">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Областная информационная акция, посвященная Всемирному дню ребенка и Международному дню инвалида.</w:t>
            </w:r>
          </w:p>
        </w:tc>
        <w:tc>
          <w:tcPr>
            <w:tcW w:w="0" w:type="auto"/>
            <w:shd w:val="clear" w:color="auto" w:fill="auto"/>
          </w:tcPr>
          <w:p w:rsidR="00AF5B87" w:rsidRDefault="00AF5B8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0" w:type="auto"/>
            <w:shd w:val="clear" w:color="auto" w:fill="auto"/>
          </w:tcPr>
          <w:p w:rsidR="00AF5B87" w:rsidRPr="00AF5B87" w:rsidRDefault="00AF5B87" w:rsidP="00AF5B87">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рамках акции сельскими библиотеками района было</w:t>
            </w:r>
            <w:r w:rsidRPr="00AF5B87">
              <w:rPr>
                <w:rFonts w:ascii="Times New Roman" w:eastAsia="Times New Roman" w:hAnsi="Times New Roman"/>
                <w:bCs/>
                <w:iCs/>
                <w:sz w:val="24"/>
                <w:szCs w:val="24"/>
                <w:lang w:eastAsia="ru-RU"/>
              </w:rPr>
              <w:t xml:space="preserve"> проведено 10 мероприятий</w:t>
            </w:r>
            <w:r>
              <w:rPr>
                <w:rFonts w:ascii="Times New Roman" w:eastAsia="Times New Roman" w:hAnsi="Times New Roman"/>
                <w:bCs/>
                <w:iCs/>
                <w:sz w:val="24"/>
                <w:szCs w:val="24"/>
                <w:lang w:eastAsia="ru-RU"/>
              </w:rPr>
              <w:t xml:space="preserve"> разных форм:</w:t>
            </w:r>
            <w:r w:rsidRPr="00AF5B8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л</w:t>
            </w:r>
            <w:r w:rsidRPr="00AF5B87">
              <w:rPr>
                <w:rFonts w:ascii="Times New Roman" w:eastAsia="Times New Roman" w:hAnsi="Times New Roman"/>
                <w:bCs/>
                <w:iCs/>
                <w:sz w:val="24"/>
                <w:szCs w:val="24"/>
                <w:lang w:eastAsia="ru-RU"/>
              </w:rPr>
              <w:t>итературно - творческая мастерская</w:t>
            </w:r>
            <w:r>
              <w:rPr>
                <w:rFonts w:ascii="Times New Roman" w:eastAsia="Times New Roman" w:hAnsi="Times New Roman"/>
                <w:bCs/>
                <w:iCs/>
                <w:sz w:val="24"/>
                <w:szCs w:val="24"/>
                <w:lang w:eastAsia="ru-RU"/>
              </w:rPr>
              <w:t>,</w:t>
            </w:r>
            <w:r>
              <w:t xml:space="preserve"> </w:t>
            </w:r>
            <w:r w:rsidRPr="00AF5B87">
              <w:rPr>
                <w:rFonts w:ascii="Times New Roman" w:eastAsia="Times New Roman" w:hAnsi="Times New Roman"/>
                <w:bCs/>
                <w:iCs/>
                <w:sz w:val="24"/>
                <w:szCs w:val="24"/>
                <w:lang w:eastAsia="ru-RU"/>
              </w:rPr>
              <w:t>интеллектуально – познавательная программа</w:t>
            </w:r>
            <w:r>
              <w:rPr>
                <w:rFonts w:ascii="Times New Roman" w:eastAsia="Times New Roman" w:hAnsi="Times New Roman"/>
                <w:bCs/>
                <w:iCs/>
                <w:sz w:val="24"/>
                <w:szCs w:val="24"/>
                <w:lang w:eastAsia="ru-RU"/>
              </w:rPr>
              <w:t>, акция</w:t>
            </w:r>
            <w:r w:rsidRPr="00AF5B87">
              <w:rPr>
                <w:rFonts w:ascii="Times New Roman" w:eastAsia="Times New Roman" w:hAnsi="Times New Roman"/>
                <w:bCs/>
                <w:iCs/>
                <w:sz w:val="24"/>
                <w:szCs w:val="24"/>
                <w:lang w:eastAsia="ru-RU"/>
              </w:rPr>
              <w:t>-беседа с родителями</w:t>
            </w:r>
            <w:r>
              <w:rPr>
                <w:rFonts w:ascii="Times New Roman" w:eastAsia="Times New Roman" w:hAnsi="Times New Roman"/>
                <w:bCs/>
                <w:iCs/>
                <w:sz w:val="24"/>
                <w:szCs w:val="24"/>
                <w:lang w:eastAsia="ru-RU"/>
              </w:rPr>
              <w:t xml:space="preserve">, </w:t>
            </w:r>
            <w:r w:rsidRPr="00AF5B87">
              <w:rPr>
                <w:rFonts w:ascii="Times New Roman" w:eastAsia="Times New Roman" w:hAnsi="Times New Roman"/>
                <w:bCs/>
                <w:iCs/>
                <w:sz w:val="24"/>
                <w:szCs w:val="24"/>
                <w:lang w:eastAsia="ru-RU"/>
              </w:rPr>
              <w:t>правовая викторина</w:t>
            </w:r>
            <w:r>
              <w:rPr>
                <w:rFonts w:ascii="Times New Roman" w:eastAsia="Times New Roman" w:hAnsi="Times New Roman"/>
                <w:bCs/>
                <w:iCs/>
                <w:sz w:val="24"/>
                <w:szCs w:val="24"/>
                <w:lang w:eastAsia="ru-RU"/>
              </w:rPr>
              <w:t xml:space="preserve">, </w:t>
            </w:r>
            <w:r w:rsidRPr="00AF5B87">
              <w:rPr>
                <w:rFonts w:ascii="Times New Roman" w:eastAsia="Times New Roman" w:hAnsi="Times New Roman"/>
                <w:bCs/>
                <w:iCs/>
                <w:sz w:val="24"/>
                <w:szCs w:val="24"/>
                <w:lang w:eastAsia="ru-RU"/>
              </w:rPr>
              <w:t xml:space="preserve">   медиа-час добра и милосердия</w:t>
            </w:r>
            <w:r>
              <w:rPr>
                <w:rFonts w:ascii="Times New Roman" w:eastAsia="Times New Roman" w:hAnsi="Times New Roman"/>
                <w:bCs/>
                <w:iCs/>
                <w:sz w:val="24"/>
                <w:szCs w:val="24"/>
                <w:lang w:eastAsia="ru-RU"/>
              </w:rPr>
              <w:t>,</w:t>
            </w:r>
            <w:r w:rsidR="00831039">
              <w:rPr>
                <w:rFonts w:ascii="Times New Roman" w:eastAsia="Times New Roman" w:hAnsi="Times New Roman"/>
                <w:bCs/>
                <w:iCs/>
                <w:sz w:val="24"/>
                <w:szCs w:val="24"/>
                <w:lang w:eastAsia="ru-RU"/>
              </w:rPr>
              <w:t xml:space="preserve"> </w:t>
            </w:r>
            <w:r w:rsidRPr="00AF5B87">
              <w:rPr>
                <w:rFonts w:ascii="Times New Roman" w:eastAsia="Times New Roman" w:hAnsi="Times New Roman"/>
                <w:bCs/>
                <w:iCs/>
                <w:sz w:val="24"/>
                <w:szCs w:val="24"/>
                <w:lang w:eastAsia="ru-RU"/>
              </w:rPr>
              <w:t>день здоровья</w:t>
            </w:r>
            <w:r>
              <w:rPr>
                <w:rFonts w:ascii="Times New Roman" w:eastAsia="Times New Roman" w:hAnsi="Times New Roman"/>
                <w:bCs/>
                <w:iCs/>
                <w:sz w:val="24"/>
                <w:szCs w:val="24"/>
                <w:lang w:eastAsia="ru-RU"/>
              </w:rPr>
              <w:t xml:space="preserve"> и несколько акций</w:t>
            </w:r>
          </w:p>
          <w:p w:rsidR="00AF5B87" w:rsidRDefault="00AF5B87" w:rsidP="00AF5B87">
            <w:pPr>
              <w:spacing w:after="0" w:line="276" w:lineRule="auto"/>
              <w:jc w:val="both"/>
              <w:rPr>
                <w:rFonts w:ascii="Times New Roman" w:eastAsia="Times New Roman" w:hAnsi="Times New Roman"/>
                <w:bCs/>
                <w:iCs/>
                <w:sz w:val="24"/>
                <w:szCs w:val="24"/>
                <w:lang w:eastAsia="ru-RU"/>
              </w:rPr>
            </w:pPr>
            <w:r w:rsidRPr="00AF5B87">
              <w:rPr>
                <w:rFonts w:ascii="Times New Roman" w:eastAsia="Times New Roman" w:hAnsi="Times New Roman"/>
                <w:bCs/>
                <w:iCs/>
                <w:sz w:val="24"/>
                <w:szCs w:val="24"/>
                <w:lang w:eastAsia="ru-RU"/>
              </w:rPr>
              <w:t xml:space="preserve">                                                                    </w:t>
            </w:r>
          </w:p>
        </w:tc>
        <w:tc>
          <w:tcPr>
            <w:tcW w:w="0" w:type="auto"/>
            <w:shd w:val="clear" w:color="auto" w:fill="auto"/>
          </w:tcPr>
          <w:p w:rsidR="00AF5B87" w:rsidRDefault="00AF5B87"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342</w:t>
            </w:r>
          </w:p>
        </w:tc>
      </w:tr>
    </w:tbl>
    <w:p w:rsidR="007E0322" w:rsidRDefault="007E0322" w:rsidP="00831039">
      <w:pPr>
        <w:spacing w:after="0" w:line="276" w:lineRule="auto"/>
        <w:rPr>
          <w:rFonts w:ascii="Times New Roman" w:eastAsia="Times New Roman" w:hAnsi="Times New Roman"/>
          <w:b/>
          <w:bCs/>
          <w:iCs/>
          <w:sz w:val="24"/>
          <w:szCs w:val="24"/>
          <w:lang w:eastAsia="ru-RU"/>
        </w:rPr>
      </w:pPr>
    </w:p>
    <w:p w:rsidR="00701843" w:rsidRPr="00701843" w:rsidRDefault="00701843" w:rsidP="00C57EB8">
      <w:pPr>
        <w:spacing w:after="0" w:line="276" w:lineRule="auto"/>
        <w:ind w:firstLine="851"/>
        <w:rPr>
          <w:rFonts w:ascii="Times New Roman" w:eastAsia="Times New Roman" w:hAnsi="Times New Roman"/>
          <w:b/>
          <w:bCs/>
          <w:iCs/>
          <w:sz w:val="24"/>
          <w:szCs w:val="24"/>
          <w:lang w:eastAsia="ru-RU"/>
        </w:rPr>
      </w:pPr>
      <w:r w:rsidRPr="00E97427">
        <w:rPr>
          <w:rFonts w:ascii="Times New Roman" w:eastAsia="Times New Roman" w:hAnsi="Times New Roman"/>
          <w:b/>
          <w:bCs/>
          <w:iCs/>
          <w:sz w:val="24"/>
          <w:szCs w:val="24"/>
          <w:lang w:eastAsia="ru-RU"/>
        </w:rPr>
        <w:t>7.3.3. Мероприятия к юбилейным датам</w:t>
      </w:r>
    </w:p>
    <w:tbl>
      <w:tblPr>
        <w:tblW w:w="152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12"/>
        <w:gridCol w:w="79"/>
        <w:gridCol w:w="2671"/>
        <w:gridCol w:w="81"/>
        <w:gridCol w:w="1618"/>
        <w:gridCol w:w="81"/>
        <w:gridCol w:w="1584"/>
        <w:gridCol w:w="81"/>
        <w:gridCol w:w="7041"/>
        <w:gridCol w:w="40"/>
        <w:gridCol w:w="1449"/>
      </w:tblGrid>
      <w:tr w:rsidR="00F30DB0" w:rsidRPr="00701843" w:rsidTr="00F30DB0">
        <w:trPr>
          <w:trHeight w:val="307"/>
          <w:tblCellSpacing w:w="20" w:type="dxa"/>
          <w:jc w:val="center"/>
        </w:trPr>
        <w:tc>
          <w:tcPr>
            <w:tcW w:w="532" w:type="dxa"/>
            <w:gridSpan w:val="2"/>
            <w:shd w:val="clear" w:color="auto" w:fill="auto"/>
          </w:tcPr>
          <w:p w:rsidR="00701843" w:rsidRPr="00701843" w:rsidRDefault="00701843" w:rsidP="00B255CE">
            <w:pPr>
              <w:spacing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w:t>
            </w:r>
          </w:p>
        </w:tc>
        <w:tc>
          <w:tcPr>
            <w:tcW w:w="2632" w:type="dxa"/>
            <w:shd w:val="clear" w:color="auto" w:fill="auto"/>
          </w:tcPr>
          <w:p w:rsidR="00701843" w:rsidRPr="00701843" w:rsidRDefault="00701843" w:rsidP="00B255CE">
            <w:pPr>
              <w:spacing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Наименование и форма мероприятий</w:t>
            </w:r>
          </w:p>
        </w:tc>
        <w:tc>
          <w:tcPr>
            <w:tcW w:w="1659" w:type="dxa"/>
            <w:gridSpan w:val="2"/>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Дата проведения</w:t>
            </w:r>
          </w:p>
        </w:tc>
        <w:tc>
          <w:tcPr>
            <w:tcW w:w="1625" w:type="dxa"/>
            <w:gridSpan w:val="2"/>
            <w:shd w:val="clear" w:color="auto" w:fill="auto"/>
          </w:tcPr>
          <w:p w:rsidR="00701843" w:rsidRPr="00701843" w:rsidRDefault="00701843" w:rsidP="00B255CE">
            <w:pPr>
              <w:spacing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Целевая аудитория</w:t>
            </w:r>
          </w:p>
        </w:tc>
        <w:tc>
          <w:tcPr>
            <w:tcW w:w="7091" w:type="dxa"/>
            <w:gridSpan w:val="2"/>
            <w:shd w:val="clear" w:color="auto" w:fill="auto"/>
          </w:tcPr>
          <w:p w:rsidR="00701843" w:rsidRPr="00701843" w:rsidRDefault="00701843" w:rsidP="00B255CE">
            <w:pPr>
              <w:spacing w:after="0" w:line="276" w:lineRule="auto"/>
              <w:jc w:val="center"/>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Значимость мероприятия</w:t>
            </w:r>
          </w:p>
        </w:tc>
        <w:tc>
          <w:tcPr>
            <w:tcW w:w="1418" w:type="dxa"/>
            <w:gridSpan w:val="2"/>
            <w:shd w:val="clear" w:color="auto" w:fill="auto"/>
          </w:tcPr>
          <w:p w:rsidR="00701843" w:rsidRPr="00701843" w:rsidRDefault="00701843" w:rsidP="00501201">
            <w:pPr>
              <w:spacing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Кол-во посещений</w:t>
            </w:r>
            <w:r w:rsidR="00100639">
              <w:rPr>
                <w:rFonts w:ascii="Times New Roman" w:eastAsia="Times New Roman" w:hAnsi="Times New Roman"/>
                <w:bCs/>
                <w:iCs/>
                <w:sz w:val="24"/>
                <w:szCs w:val="24"/>
                <w:lang w:eastAsia="ru-RU"/>
              </w:rPr>
              <w:t xml:space="preserve"> </w:t>
            </w:r>
          </w:p>
        </w:tc>
      </w:tr>
      <w:tr w:rsidR="00501201" w:rsidRPr="00701843" w:rsidTr="00501201">
        <w:trPr>
          <w:trHeight w:val="307"/>
          <w:tblCellSpacing w:w="20" w:type="dxa"/>
          <w:jc w:val="center"/>
        </w:trPr>
        <w:tc>
          <w:tcPr>
            <w:tcW w:w="15157" w:type="dxa"/>
            <w:gridSpan w:val="11"/>
            <w:tcBorders>
              <w:right w:val="outset" w:sz="6" w:space="0" w:color="A0A0A0"/>
            </w:tcBorders>
            <w:shd w:val="clear" w:color="auto" w:fill="auto"/>
          </w:tcPr>
          <w:p w:rsidR="00501201" w:rsidRPr="00501201" w:rsidRDefault="00501201" w:rsidP="00501201">
            <w:pPr>
              <w:spacing w:line="276" w:lineRule="auto"/>
              <w:jc w:val="center"/>
              <w:rPr>
                <w:rFonts w:ascii="Times New Roman" w:eastAsia="Times New Roman" w:hAnsi="Times New Roman"/>
                <w:b/>
                <w:bCs/>
                <w:iCs/>
                <w:sz w:val="24"/>
                <w:szCs w:val="24"/>
                <w:lang w:eastAsia="ru-RU"/>
              </w:rPr>
            </w:pPr>
            <w:r w:rsidRPr="00501201">
              <w:rPr>
                <w:rFonts w:ascii="Times New Roman" w:eastAsia="Times New Roman" w:hAnsi="Times New Roman"/>
                <w:b/>
                <w:bCs/>
                <w:iCs/>
                <w:sz w:val="24"/>
                <w:szCs w:val="24"/>
                <w:lang w:eastAsia="ru-RU"/>
              </w:rPr>
              <w:t>к 80-летию Иркутской области</w:t>
            </w:r>
          </w:p>
        </w:tc>
      </w:tr>
      <w:tr w:rsidR="00F30DB0" w:rsidRPr="00701843" w:rsidTr="00F30DB0">
        <w:trPr>
          <w:trHeight w:val="309"/>
          <w:tblCellSpacing w:w="20" w:type="dxa"/>
          <w:jc w:val="center"/>
        </w:trPr>
        <w:tc>
          <w:tcPr>
            <w:tcW w:w="532" w:type="dxa"/>
            <w:gridSpan w:val="2"/>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2632" w:type="dxa"/>
            <w:shd w:val="clear" w:color="auto" w:fill="auto"/>
          </w:tcPr>
          <w:p w:rsidR="00701843" w:rsidRPr="00701843" w:rsidRDefault="00501201" w:rsidP="00B255CE">
            <w:pPr>
              <w:spacing w:after="0" w:line="276" w:lineRule="auto"/>
              <w:rPr>
                <w:rFonts w:ascii="Times New Roman" w:eastAsia="Times New Roman" w:hAnsi="Times New Roman"/>
                <w:bCs/>
                <w:iCs/>
                <w:sz w:val="24"/>
                <w:szCs w:val="24"/>
                <w:lang w:eastAsia="ru-RU"/>
              </w:rPr>
            </w:pPr>
            <w:r w:rsidRPr="00501201">
              <w:rPr>
                <w:rFonts w:ascii="Times New Roman" w:eastAsia="Times New Roman" w:hAnsi="Times New Roman"/>
                <w:bCs/>
                <w:iCs/>
                <w:sz w:val="24"/>
                <w:szCs w:val="24"/>
                <w:lang w:eastAsia="ru-RU"/>
              </w:rPr>
              <w:t>«Иркутские страницы»</w:t>
            </w:r>
            <w:r w:rsidR="00E247A0">
              <w:rPr>
                <w:rFonts w:ascii="Times New Roman" w:eastAsia="Times New Roman" w:hAnsi="Times New Roman"/>
                <w:bCs/>
                <w:iCs/>
                <w:sz w:val="24"/>
                <w:szCs w:val="24"/>
                <w:lang w:eastAsia="ru-RU"/>
              </w:rPr>
              <w:t xml:space="preserve"> - час краеведения</w:t>
            </w:r>
          </w:p>
        </w:tc>
        <w:tc>
          <w:tcPr>
            <w:tcW w:w="1659" w:type="dxa"/>
            <w:gridSpan w:val="2"/>
            <w:shd w:val="clear" w:color="auto" w:fill="auto"/>
          </w:tcPr>
          <w:p w:rsidR="00701843" w:rsidRPr="00701843" w:rsidRDefault="00501201" w:rsidP="00B255CE">
            <w:pPr>
              <w:spacing w:after="0" w:line="276" w:lineRule="auto"/>
              <w:rPr>
                <w:rFonts w:ascii="Times New Roman" w:eastAsia="Times New Roman" w:hAnsi="Times New Roman"/>
                <w:bCs/>
                <w:iCs/>
                <w:sz w:val="24"/>
                <w:szCs w:val="24"/>
                <w:lang w:eastAsia="ru-RU"/>
              </w:rPr>
            </w:pPr>
            <w:r w:rsidRPr="00501201">
              <w:rPr>
                <w:rFonts w:ascii="Times New Roman" w:eastAsia="Times New Roman" w:hAnsi="Times New Roman"/>
                <w:bCs/>
                <w:iCs/>
                <w:sz w:val="24"/>
                <w:szCs w:val="24"/>
                <w:lang w:eastAsia="ru-RU"/>
              </w:rPr>
              <w:t>15 июня</w:t>
            </w:r>
          </w:p>
        </w:tc>
        <w:tc>
          <w:tcPr>
            <w:tcW w:w="1625" w:type="dxa"/>
            <w:gridSpan w:val="2"/>
            <w:shd w:val="clear" w:color="auto" w:fill="auto"/>
          </w:tcPr>
          <w:p w:rsidR="00701843" w:rsidRPr="00701843" w:rsidRDefault="00501201" w:rsidP="00B255CE">
            <w:pPr>
              <w:spacing w:after="0" w:line="276" w:lineRule="auto"/>
              <w:rPr>
                <w:rFonts w:ascii="Times New Roman" w:eastAsia="Times New Roman" w:hAnsi="Times New Roman"/>
                <w:bCs/>
                <w:iCs/>
                <w:sz w:val="24"/>
                <w:szCs w:val="24"/>
                <w:lang w:eastAsia="ru-RU"/>
              </w:rPr>
            </w:pPr>
            <w:r w:rsidRPr="00501201">
              <w:rPr>
                <w:rFonts w:ascii="Times New Roman" w:eastAsia="Times New Roman" w:hAnsi="Times New Roman"/>
                <w:bCs/>
                <w:iCs/>
                <w:sz w:val="24"/>
                <w:szCs w:val="24"/>
                <w:lang w:eastAsia="ru-RU"/>
              </w:rPr>
              <w:t>дети, юношество</w:t>
            </w:r>
          </w:p>
        </w:tc>
        <w:tc>
          <w:tcPr>
            <w:tcW w:w="7091" w:type="dxa"/>
            <w:gridSpan w:val="2"/>
            <w:shd w:val="clear" w:color="auto" w:fill="auto"/>
          </w:tcPr>
          <w:p w:rsidR="00701843" w:rsidRDefault="0050120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Обзор </w:t>
            </w:r>
            <w:proofErr w:type="spellStart"/>
            <w:r>
              <w:rPr>
                <w:rFonts w:ascii="Times New Roman" w:eastAsia="Times New Roman" w:hAnsi="Times New Roman"/>
                <w:bCs/>
                <w:iCs/>
                <w:sz w:val="24"/>
                <w:szCs w:val="24"/>
                <w:lang w:eastAsia="ru-RU"/>
              </w:rPr>
              <w:t>книжно</w:t>
            </w:r>
            <w:proofErr w:type="spellEnd"/>
            <w:r>
              <w:rPr>
                <w:rFonts w:ascii="Times New Roman" w:eastAsia="Times New Roman" w:hAnsi="Times New Roman"/>
                <w:bCs/>
                <w:iCs/>
                <w:sz w:val="24"/>
                <w:szCs w:val="24"/>
                <w:lang w:eastAsia="ru-RU"/>
              </w:rPr>
              <w:t xml:space="preserve">-иллюстративной выставки, посвященной </w:t>
            </w:r>
            <w:r w:rsidRPr="00501201">
              <w:rPr>
                <w:rFonts w:ascii="Times New Roman" w:eastAsia="Times New Roman" w:hAnsi="Times New Roman"/>
                <w:bCs/>
                <w:iCs/>
                <w:sz w:val="24"/>
                <w:szCs w:val="24"/>
                <w:lang w:eastAsia="ru-RU"/>
              </w:rPr>
              <w:t>80-летию Иркутской области</w:t>
            </w:r>
            <w:r>
              <w:rPr>
                <w:rFonts w:ascii="Times New Roman" w:eastAsia="Times New Roman" w:hAnsi="Times New Roman"/>
                <w:bCs/>
                <w:iCs/>
                <w:sz w:val="24"/>
                <w:szCs w:val="24"/>
                <w:lang w:eastAsia="ru-RU"/>
              </w:rPr>
              <w:t>, увеличение книговыдачи краеведческой литературы.</w:t>
            </w:r>
          </w:p>
          <w:p w:rsidR="00501201" w:rsidRPr="00501201" w:rsidRDefault="00501201" w:rsidP="0050120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w:t>
            </w:r>
            <w:r w:rsidRPr="00501201">
              <w:rPr>
                <w:rFonts w:ascii="Times New Roman" w:eastAsia="Times New Roman" w:hAnsi="Times New Roman"/>
                <w:bCs/>
                <w:iCs/>
                <w:sz w:val="24"/>
                <w:szCs w:val="24"/>
                <w:lang w:eastAsia="ru-RU"/>
              </w:rPr>
              <w:t>оздание условий для привития любви к родному краю;</w:t>
            </w:r>
          </w:p>
          <w:p w:rsidR="00501201" w:rsidRPr="00701843" w:rsidRDefault="00501201" w:rsidP="00501201">
            <w:pPr>
              <w:spacing w:after="0" w:line="276" w:lineRule="auto"/>
              <w:rPr>
                <w:rFonts w:ascii="Times New Roman" w:eastAsia="Times New Roman" w:hAnsi="Times New Roman"/>
                <w:bCs/>
                <w:iCs/>
                <w:sz w:val="24"/>
                <w:szCs w:val="24"/>
                <w:lang w:eastAsia="ru-RU"/>
              </w:rPr>
            </w:pPr>
            <w:r w:rsidRPr="00501201">
              <w:rPr>
                <w:rFonts w:ascii="Times New Roman" w:eastAsia="Times New Roman" w:hAnsi="Times New Roman"/>
                <w:bCs/>
                <w:iCs/>
                <w:sz w:val="24"/>
                <w:szCs w:val="24"/>
                <w:lang w:eastAsia="ru-RU"/>
              </w:rPr>
              <w:t>содействие развитию патриотического восп</w:t>
            </w:r>
            <w:r>
              <w:rPr>
                <w:rFonts w:ascii="Times New Roman" w:eastAsia="Times New Roman" w:hAnsi="Times New Roman"/>
                <w:bCs/>
                <w:iCs/>
                <w:sz w:val="24"/>
                <w:szCs w:val="24"/>
                <w:lang w:eastAsia="ru-RU"/>
              </w:rPr>
              <w:t>итания.</w:t>
            </w:r>
          </w:p>
        </w:tc>
        <w:tc>
          <w:tcPr>
            <w:tcW w:w="1418" w:type="dxa"/>
            <w:gridSpan w:val="2"/>
            <w:shd w:val="clear" w:color="auto" w:fill="auto"/>
          </w:tcPr>
          <w:p w:rsidR="00701843" w:rsidRPr="00701843" w:rsidRDefault="0050120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r>
      <w:tr w:rsidR="00F30DB0" w:rsidRPr="00701843" w:rsidTr="00F30DB0">
        <w:trPr>
          <w:trHeight w:val="309"/>
          <w:tblCellSpacing w:w="20" w:type="dxa"/>
          <w:jc w:val="center"/>
        </w:trPr>
        <w:tc>
          <w:tcPr>
            <w:tcW w:w="532" w:type="dxa"/>
            <w:gridSpan w:val="2"/>
            <w:shd w:val="clear" w:color="auto" w:fill="auto"/>
          </w:tcPr>
          <w:p w:rsidR="00501201" w:rsidRPr="00701843" w:rsidRDefault="0050120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632" w:type="dxa"/>
            <w:shd w:val="clear" w:color="auto" w:fill="auto"/>
          </w:tcPr>
          <w:p w:rsidR="00E247A0" w:rsidRPr="00E247A0" w:rsidRDefault="00501201" w:rsidP="00E247A0">
            <w:pPr>
              <w:spacing w:after="0" w:line="276" w:lineRule="auto"/>
              <w:rPr>
                <w:rFonts w:ascii="Times New Roman" w:eastAsia="Times New Roman" w:hAnsi="Times New Roman"/>
                <w:bCs/>
                <w:iCs/>
                <w:sz w:val="24"/>
                <w:szCs w:val="24"/>
                <w:lang w:eastAsia="ru-RU"/>
              </w:rPr>
            </w:pPr>
            <w:r w:rsidRPr="00501201">
              <w:rPr>
                <w:rFonts w:ascii="Times New Roman" w:eastAsia="Times New Roman" w:hAnsi="Times New Roman"/>
                <w:bCs/>
                <w:iCs/>
                <w:sz w:val="24"/>
                <w:szCs w:val="24"/>
                <w:lang w:eastAsia="ru-RU"/>
              </w:rPr>
              <w:t>«О той земле, где ты родился»</w:t>
            </w:r>
            <w:r w:rsidR="00E247A0">
              <w:t xml:space="preserve"> </w:t>
            </w:r>
            <w:r w:rsidR="00E247A0">
              <w:rPr>
                <w:rFonts w:ascii="Times New Roman" w:eastAsia="Times New Roman" w:hAnsi="Times New Roman"/>
                <w:bCs/>
                <w:iCs/>
                <w:sz w:val="24"/>
                <w:szCs w:val="24"/>
                <w:lang w:eastAsia="ru-RU"/>
              </w:rPr>
              <w:t>- л</w:t>
            </w:r>
            <w:r w:rsidR="00E247A0" w:rsidRPr="00E247A0">
              <w:rPr>
                <w:rFonts w:ascii="Times New Roman" w:eastAsia="Times New Roman" w:hAnsi="Times New Roman"/>
                <w:bCs/>
                <w:iCs/>
                <w:sz w:val="24"/>
                <w:szCs w:val="24"/>
                <w:lang w:eastAsia="ru-RU"/>
              </w:rPr>
              <w:t>итературн</w:t>
            </w:r>
            <w:proofErr w:type="gramStart"/>
            <w:r w:rsidR="00E247A0" w:rsidRPr="00E247A0">
              <w:rPr>
                <w:rFonts w:ascii="Times New Roman" w:eastAsia="Times New Roman" w:hAnsi="Times New Roman"/>
                <w:bCs/>
                <w:iCs/>
                <w:sz w:val="24"/>
                <w:szCs w:val="24"/>
                <w:lang w:eastAsia="ru-RU"/>
              </w:rPr>
              <w:t>о-</w:t>
            </w:r>
            <w:proofErr w:type="gramEnd"/>
            <w:r w:rsidR="00E247A0" w:rsidRPr="00E247A0">
              <w:rPr>
                <w:rFonts w:ascii="Times New Roman" w:eastAsia="Times New Roman" w:hAnsi="Times New Roman"/>
                <w:bCs/>
                <w:iCs/>
                <w:sz w:val="24"/>
                <w:szCs w:val="24"/>
                <w:lang w:eastAsia="ru-RU"/>
              </w:rPr>
              <w:t xml:space="preserve"> </w:t>
            </w:r>
            <w:r w:rsidR="00E247A0" w:rsidRPr="00E247A0">
              <w:rPr>
                <w:rFonts w:ascii="Times New Roman" w:eastAsia="Times New Roman" w:hAnsi="Times New Roman"/>
                <w:bCs/>
                <w:iCs/>
                <w:sz w:val="24"/>
                <w:szCs w:val="24"/>
                <w:lang w:eastAsia="ru-RU"/>
              </w:rPr>
              <w:lastRenderedPageBreak/>
              <w:t>творческая встреча</w:t>
            </w:r>
          </w:p>
          <w:p w:rsidR="00E247A0" w:rsidRPr="00E247A0" w:rsidRDefault="00E247A0" w:rsidP="00E247A0">
            <w:pPr>
              <w:spacing w:after="0" w:line="276" w:lineRule="auto"/>
              <w:rPr>
                <w:rFonts w:ascii="Times New Roman" w:eastAsia="Times New Roman" w:hAnsi="Times New Roman"/>
                <w:bCs/>
                <w:iCs/>
                <w:sz w:val="24"/>
                <w:szCs w:val="24"/>
                <w:lang w:eastAsia="ru-RU"/>
              </w:rPr>
            </w:pPr>
            <w:r w:rsidRPr="00E247A0">
              <w:rPr>
                <w:rFonts w:ascii="Times New Roman" w:eastAsia="Times New Roman" w:hAnsi="Times New Roman"/>
                <w:bCs/>
                <w:iCs/>
                <w:sz w:val="24"/>
                <w:szCs w:val="24"/>
                <w:lang w:eastAsia="ru-RU"/>
              </w:rPr>
              <w:t xml:space="preserve">с писателями </w:t>
            </w:r>
            <w:proofErr w:type="spellStart"/>
            <w:r w:rsidRPr="00E247A0">
              <w:rPr>
                <w:rFonts w:ascii="Times New Roman" w:eastAsia="Times New Roman" w:hAnsi="Times New Roman"/>
                <w:bCs/>
                <w:iCs/>
                <w:sz w:val="24"/>
                <w:szCs w:val="24"/>
                <w:lang w:eastAsia="ru-RU"/>
              </w:rPr>
              <w:t>Приангарья</w:t>
            </w:r>
            <w:proofErr w:type="spellEnd"/>
            <w:r w:rsidRPr="00E247A0">
              <w:rPr>
                <w:rFonts w:ascii="Times New Roman" w:eastAsia="Times New Roman" w:hAnsi="Times New Roman"/>
                <w:bCs/>
                <w:iCs/>
                <w:sz w:val="24"/>
                <w:szCs w:val="24"/>
                <w:lang w:eastAsia="ru-RU"/>
              </w:rPr>
              <w:t xml:space="preserve"> Обуховым А.И.,</w:t>
            </w:r>
          </w:p>
          <w:p w:rsidR="00501201" w:rsidRPr="00501201" w:rsidRDefault="00E247A0" w:rsidP="00E247A0">
            <w:pPr>
              <w:spacing w:after="0" w:line="276" w:lineRule="auto"/>
              <w:rPr>
                <w:rFonts w:ascii="Times New Roman" w:eastAsia="Times New Roman" w:hAnsi="Times New Roman"/>
                <w:bCs/>
                <w:iCs/>
                <w:sz w:val="24"/>
                <w:szCs w:val="24"/>
                <w:lang w:eastAsia="ru-RU"/>
              </w:rPr>
            </w:pPr>
            <w:proofErr w:type="spellStart"/>
            <w:r w:rsidRPr="00E247A0">
              <w:rPr>
                <w:rFonts w:ascii="Times New Roman" w:eastAsia="Times New Roman" w:hAnsi="Times New Roman"/>
                <w:bCs/>
                <w:iCs/>
                <w:sz w:val="24"/>
                <w:szCs w:val="24"/>
                <w:lang w:eastAsia="ru-RU"/>
              </w:rPr>
              <w:t>Слободчиковым</w:t>
            </w:r>
            <w:proofErr w:type="spellEnd"/>
            <w:r w:rsidRPr="00E247A0">
              <w:rPr>
                <w:rFonts w:ascii="Times New Roman" w:eastAsia="Times New Roman" w:hAnsi="Times New Roman"/>
                <w:bCs/>
                <w:iCs/>
                <w:sz w:val="24"/>
                <w:szCs w:val="24"/>
                <w:lang w:eastAsia="ru-RU"/>
              </w:rPr>
              <w:t xml:space="preserve"> О.В.</w:t>
            </w:r>
          </w:p>
        </w:tc>
        <w:tc>
          <w:tcPr>
            <w:tcW w:w="1659" w:type="dxa"/>
            <w:gridSpan w:val="2"/>
            <w:shd w:val="clear" w:color="auto" w:fill="auto"/>
          </w:tcPr>
          <w:p w:rsidR="00501201" w:rsidRDefault="00501201" w:rsidP="00B255CE">
            <w:pPr>
              <w:spacing w:after="0" w:line="276" w:lineRule="auto"/>
              <w:rPr>
                <w:rFonts w:ascii="Times New Roman" w:eastAsia="Times New Roman" w:hAnsi="Times New Roman"/>
                <w:bCs/>
                <w:iCs/>
                <w:sz w:val="24"/>
                <w:szCs w:val="24"/>
                <w:lang w:eastAsia="ru-RU"/>
              </w:rPr>
            </w:pPr>
            <w:r w:rsidRPr="00501201">
              <w:rPr>
                <w:rFonts w:ascii="Times New Roman" w:eastAsia="Times New Roman" w:hAnsi="Times New Roman"/>
                <w:bCs/>
                <w:iCs/>
                <w:sz w:val="24"/>
                <w:szCs w:val="24"/>
                <w:lang w:eastAsia="ru-RU"/>
              </w:rPr>
              <w:lastRenderedPageBreak/>
              <w:t>27 апреля</w:t>
            </w:r>
            <w:r w:rsidR="009E42C0">
              <w:rPr>
                <w:rFonts w:ascii="Times New Roman" w:eastAsia="Times New Roman" w:hAnsi="Times New Roman"/>
                <w:bCs/>
                <w:iCs/>
                <w:sz w:val="24"/>
                <w:szCs w:val="24"/>
                <w:lang w:eastAsia="ru-RU"/>
              </w:rPr>
              <w:t xml:space="preserve"> (МЦБ)</w:t>
            </w:r>
          </w:p>
          <w:p w:rsidR="009E42C0" w:rsidRDefault="009E42C0" w:rsidP="00B255CE">
            <w:pPr>
              <w:spacing w:after="0" w:line="276" w:lineRule="auto"/>
              <w:rPr>
                <w:rFonts w:ascii="Times New Roman" w:eastAsia="Times New Roman" w:hAnsi="Times New Roman"/>
                <w:bCs/>
                <w:iCs/>
                <w:sz w:val="24"/>
                <w:szCs w:val="24"/>
                <w:lang w:eastAsia="ru-RU"/>
              </w:rPr>
            </w:pPr>
          </w:p>
          <w:p w:rsidR="009E42C0" w:rsidRPr="00501201" w:rsidRDefault="009E42C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28 апреля (</w:t>
            </w:r>
            <w:proofErr w:type="spellStart"/>
            <w:r>
              <w:rPr>
                <w:rFonts w:ascii="Times New Roman" w:eastAsia="Times New Roman" w:hAnsi="Times New Roman"/>
                <w:bCs/>
                <w:iCs/>
                <w:sz w:val="24"/>
                <w:szCs w:val="24"/>
                <w:lang w:eastAsia="ru-RU"/>
              </w:rPr>
              <w:t>Алгатуйская</w:t>
            </w:r>
            <w:proofErr w:type="spellEnd"/>
            <w:r>
              <w:rPr>
                <w:rFonts w:ascii="Times New Roman" w:eastAsia="Times New Roman" w:hAnsi="Times New Roman"/>
                <w:bCs/>
                <w:iCs/>
                <w:sz w:val="24"/>
                <w:szCs w:val="24"/>
                <w:lang w:eastAsia="ru-RU"/>
              </w:rPr>
              <w:t xml:space="preserve"> с/б)</w:t>
            </w:r>
          </w:p>
        </w:tc>
        <w:tc>
          <w:tcPr>
            <w:tcW w:w="1625" w:type="dxa"/>
            <w:gridSpan w:val="2"/>
            <w:shd w:val="clear" w:color="auto" w:fill="auto"/>
          </w:tcPr>
          <w:p w:rsidR="00501201" w:rsidRPr="00501201" w:rsidRDefault="00E247A0" w:rsidP="0050120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все категории</w:t>
            </w:r>
          </w:p>
        </w:tc>
        <w:tc>
          <w:tcPr>
            <w:tcW w:w="7091" w:type="dxa"/>
            <w:gridSpan w:val="2"/>
            <w:shd w:val="clear" w:color="auto" w:fill="auto"/>
          </w:tcPr>
          <w:p w:rsidR="009E42C0" w:rsidRDefault="009E42C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Знакомство с творчеством писателей Иркутской области.</w:t>
            </w:r>
          </w:p>
          <w:p w:rsidR="009E42C0" w:rsidRDefault="009E42C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Встреча и диалог писателей с читателями.</w:t>
            </w:r>
          </w:p>
          <w:p w:rsidR="009E42C0" w:rsidRDefault="009E42C0" w:rsidP="00831039">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Продвижение книги и чтения, привитие любви к </w:t>
            </w:r>
            <w:r w:rsidR="00831039">
              <w:rPr>
                <w:rFonts w:ascii="Times New Roman" w:eastAsia="Times New Roman" w:hAnsi="Times New Roman"/>
                <w:bCs/>
                <w:iCs/>
                <w:sz w:val="24"/>
                <w:szCs w:val="24"/>
                <w:lang w:eastAsia="ru-RU"/>
              </w:rPr>
              <w:t xml:space="preserve">краеведческой </w:t>
            </w:r>
            <w:r>
              <w:rPr>
                <w:rFonts w:ascii="Times New Roman" w:eastAsia="Times New Roman" w:hAnsi="Times New Roman"/>
                <w:bCs/>
                <w:iCs/>
                <w:sz w:val="24"/>
                <w:szCs w:val="24"/>
                <w:lang w:eastAsia="ru-RU"/>
              </w:rPr>
              <w:lastRenderedPageBreak/>
              <w:t>литературе.</w:t>
            </w:r>
          </w:p>
        </w:tc>
        <w:tc>
          <w:tcPr>
            <w:tcW w:w="1418" w:type="dxa"/>
            <w:gridSpan w:val="2"/>
            <w:shd w:val="clear" w:color="auto" w:fill="auto"/>
          </w:tcPr>
          <w:p w:rsidR="00501201" w:rsidRDefault="00501201"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56</w:t>
            </w:r>
          </w:p>
          <w:p w:rsidR="009E42C0" w:rsidRDefault="009E42C0" w:rsidP="00B255CE">
            <w:pPr>
              <w:spacing w:after="0" w:line="276" w:lineRule="auto"/>
              <w:rPr>
                <w:rFonts w:ascii="Times New Roman" w:eastAsia="Times New Roman" w:hAnsi="Times New Roman"/>
                <w:bCs/>
                <w:iCs/>
                <w:sz w:val="24"/>
                <w:szCs w:val="24"/>
                <w:lang w:eastAsia="ru-RU"/>
              </w:rPr>
            </w:pPr>
          </w:p>
          <w:p w:rsidR="009E42C0" w:rsidRDefault="009E42C0" w:rsidP="00B255CE">
            <w:pPr>
              <w:spacing w:after="0" w:line="276" w:lineRule="auto"/>
              <w:rPr>
                <w:rFonts w:ascii="Times New Roman" w:eastAsia="Times New Roman" w:hAnsi="Times New Roman"/>
                <w:bCs/>
                <w:iCs/>
                <w:sz w:val="24"/>
                <w:szCs w:val="24"/>
                <w:lang w:eastAsia="ru-RU"/>
              </w:rPr>
            </w:pPr>
          </w:p>
          <w:p w:rsidR="009E42C0" w:rsidRDefault="009E42C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47</w:t>
            </w:r>
          </w:p>
        </w:tc>
      </w:tr>
      <w:tr w:rsidR="004D6DA5" w:rsidRPr="00701843" w:rsidTr="004D6DA5">
        <w:trPr>
          <w:trHeight w:val="309"/>
          <w:tblCellSpacing w:w="20" w:type="dxa"/>
          <w:jc w:val="center"/>
        </w:trPr>
        <w:tc>
          <w:tcPr>
            <w:tcW w:w="15157" w:type="dxa"/>
            <w:gridSpan w:val="11"/>
            <w:tcBorders>
              <w:right w:val="outset" w:sz="6" w:space="0" w:color="A0A0A0"/>
            </w:tcBorders>
            <w:shd w:val="clear" w:color="auto" w:fill="auto"/>
          </w:tcPr>
          <w:p w:rsidR="004D6DA5" w:rsidRPr="004D6DA5" w:rsidRDefault="004D6DA5" w:rsidP="004D6DA5">
            <w:pPr>
              <w:spacing w:after="0" w:line="276" w:lineRule="auto"/>
              <w:jc w:val="center"/>
              <w:rPr>
                <w:rFonts w:ascii="Times New Roman" w:eastAsia="Times New Roman" w:hAnsi="Times New Roman"/>
                <w:b/>
                <w:bCs/>
                <w:iCs/>
                <w:sz w:val="24"/>
                <w:szCs w:val="24"/>
                <w:lang w:eastAsia="ru-RU"/>
              </w:rPr>
            </w:pPr>
            <w:r w:rsidRPr="004D6DA5">
              <w:rPr>
                <w:rFonts w:ascii="Times New Roman" w:eastAsia="Times New Roman" w:hAnsi="Times New Roman"/>
                <w:b/>
                <w:bCs/>
                <w:iCs/>
                <w:sz w:val="24"/>
                <w:szCs w:val="24"/>
                <w:lang w:eastAsia="ru-RU"/>
              </w:rPr>
              <w:lastRenderedPageBreak/>
              <w:t xml:space="preserve">к 80 – </w:t>
            </w:r>
            <w:proofErr w:type="spellStart"/>
            <w:r w:rsidRPr="004D6DA5">
              <w:rPr>
                <w:rFonts w:ascii="Times New Roman" w:eastAsia="Times New Roman" w:hAnsi="Times New Roman"/>
                <w:b/>
                <w:bCs/>
                <w:iCs/>
                <w:sz w:val="24"/>
                <w:szCs w:val="24"/>
                <w:lang w:eastAsia="ru-RU"/>
              </w:rPr>
              <w:t>летию</w:t>
            </w:r>
            <w:proofErr w:type="spellEnd"/>
            <w:r w:rsidRPr="004D6DA5">
              <w:rPr>
                <w:rFonts w:ascii="Times New Roman" w:eastAsia="Times New Roman" w:hAnsi="Times New Roman"/>
                <w:b/>
                <w:bCs/>
                <w:iCs/>
                <w:sz w:val="24"/>
                <w:szCs w:val="24"/>
                <w:lang w:eastAsia="ru-RU"/>
              </w:rPr>
              <w:t xml:space="preserve"> со Дня рождения В.Г. Распутина</w:t>
            </w:r>
          </w:p>
        </w:tc>
      </w:tr>
      <w:tr w:rsidR="00F30DB0" w:rsidRPr="00701843" w:rsidTr="00F30DB0">
        <w:trPr>
          <w:trHeight w:val="309"/>
          <w:tblCellSpacing w:w="20" w:type="dxa"/>
          <w:jc w:val="center"/>
        </w:trPr>
        <w:tc>
          <w:tcPr>
            <w:tcW w:w="532" w:type="dxa"/>
            <w:gridSpan w:val="2"/>
            <w:shd w:val="clear" w:color="auto" w:fill="auto"/>
          </w:tcPr>
          <w:p w:rsidR="004D6DA5" w:rsidRDefault="004D6DA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632" w:type="dxa"/>
            <w:shd w:val="clear" w:color="auto" w:fill="auto"/>
          </w:tcPr>
          <w:p w:rsidR="004D6DA5" w:rsidRPr="00240B03" w:rsidRDefault="004D6DA5" w:rsidP="002D4C6E">
            <w:pPr>
              <w:spacing w:after="0" w:line="240" w:lineRule="auto"/>
              <w:rPr>
                <w:rFonts w:ascii="Times New Roman" w:hAnsi="Times New Roman"/>
                <w:sz w:val="24"/>
                <w:szCs w:val="24"/>
              </w:rPr>
            </w:pPr>
            <w:r w:rsidRPr="00240B03">
              <w:rPr>
                <w:rFonts w:ascii="Times New Roman" w:hAnsi="Times New Roman"/>
                <w:sz w:val="24"/>
                <w:szCs w:val="24"/>
              </w:rPr>
              <w:t>«По страницам любимых книг»</w:t>
            </w:r>
            <w:r>
              <w:rPr>
                <w:rFonts w:ascii="Times New Roman" w:hAnsi="Times New Roman"/>
                <w:sz w:val="24"/>
                <w:szCs w:val="24"/>
              </w:rPr>
              <w:t xml:space="preserve"> - виртуальная выставка обзор одной книги</w:t>
            </w:r>
          </w:p>
        </w:tc>
        <w:tc>
          <w:tcPr>
            <w:tcW w:w="1659" w:type="dxa"/>
            <w:gridSpan w:val="2"/>
            <w:shd w:val="clear" w:color="auto" w:fill="auto"/>
          </w:tcPr>
          <w:p w:rsidR="004D6DA5" w:rsidRPr="00501201" w:rsidRDefault="004D6DA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январь-март</w:t>
            </w:r>
          </w:p>
        </w:tc>
        <w:tc>
          <w:tcPr>
            <w:tcW w:w="1625" w:type="dxa"/>
            <w:gridSpan w:val="2"/>
            <w:shd w:val="clear" w:color="auto" w:fill="auto"/>
          </w:tcPr>
          <w:p w:rsidR="004D6DA5" w:rsidRPr="00501201" w:rsidRDefault="004D6DA5" w:rsidP="0050120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7091" w:type="dxa"/>
            <w:gridSpan w:val="2"/>
            <w:shd w:val="clear" w:color="auto" w:fill="auto"/>
          </w:tcPr>
          <w:p w:rsidR="004D6DA5" w:rsidRDefault="004D6DA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 сайте МЦБ в течение трех месяцев проводился обзор </w:t>
            </w:r>
            <w:r w:rsidR="00831039">
              <w:rPr>
                <w:rFonts w:ascii="Times New Roman" w:eastAsia="Times New Roman" w:hAnsi="Times New Roman"/>
                <w:bCs/>
                <w:iCs/>
                <w:sz w:val="24"/>
                <w:szCs w:val="24"/>
                <w:lang w:eastAsia="ru-RU"/>
              </w:rPr>
              <w:t>книг</w:t>
            </w:r>
            <w:r>
              <w:rPr>
                <w:rFonts w:ascii="Times New Roman" w:eastAsia="Times New Roman" w:hAnsi="Times New Roman"/>
                <w:bCs/>
                <w:iCs/>
                <w:sz w:val="24"/>
                <w:szCs w:val="24"/>
                <w:lang w:eastAsia="ru-RU"/>
              </w:rPr>
              <w:t xml:space="preserve"> </w:t>
            </w:r>
            <w:proofErr w:type="spellStart"/>
            <w:r>
              <w:rPr>
                <w:rFonts w:ascii="Times New Roman" w:eastAsia="Times New Roman" w:hAnsi="Times New Roman"/>
                <w:bCs/>
                <w:iCs/>
                <w:sz w:val="24"/>
                <w:szCs w:val="24"/>
                <w:lang w:eastAsia="ru-RU"/>
              </w:rPr>
              <w:t>В.Распутина</w:t>
            </w:r>
            <w:proofErr w:type="spellEnd"/>
            <w:r>
              <w:rPr>
                <w:rFonts w:ascii="Times New Roman" w:eastAsia="Times New Roman" w:hAnsi="Times New Roman"/>
                <w:bCs/>
                <w:iCs/>
                <w:sz w:val="24"/>
                <w:szCs w:val="24"/>
                <w:lang w:eastAsia="ru-RU"/>
              </w:rPr>
              <w:t xml:space="preserve">: январь – «Сибирь, Сибирь…», февраль – «Эти двадцать убийственных лет», март – «История рода В.Г. Распутина». </w:t>
            </w:r>
          </w:p>
          <w:p w:rsidR="003C1480" w:rsidRDefault="003C14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Возрос интерес к данным изданиям.</w:t>
            </w:r>
          </w:p>
        </w:tc>
        <w:tc>
          <w:tcPr>
            <w:tcW w:w="1418" w:type="dxa"/>
            <w:gridSpan w:val="2"/>
            <w:shd w:val="clear" w:color="auto" w:fill="auto"/>
          </w:tcPr>
          <w:p w:rsidR="004D6DA5" w:rsidRDefault="004D6DA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138</w:t>
            </w:r>
          </w:p>
        </w:tc>
      </w:tr>
      <w:tr w:rsidR="00F30DB0" w:rsidRPr="00701843" w:rsidTr="00F30DB0">
        <w:trPr>
          <w:trHeight w:val="309"/>
          <w:tblCellSpacing w:w="20" w:type="dxa"/>
          <w:jc w:val="center"/>
        </w:trPr>
        <w:tc>
          <w:tcPr>
            <w:tcW w:w="532" w:type="dxa"/>
            <w:gridSpan w:val="2"/>
            <w:shd w:val="clear" w:color="auto" w:fill="auto"/>
          </w:tcPr>
          <w:p w:rsidR="003C1480" w:rsidRDefault="003C14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632" w:type="dxa"/>
            <w:shd w:val="clear" w:color="auto" w:fill="auto"/>
          </w:tcPr>
          <w:p w:rsidR="003C1480" w:rsidRPr="003C1480" w:rsidRDefault="003C1480" w:rsidP="003C1480">
            <w:pPr>
              <w:spacing w:after="0" w:line="240" w:lineRule="auto"/>
              <w:rPr>
                <w:rFonts w:ascii="Times New Roman" w:hAnsi="Times New Roman"/>
                <w:sz w:val="24"/>
                <w:szCs w:val="24"/>
              </w:rPr>
            </w:pPr>
            <w:r w:rsidRPr="003C1480">
              <w:rPr>
                <w:rFonts w:ascii="Times New Roman" w:hAnsi="Times New Roman"/>
                <w:sz w:val="24"/>
                <w:szCs w:val="24"/>
              </w:rPr>
              <w:t>«Открывая страницу за страницей»</w:t>
            </w:r>
            <w:r>
              <w:rPr>
                <w:rFonts w:ascii="Times New Roman" w:hAnsi="Times New Roman"/>
                <w:sz w:val="24"/>
                <w:szCs w:val="24"/>
              </w:rPr>
              <w:t xml:space="preserve"> - м</w:t>
            </w:r>
            <w:r w:rsidRPr="003C1480">
              <w:rPr>
                <w:rFonts w:ascii="Times New Roman" w:hAnsi="Times New Roman"/>
                <w:sz w:val="24"/>
                <w:szCs w:val="24"/>
              </w:rPr>
              <w:t xml:space="preserve">едиа-проект, еженедельно </w:t>
            </w:r>
            <w:proofErr w:type="gramStart"/>
            <w:r w:rsidRPr="003C1480">
              <w:rPr>
                <w:rFonts w:ascii="Times New Roman" w:hAnsi="Times New Roman"/>
                <w:sz w:val="24"/>
                <w:szCs w:val="24"/>
              </w:rPr>
              <w:t>представляющий</w:t>
            </w:r>
            <w:proofErr w:type="gramEnd"/>
            <w:r w:rsidRPr="003C1480">
              <w:rPr>
                <w:rFonts w:ascii="Times New Roman" w:hAnsi="Times New Roman"/>
                <w:sz w:val="24"/>
                <w:szCs w:val="24"/>
              </w:rPr>
              <w:t xml:space="preserve"> интересные факты из жизни и творчества Распутина  </w:t>
            </w:r>
          </w:p>
          <w:p w:rsidR="003C1480" w:rsidRPr="00240B03" w:rsidRDefault="003C1480" w:rsidP="003C1480">
            <w:pPr>
              <w:spacing w:after="0" w:line="240" w:lineRule="auto"/>
              <w:rPr>
                <w:rFonts w:ascii="Times New Roman" w:hAnsi="Times New Roman"/>
                <w:sz w:val="24"/>
                <w:szCs w:val="24"/>
              </w:rPr>
            </w:pPr>
            <w:r w:rsidRPr="003C1480">
              <w:rPr>
                <w:rFonts w:ascii="Times New Roman" w:hAnsi="Times New Roman"/>
                <w:sz w:val="24"/>
                <w:szCs w:val="24"/>
              </w:rPr>
              <w:t>(на сайте МЦБ им. Г.С.Виноградова)</w:t>
            </w:r>
          </w:p>
        </w:tc>
        <w:tc>
          <w:tcPr>
            <w:tcW w:w="1659" w:type="dxa"/>
            <w:gridSpan w:val="2"/>
            <w:shd w:val="clear" w:color="auto" w:fill="auto"/>
          </w:tcPr>
          <w:p w:rsidR="003C1480" w:rsidRDefault="003C14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январь-март</w:t>
            </w:r>
          </w:p>
        </w:tc>
        <w:tc>
          <w:tcPr>
            <w:tcW w:w="1625" w:type="dxa"/>
            <w:gridSpan w:val="2"/>
            <w:shd w:val="clear" w:color="auto" w:fill="auto"/>
          </w:tcPr>
          <w:p w:rsidR="003C1480" w:rsidRDefault="003C1480" w:rsidP="0050120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7091" w:type="dxa"/>
            <w:gridSpan w:val="2"/>
            <w:shd w:val="clear" w:color="auto" w:fill="auto"/>
          </w:tcPr>
          <w:p w:rsidR="003C1480" w:rsidRDefault="003C148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Знакомство с интересными фактами из жизни знаменитого писателя В.Г. Распутина. </w:t>
            </w:r>
          </w:p>
          <w:p w:rsidR="003C1480" w:rsidRDefault="003C1480" w:rsidP="003C1480">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Раскрытие личности человека, которого называют совестью России.</w:t>
            </w:r>
            <w:r>
              <w:t xml:space="preserve"> </w:t>
            </w:r>
            <w:r w:rsidRPr="003C1480">
              <w:rPr>
                <w:rFonts w:ascii="Times New Roman" w:eastAsia="Times New Roman" w:hAnsi="Times New Roman"/>
                <w:bCs/>
                <w:iCs/>
                <w:sz w:val="24"/>
                <w:szCs w:val="24"/>
                <w:lang w:eastAsia="ru-RU"/>
              </w:rPr>
              <w:t xml:space="preserve">Все его художественные произведения, публицистика, выступления – это обращение к душе человека. </w:t>
            </w:r>
            <w:r>
              <w:rPr>
                <w:rFonts w:ascii="Times New Roman" w:eastAsia="Times New Roman" w:hAnsi="Times New Roman"/>
                <w:bCs/>
                <w:iCs/>
                <w:sz w:val="24"/>
                <w:szCs w:val="24"/>
                <w:lang w:eastAsia="ru-RU"/>
              </w:rPr>
              <w:t xml:space="preserve"> </w:t>
            </w:r>
          </w:p>
        </w:tc>
        <w:tc>
          <w:tcPr>
            <w:tcW w:w="1418" w:type="dxa"/>
            <w:gridSpan w:val="2"/>
            <w:shd w:val="clear" w:color="auto" w:fill="auto"/>
          </w:tcPr>
          <w:p w:rsidR="003C1480" w:rsidRDefault="003C1480" w:rsidP="00B255CE">
            <w:pPr>
              <w:spacing w:after="0" w:line="276" w:lineRule="auto"/>
              <w:rPr>
                <w:rFonts w:ascii="Times New Roman" w:eastAsia="Times New Roman" w:hAnsi="Times New Roman"/>
                <w:bCs/>
                <w:iCs/>
                <w:sz w:val="24"/>
                <w:szCs w:val="24"/>
                <w:lang w:eastAsia="ru-RU"/>
              </w:rPr>
            </w:pPr>
            <w:r w:rsidRPr="003C1480">
              <w:rPr>
                <w:rFonts w:ascii="Times New Roman" w:eastAsia="Times New Roman" w:hAnsi="Times New Roman"/>
                <w:bCs/>
                <w:iCs/>
                <w:sz w:val="24"/>
                <w:szCs w:val="24"/>
                <w:lang w:eastAsia="ru-RU"/>
              </w:rPr>
              <w:t>215</w:t>
            </w:r>
          </w:p>
        </w:tc>
      </w:tr>
      <w:tr w:rsidR="00F30DB0" w:rsidRPr="00701843" w:rsidTr="00F30DB0">
        <w:trPr>
          <w:trHeight w:val="309"/>
          <w:tblCellSpacing w:w="20" w:type="dxa"/>
          <w:jc w:val="center"/>
        </w:trPr>
        <w:tc>
          <w:tcPr>
            <w:tcW w:w="532" w:type="dxa"/>
            <w:gridSpan w:val="2"/>
            <w:shd w:val="clear" w:color="auto" w:fill="auto"/>
          </w:tcPr>
          <w:p w:rsidR="007423B5" w:rsidRDefault="007423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632" w:type="dxa"/>
            <w:shd w:val="clear" w:color="auto" w:fill="auto"/>
          </w:tcPr>
          <w:p w:rsidR="007423B5" w:rsidRPr="007423B5" w:rsidRDefault="007423B5" w:rsidP="007423B5">
            <w:pPr>
              <w:spacing w:after="0" w:line="240" w:lineRule="auto"/>
              <w:rPr>
                <w:rFonts w:ascii="Times New Roman" w:hAnsi="Times New Roman"/>
                <w:sz w:val="24"/>
                <w:szCs w:val="24"/>
              </w:rPr>
            </w:pPr>
            <w:r w:rsidRPr="007423B5">
              <w:rPr>
                <w:rFonts w:ascii="Times New Roman" w:hAnsi="Times New Roman"/>
                <w:sz w:val="24"/>
                <w:szCs w:val="24"/>
              </w:rPr>
              <w:t>«Библиотечный кинозал:</w:t>
            </w:r>
          </w:p>
          <w:p w:rsidR="007423B5" w:rsidRPr="007423B5" w:rsidRDefault="007423B5" w:rsidP="007423B5">
            <w:pPr>
              <w:spacing w:after="0" w:line="240" w:lineRule="auto"/>
              <w:rPr>
                <w:rFonts w:ascii="Times New Roman" w:hAnsi="Times New Roman"/>
                <w:sz w:val="24"/>
                <w:szCs w:val="24"/>
              </w:rPr>
            </w:pPr>
            <w:r w:rsidRPr="007423B5">
              <w:rPr>
                <w:rFonts w:ascii="Times New Roman" w:hAnsi="Times New Roman"/>
                <w:sz w:val="24"/>
                <w:szCs w:val="24"/>
              </w:rPr>
              <w:t xml:space="preserve"> «Уроки </w:t>
            </w:r>
            <w:proofErr w:type="gramStart"/>
            <w:r w:rsidRPr="007423B5">
              <w:rPr>
                <w:rFonts w:ascii="Times New Roman" w:hAnsi="Times New Roman"/>
                <w:sz w:val="24"/>
                <w:szCs w:val="24"/>
              </w:rPr>
              <w:t>французского</w:t>
            </w:r>
            <w:proofErr w:type="gramEnd"/>
            <w:r w:rsidRPr="007423B5">
              <w:rPr>
                <w:rFonts w:ascii="Times New Roman" w:hAnsi="Times New Roman"/>
                <w:sz w:val="24"/>
                <w:szCs w:val="24"/>
              </w:rPr>
              <w:t>»</w:t>
            </w:r>
            <w:r>
              <w:rPr>
                <w:rFonts w:ascii="Times New Roman" w:hAnsi="Times New Roman"/>
                <w:sz w:val="24"/>
                <w:szCs w:val="24"/>
              </w:rPr>
              <w:t xml:space="preserve"> - </w:t>
            </w:r>
            <w:proofErr w:type="spellStart"/>
            <w:r>
              <w:rPr>
                <w:rFonts w:ascii="Times New Roman" w:hAnsi="Times New Roman"/>
                <w:sz w:val="24"/>
                <w:szCs w:val="24"/>
              </w:rPr>
              <w:t>в</w:t>
            </w:r>
            <w:r w:rsidRPr="007423B5">
              <w:rPr>
                <w:rFonts w:ascii="Times New Roman" w:hAnsi="Times New Roman"/>
                <w:sz w:val="24"/>
                <w:szCs w:val="24"/>
              </w:rPr>
              <w:t>идеоурок</w:t>
            </w:r>
            <w:proofErr w:type="spellEnd"/>
            <w:r w:rsidRPr="007423B5">
              <w:rPr>
                <w:rFonts w:ascii="Times New Roman" w:hAnsi="Times New Roman"/>
                <w:sz w:val="24"/>
                <w:szCs w:val="24"/>
              </w:rPr>
              <w:t xml:space="preserve"> доброты </w:t>
            </w:r>
          </w:p>
          <w:p w:rsidR="007423B5" w:rsidRPr="003C1480" w:rsidRDefault="007423B5" w:rsidP="007423B5">
            <w:pPr>
              <w:spacing w:after="0" w:line="240" w:lineRule="auto"/>
              <w:rPr>
                <w:rFonts w:ascii="Times New Roman" w:hAnsi="Times New Roman"/>
                <w:sz w:val="24"/>
                <w:szCs w:val="24"/>
              </w:rPr>
            </w:pPr>
            <w:r w:rsidRPr="007423B5">
              <w:rPr>
                <w:rFonts w:ascii="Times New Roman" w:hAnsi="Times New Roman"/>
                <w:sz w:val="24"/>
                <w:szCs w:val="24"/>
              </w:rPr>
              <w:t xml:space="preserve">(просмотр фильма, снятого по произведению </w:t>
            </w:r>
            <w:proofErr w:type="spellStart"/>
            <w:r w:rsidRPr="007423B5">
              <w:rPr>
                <w:rFonts w:ascii="Times New Roman" w:hAnsi="Times New Roman"/>
                <w:sz w:val="24"/>
                <w:szCs w:val="24"/>
              </w:rPr>
              <w:t>В.Распутина</w:t>
            </w:r>
            <w:proofErr w:type="spellEnd"/>
            <w:r w:rsidRPr="007423B5">
              <w:rPr>
                <w:rFonts w:ascii="Times New Roman" w:hAnsi="Times New Roman"/>
                <w:sz w:val="24"/>
                <w:szCs w:val="24"/>
              </w:rPr>
              <w:t xml:space="preserve"> с </w:t>
            </w:r>
            <w:r w:rsidRPr="007423B5">
              <w:rPr>
                <w:rFonts w:ascii="Times New Roman" w:hAnsi="Times New Roman"/>
                <w:sz w:val="24"/>
                <w:szCs w:val="24"/>
              </w:rPr>
              <w:lastRenderedPageBreak/>
              <w:t>обсуждением)</w:t>
            </w:r>
          </w:p>
        </w:tc>
        <w:tc>
          <w:tcPr>
            <w:tcW w:w="1659" w:type="dxa"/>
            <w:gridSpan w:val="2"/>
            <w:shd w:val="clear" w:color="auto" w:fill="auto"/>
          </w:tcPr>
          <w:p w:rsidR="007423B5" w:rsidRDefault="007423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17 марта</w:t>
            </w:r>
          </w:p>
        </w:tc>
        <w:tc>
          <w:tcPr>
            <w:tcW w:w="1625" w:type="dxa"/>
            <w:gridSpan w:val="2"/>
            <w:shd w:val="clear" w:color="auto" w:fill="auto"/>
          </w:tcPr>
          <w:p w:rsidR="007423B5" w:rsidRDefault="007423B5" w:rsidP="0050120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7091" w:type="dxa"/>
            <w:gridSpan w:val="2"/>
            <w:shd w:val="clear" w:color="auto" w:fill="auto"/>
          </w:tcPr>
          <w:p w:rsidR="007423B5" w:rsidRDefault="00690B93" w:rsidP="00690B93">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Ф</w:t>
            </w:r>
            <w:r w:rsidRPr="00690B93">
              <w:rPr>
                <w:rFonts w:ascii="Times New Roman" w:eastAsia="Times New Roman" w:hAnsi="Times New Roman"/>
                <w:bCs/>
                <w:iCs/>
                <w:sz w:val="24"/>
                <w:szCs w:val="24"/>
                <w:lang w:eastAsia="ru-RU"/>
              </w:rPr>
              <w:t>ильм вызвал</w:t>
            </w:r>
            <w:r>
              <w:rPr>
                <w:rFonts w:ascii="Times New Roman" w:eastAsia="Times New Roman" w:hAnsi="Times New Roman"/>
                <w:bCs/>
                <w:iCs/>
                <w:sz w:val="24"/>
                <w:szCs w:val="24"/>
                <w:lang w:eastAsia="ru-RU"/>
              </w:rPr>
              <w:t xml:space="preserve"> добрые чувства</w:t>
            </w:r>
            <w:r w:rsidRPr="00690B93">
              <w:rPr>
                <w:rFonts w:ascii="Times New Roman" w:eastAsia="Times New Roman" w:hAnsi="Times New Roman"/>
                <w:bCs/>
                <w:iCs/>
                <w:sz w:val="24"/>
                <w:szCs w:val="24"/>
                <w:lang w:eastAsia="ru-RU"/>
              </w:rPr>
              <w:t xml:space="preserve"> и слезы сопереживания за судьбу главного героя.</w:t>
            </w:r>
            <w:r>
              <w:rPr>
                <w:rFonts w:ascii="Times New Roman" w:eastAsia="Times New Roman" w:hAnsi="Times New Roman"/>
                <w:bCs/>
                <w:iCs/>
                <w:sz w:val="24"/>
                <w:szCs w:val="24"/>
                <w:lang w:eastAsia="ru-RU"/>
              </w:rPr>
              <w:t xml:space="preserve"> Дети взяли домой для чтения книгу «Уроки французского»</w:t>
            </w:r>
          </w:p>
        </w:tc>
        <w:tc>
          <w:tcPr>
            <w:tcW w:w="1418" w:type="dxa"/>
            <w:gridSpan w:val="2"/>
            <w:shd w:val="clear" w:color="auto" w:fill="auto"/>
          </w:tcPr>
          <w:p w:rsidR="007423B5" w:rsidRPr="003C1480" w:rsidRDefault="007423B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58</w:t>
            </w:r>
          </w:p>
        </w:tc>
      </w:tr>
      <w:tr w:rsidR="00F30DB0" w:rsidRPr="00701843" w:rsidTr="00F30DB0">
        <w:trPr>
          <w:trHeight w:val="309"/>
          <w:tblCellSpacing w:w="20" w:type="dxa"/>
          <w:jc w:val="center"/>
        </w:trPr>
        <w:tc>
          <w:tcPr>
            <w:tcW w:w="532" w:type="dxa"/>
            <w:gridSpan w:val="2"/>
            <w:shd w:val="clear" w:color="auto" w:fill="auto"/>
          </w:tcPr>
          <w:p w:rsidR="004D6DA5" w:rsidRDefault="0094585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4.</w:t>
            </w:r>
          </w:p>
        </w:tc>
        <w:tc>
          <w:tcPr>
            <w:tcW w:w="2632" w:type="dxa"/>
            <w:shd w:val="clear" w:color="auto" w:fill="auto"/>
          </w:tcPr>
          <w:p w:rsidR="004D6DA5" w:rsidRPr="004D6DA5" w:rsidRDefault="004D6DA5" w:rsidP="004D6DA5">
            <w:pPr>
              <w:spacing w:after="0" w:line="276" w:lineRule="auto"/>
              <w:rPr>
                <w:rFonts w:ascii="Times New Roman" w:eastAsia="Times New Roman" w:hAnsi="Times New Roman"/>
                <w:bCs/>
                <w:iCs/>
                <w:sz w:val="24"/>
                <w:szCs w:val="24"/>
                <w:lang w:eastAsia="ru-RU"/>
              </w:rPr>
            </w:pPr>
            <w:r w:rsidRPr="004D6DA5">
              <w:rPr>
                <w:rFonts w:ascii="Times New Roman" w:eastAsia="Times New Roman" w:hAnsi="Times New Roman"/>
                <w:bCs/>
                <w:iCs/>
                <w:sz w:val="24"/>
                <w:szCs w:val="24"/>
                <w:lang w:eastAsia="ru-RU"/>
              </w:rPr>
              <w:t>«Мир и слово В. Распутина» -</w:t>
            </w:r>
          </w:p>
          <w:p w:rsidR="004D6DA5" w:rsidRDefault="004D6DA5" w:rsidP="004D6DA5">
            <w:pPr>
              <w:spacing w:after="0" w:line="276" w:lineRule="auto"/>
              <w:rPr>
                <w:rFonts w:ascii="Times New Roman" w:eastAsia="Times New Roman" w:hAnsi="Times New Roman"/>
                <w:bCs/>
                <w:iCs/>
                <w:sz w:val="24"/>
                <w:szCs w:val="24"/>
                <w:lang w:eastAsia="ru-RU"/>
              </w:rPr>
            </w:pPr>
            <w:r w:rsidRPr="004D6DA5">
              <w:rPr>
                <w:rFonts w:ascii="Times New Roman" w:eastAsia="Times New Roman" w:hAnsi="Times New Roman"/>
                <w:bCs/>
                <w:iCs/>
                <w:sz w:val="24"/>
                <w:szCs w:val="24"/>
                <w:lang w:eastAsia="ru-RU"/>
              </w:rPr>
              <w:t>единый урок памяти</w:t>
            </w:r>
          </w:p>
          <w:p w:rsidR="004D6DA5" w:rsidRDefault="004D6DA5" w:rsidP="004D6DA5">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roofErr w:type="spellStart"/>
            <w:r>
              <w:rPr>
                <w:rFonts w:ascii="Times New Roman" w:eastAsia="Times New Roman" w:hAnsi="Times New Roman"/>
                <w:bCs/>
                <w:iCs/>
                <w:sz w:val="24"/>
                <w:szCs w:val="24"/>
                <w:lang w:eastAsia="ru-RU"/>
              </w:rPr>
              <w:t>Афанасьевская</w:t>
            </w:r>
            <w:proofErr w:type="spellEnd"/>
            <w:r>
              <w:rPr>
                <w:rFonts w:ascii="Times New Roman" w:eastAsia="Times New Roman" w:hAnsi="Times New Roman"/>
                <w:bCs/>
                <w:iCs/>
                <w:sz w:val="24"/>
                <w:szCs w:val="24"/>
                <w:lang w:eastAsia="ru-RU"/>
              </w:rPr>
              <w:t xml:space="preserve"> с/б)</w:t>
            </w:r>
          </w:p>
          <w:p w:rsidR="004D6DA5" w:rsidRPr="00501201" w:rsidRDefault="004D6DA5" w:rsidP="004D6DA5">
            <w:pPr>
              <w:spacing w:after="0" w:line="276" w:lineRule="auto"/>
              <w:rPr>
                <w:rFonts w:ascii="Times New Roman" w:eastAsia="Times New Roman" w:hAnsi="Times New Roman"/>
                <w:bCs/>
                <w:iCs/>
                <w:sz w:val="24"/>
                <w:szCs w:val="24"/>
                <w:lang w:eastAsia="ru-RU"/>
              </w:rPr>
            </w:pPr>
          </w:p>
        </w:tc>
        <w:tc>
          <w:tcPr>
            <w:tcW w:w="1659" w:type="dxa"/>
            <w:gridSpan w:val="2"/>
            <w:shd w:val="clear" w:color="auto" w:fill="auto"/>
          </w:tcPr>
          <w:p w:rsidR="004D6DA5" w:rsidRPr="00501201" w:rsidRDefault="004D6DA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 марта</w:t>
            </w:r>
          </w:p>
        </w:tc>
        <w:tc>
          <w:tcPr>
            <w:tcW w:w="1625" w:type="dxa"/>
            <w:gridSpan w:val="2"/>
            <w:shd w:val="clear" w:color="auto" w:fill="auto"/>
          </w:tcPr>
          <w:p w:rsidR="004D6DA5" w:rsidRPr="00501201" w:rsidRDefault="004D6DA5" w:rsidP="00501201">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7091" w:type="dxa"/>
            <w:gridSpan w:val="2"/>
            <w:shd w:val="clear" w:color="auto" w:fill="auto"/>
          </w:tcPr>
          <w:p w:rsidR="004D6DA5" w:rsidRDefault="004D6DA5" w:rsidP="00831039">
            <w:pPr>
              <w:spacing w:after="0" w:line="276" w:lineRule="auto"/>
              <w:rPr>
                <w:rFonts w:ascii="Times New Roman" w:eastAsia="Times New Roman" w:hAnsi="Times New Roman"/>
                <w:bCs/>
                <w:iCs/>
                <w:sz w:val="24"/>
                <w:szCs w:val="24"/>
                <w:lang w:eastAsia="ru-RU"/>
              </w:rPr>
            </w:pPr>
            <w:r w:rsidRPr="004D6DA5">
              <w:rPr>
                <w:rFonts w:ascii="Times New Roman" w:eastAsia="Times New Roman" w:hAnsi="Times New Roman"/>
                <w:bCs/>
                <w:iCs/>
                <w:sz w:val="24"/>
                <w:szCs w:val="24"/>
                <w:lang w:eastAsia="ru-RU"/>
              </w:rPr>
              <w:t xml:space="preserve">Беседа со школьниками прошла с показом презентации, в ходе которой говорилось о любви писателя к России, </w:t>
            </w:r>
            <w:r w:rsidR="00831039" w:rsidRPr="004D6DA5">
              <w:rPr>
                <w:rFonts w:ascii="Times New Roman" w:eastAsia="Times New Roman" w:hAnsi="Times New Roman"/>
                <w:bCs/>
                <w:iCs/>
                <w:sz w:val="24"/>
                <w:szCs w:val="24"/>
                <w:lang w:eastAsia="ru-RU"/>
              </w:rPr>
              <w:t xml:space="preserve">родной </w:t>
            </w:r>
            <w:r w:rsidRPr="004D6DA5">
              <w:rPr>
                <w:rFonts w:ascii="Times New Roman" w:eastAsia="Times New Roman" w:hAnsi="Times New Roman"/>
                <w:bCs/>
                <w:iCs/>
                <w:sz w:val="24"/>
                <w:szCs w:val="24"/>
                <w:lang w:eastAsia="ru-RU"/>
              </w:rPr>
              <w:t>Сибири, о его борьбе за сохранение чистоты сибирской жемчужины – озера Байкал и реки Ангара, с которой была тесно связана жизнь прозаика.</w:t>
            </w:r>
          </w:p>
        </w:tc>
        <w:tc>
          <w:tcPr>
            <w:tcW w:w="1418" w:type="dxa"/>
            <w:gridSpan w:val="2"/>
            <w:shd w:val="clear" w:color="auto" w:fill="auto"/>
          </w:tcPr>
          <w:p w:rsidR="004D6DA5" w:rsidRDefault="004D6DA5"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r>
      <w:tr w:rsidR="00690B93" w:rsidRPr="00701843" w:rsidTr="00690B93">
        <w:trPr>
          <w:trHeight w:val="309"/>
          <w:tblCellSpacing w:w="20" w:type="dxa"/>
          <w:jc w:val="center"/>
        </w:trPr>
        <w:tc>
          <w:tcPr>
            <w:tcW w:w="15157" w:type="dxa"/>
            <w:gridSpan w:val="11"/>
            <w:tcBorders>
              <w:right w:val="outset" w:sz="6" w:space="0" w:color="A0A0A0"/>
            </w:tcBorders>
            <w:shd w:val="clear" w:color="auto" w:fill="auto"/>
          </w:tcPr>
          <w:p w:rsidR="00690B93" w:rsidRDefault="00690B93" w:rsidP="00690B93">
            <w:pPr>
              <w:spacing w:after="0" w:line="276" w:lineRule="auto"/>
              <w:jc w:val="center"/>
              <w:rPr>
                <w:rFonts w:ascii="Times New Roman" w:eastAsia="Times New Roman" w:hAnsi="Times New Roman"/>
                <w:bCs/>
                <w:iCs/>
                <w:sz w:val="24"/>
                <w:szCs w:val="24"/>
                <w:lang w:eastAsia="ru-RU"/>
              </w:rPr>
            </w:pPr>
            <w:r w:rsidRPr="00690B93">
              <w:rPr>
                <w:rFonts w:ascii="Times New Roman" w:eastAsia="Times New Roman" w:hAnsi="Times New Roman"/>
                <w:b/>
                <w:bCs/>
                <w:iCs/>
                <w:sz w:val="24"/>
                <w:szCs w:val="24"/>
                <w:lang w:eastAsia="ru-RU"/>
              </w:rPr>
              <w:t xml:space="preserve">к 80 – </w:t>
            </w:r>
            <w:proofErr w:type="spellStart"/>
            <w:r w:rsidRPr="00690B93">
              <w:rPr>
                <w:rFonts w:ascii="Times New Roman" w:eastAsia="Times New Roman" w:hAnsi="Times New Roman"/>
                <w:b/>
                <w:bCs/>
                <w:iCs/>
                <w:sz w:val="24"/>
                <w:szCs w:val="24"/>
                <w:lang w:eastAsia="ru-RU"/>
              </w:rPr>
              <w:t>летию</w:t>
            </w:r>
            <w:proofErr w:type="spellEnd"/>
            <w:r w:rsidRPr="00690B93">
              <w:rPr>
                <w:rFonts w:ascii="Times New Roman" w:eastAsia="Times New Roman" w:hAnsi="Times New Roman"/>
                <w:b/>
                <w:bCs/>
                <w:iCs/>
                <w:sz w:val="24"/>
                <w:szCs w:val="24"/>
                <w:lang w:eastAsia="ru-RU"/>
              </w:rPr>
              <w:t xml:space="preserve"> со Дня рождения А.В. Вампилова</w:t>
            </w:r>
          </w:p>
        </w:tc>
      </w:tr>
      <w:tr w:rsidR="00F30DB0" w:rsidRPr="00701843" w:rsidTr="00F30DB0">
        <w:trPr>
          <w:trHeight w:val="309"/>
          <w:tblCellSpacing w:w="20" w:type="dxa"/>
          <w:jc w:val="center"/>
        </w:trPr>
        <w:tc>
          <w:tcPr>
            <w:tcW w:w="453" w:type="dxa"/>
            <w:tcBorders>
              <w:right w:val="outset" w:sz="6" w:space="0" w:color="auto"/>
            </w:tcBorders>
            <w:shd w:val="clear" w:color="auto" w:fill="auto"/>
          </w:tcPr>
          <w:p w:rsidR="00945855" w:rsidRPr="00C95A0F" w:rsidRDefault="00C95A0F" w:rsidP="00690B93">
            <w:pPr>
              <w:spacing w:after="0" w:line="276" w:lineRule="auto"/>
              <w:jc w:val="center"/>
              <w:rPr>
                <w:rFonts w:ascii="Times New Roman" w:eastAsia="Times New Roman" w:hAnsi="Times New Roman"/>
                <w:bCs/>
                <w:iCs/>
                <w:sz w:val="24"/>
                <w:szCs w:val="24"/>
                <w:lang w:eastAsia="ru-RU"/>
              </w:rPr>
            </w:pPr>
            <w:r w:rsidRPr="00C95A0F">
              <w:rPr>
                <w:rFonts w:ascii="Times New Roman" w:eastAsia="Times New Roman" w:hAnsi="Times New Roman"/>
                <w:bCs/>
                <w:iCs/>
                <w:sz w:val="24"/>
                <w:szCs w:val="24"/>
                <w:lang w:eastAsia="ru-RU"/>
              </w:rPr>
              <w:t>5.</w:t>
            </w:r>
          </w:p>
        </w:tc>
        <w:tc>
          <w:tcPr>
            <w:tcW w:w="2792" w:type="dxa"/>
            <w:gridSpan w:val="3"/>
            <w:tcBorders>
              <w:left w:val="outset" w:sz="6" w:space="0" w:color="auto"/>
              <w:right w:val="outset" w:sz="6" w:space="0" w:color="auto"/>
            </w:tcBorders>
            <w:shd w:val="clear" w:color="auto" w:fill="auto"/>
          </w:tcPr>
          <w:p w:rsidR="00945855" w:rsidRPr="00C95A0F" w:rsidRDefault="00C95A0F" w:rsidP="00C95A0F">
            <w:pPr>
              <w:spacing w:after="0" w:line="276" w:lineRule="auto"/>
              <w:rPr>
                <w:rFonts w:ascii="Times New Roman" w:eastAsia="Times New Roman" w:hAnsi="Times New Roman"/>
                <w:bCs/>
                <w:iCs/>
                <w:sz w:val="24"/>
                <w:szCs w:val="24"/>
                <w:lang w:eastAsia="ru-RU"/>
              </w:rPr>
            </w:pPr>
            <w:r w:rsidRPr="00C95A0F">
              <w:rPr>
                <w:rFonts w:ascii="Times New Roman" w:eastAsia="Times New Roman" w:hAnsi="Times New Roman"/>
                <w:bCs/>
                <w:iCs/>
                <w:sz w:val="24"/>
                <w:szCs w:val="24"/>
                <w:lang w:eastAsia="ru-RU"/>
              </w:rPr>
              <w:t>«Солнце в аистовом гнезде»</w:t>
            </w:r>
            <w:r>
              <w:rPr>
                <w:rFonts w:ascii="Times New Roman" w:eastAsia="Times New Roman" w:hAnsi="Times New Roman"/>
                <w:bCs/>
                <w:iCs/>
                <w:sz w:val="24"/>
                <w:szCs w:val="24"/>
                <w:lang w:eastAsia="ru-RU"/>
              </w:rPr>
              <w:t xml:space="preserve"> - </w:t>
            </w:r>
            <w:r w:rsidRPr="00C95A0F">
              <w:rPr>
                <w:rFonts w:ascii="Times New Roman" w:eastAsia="Times New Roman" w:hAnsi="Times New Roman"/>
                <w:bCs/>
                <w:iCs/>
                <w:sz w:val="24"/>
                <w:szCs w:val="24"/>
                <w:lang w:eastAsia="ru-RU"/>
              </w:rPr>
              <w:t xml:space="preserve">слайд-обзор </w:t>
            </w:r>
          </w:p>
        </w:tc>
        <w:tc>
          <w:tcPr>
            <w:tcW w:w="1659" w:type="dxa"/>
            <w:gridSpan w:val="2"/>
            <w:tcBorders>
              <w:left w:val="outset" w:sz="6" w:space="0" w:color="auto"/>
              <w:right w:val="outset" w:sz="6" w:space="0" w:color="auto"/>
            </w:tcBorders>
            <w:shd w:val="clear" w:color="auto" w:fill="auto"/>
          </w:tcPr>
          <w:p w:rsidR="00945855" w:rsidRPr="00C95A0F" w:rsidRDefault="00C95A0F" w:rsidP="00C95A0F">
            <w:pPr>
              <w:spacing w:after="0" w:line="276" w:lineRule="auto"/>
              <w:rPr>
                <w:rFonts w:ascii="Times New Roman" w:eastAsia="Times New Roman" w:hAnsi="Times New Roman"/>
                <w:bCs/>
                <w:iCs/>
                <w:sz w:val="24"/>
                <w:szCs w:val="24"/>
                <w:lang w:eastAsia="ru-RU"/>
              </w:rPr>
            </w:pPr>
            <w:r w:rsidRPr="00C95A0F">
              <w:rPr>
                <w:rFonts w:ascii="Times New Roman" w:eastAsia="Times New Roman" w:hAnsi="Times New Roman"/>
                <w:bCs/>
                <w:iCs/>
                <w:sz w:val="24"/>
                <w:szCs w:val="24"/>
                <w:lang w:eastAsia="ru-RU"/>
              </w:rPr>
              <w:t>31 августа</w:t>
            </w:r>
          </w:p>
        </w:tc>
        <w:tc>
          <w:tcPr>
            <w:tcW w:w="1625" w:type="dxa"/>
            <w:gridSpan w:val="2"/>
            <w:tcBorders>
              <w:left w:val="outset" w:sz="6" w:space="0" w:color="auto"/>
              <w:right w:val="outset" w:sz="6" w:space="0" w:color="auto"/>
            </w:tcBorders>
            <w:shd w:val="clear" w:color="auto" w:fill="auto"/>
          </w:tcPr>
          <w:p w:rsidR="00945855" w:rsidRPr="00C95A0F" w:rsidRDefault="00C95A0F" w:rsidP="00C95A0F">
            <w:pPr>
              <w:spacing w:after="0" w:line="276" w:lineRule="auto"/>
              <w:rPr>
                <w:rFonts w:ascii="Times New Roman" w:eastAsia="Times New Roman" w:hAnsi="Times New Roman"/>
                <w:bCs/>
                <w:iCs/>
                <w:sz w:val="24"/>
                <w:szCs w:val="24"/>
                <w:lang w:eastAsia="ru-RU"/>
              </w:rPr>
            </w:pPr>
            <w:r w:rsidRPr="00C95A0F">
              <w:rPr>
                <w:rFonts w:ascii="Times New Roman" w:eastAsia="Times New Roman" w:hAnsi="Times New Roman"/>
                <w:bCs/>
                <w:iCs/>
                <w:sz w:val="24"/>
                <w:szCs w:val="24"/>
                <w:lang w:eastAsia="ru-RU"/>
              </w:rPr>
              <w:t>юношество</w:t>
            </w:r>
          </w:p>
        </w:tc>
        <w:tc>
          <w:tcPr>
            <w:tcW w:w="7039" w:type="dxa"/>
            <w:gridSpan w:val="2"/>
            <w:tcBorders>
              <w:left w:val="outset" w:sz="6" w:space="0" w:color="auto"/>
              <w:right w:val="outset" w:sz="6" w:space="0" w:color="auto"/>
            </w:tcBorders>
            <w:shd w:val="clear" w:color="auto" w:fill="auto"/>
          </w:tcPr>
          <w:p w:rsidR="00945855" w:rsidRDefault="00C95A0F"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Рассказ о жизни и творчестве известного драматурга, о его печальной судьбе был представлен в сопровождении презентации, видеоряда фотографий.</w:t>
            </w:r>
          </w:p>
          <w:p w:rsidR="00C95A0F" w:rsidRPr="00C95A0F" w:rsidRDefault="00C95A0F"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Ребят заинтересовала личность драматурга, каждый взял домой пьесу для прочтения.</w:t>
            </w:r>
          </w:p>
        </w:tc>
        <w:tc>
          <w:tcPr>
            <w:tcW w:w="1389" w:type="dxa"/>
            <w:tcBorders>
              <w:left w:val="outset" w:sz="6" w:space="0" w:color="auto"/>
              <w:right w:val="outset" w:sz="6" w:space="0" w:color="A0A0A0"/>
            </w:tcBorders>
            <w:shd w:val="clear" w:color="auto" w:fill="auto"/>
          </w:tcPr>
          <w:p w:rsidR="00945855" w:rsidRPr="00C95A0F" w:rsidRDefault="00C95A0F" w:rsidP="00C95A0F">
            <w:pPr>
              <w:spacing w:after="0" w:line="276" w:lineRule="auto"/>
              <w:rPr>
                <w:rFonts w:ascii="Times New Roman" w:eastAsia="Times New Roman" w:hAnsi="Times New Roman"/>
                <w:bCs/>
                <w:iCs/>
                <w:sz w:val="24"/>
                <w:szCs w:val="24"/>
                <w:lang w:eastAsia="ru-RU"/>
              </w:rPr>
            </w:pPr>
            <w:r w:rsidRPr="00C95A0F">
              <w:rPr>
                <w:rFonts w:ascii="Times New Roman" w:eastAsia="Times New Roman" w:hAnsi="Times New Roman"/>
                <w:bCs/>
                <w:iCs/>
                <w:sz w:val="24"/>
                <w:szCs w:val="24"/>
                <w:lang w:eastAsia="ru-RU"/>
              </w:rPr>
              <w:t>9</w:t>
            </w:r>
          </w:p>
        </w:tc>
      </w:tr>
      <w:tr w:rsidR="00F30DB0" w:rsidRPr="00701843" w:rsidTr="00F30DB0">
        <w:trPr>
          <w:trHeight w:val="309"/>
          <w:tblCellSpacing w:w="20" w:type="dxa"/>
          <w:jc w:val="center"/>
        </w:trPr>
        <w:tc>
          <w:tcPr>
            <w:tcW w:w="453" w:type="dxa"/>
            <w:tcBorders>
              <w:right w:val="outset" w:sz="6" w:space="0" w:color="auto"/>
            </w:tcBorders>
            <w:shd w:val="clear" w:color="auto" w:fill="auto"/>
          </w:tcPr>
          <w:p w:rsidR="00C95A0F" w:rsidRPr="00C95A0F" w:rsidRDefault="00C95A0F" w:rsidP="00690B93">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2792" w:type="dxa"/>
            <w:gridSpan w:val="3"/>
            <w:tcBorders>
              <w:left w:val="outset" w:sz="6" w:space="0" w:color="auto"/>
              <w:right w:val="outset" w:sz="6" w:space="0" w:color="auto"/>
            </w:tcBorders>
            <w:shd w:val="clear" w:color="auto" w:fill="auto"/>
          </w:tcPr>
          <w:p w:rsidR="00C95A0F" w:rsidRPr="00C95A0F" w:rsidRDefault="00C95A0F" w:rsidP="00C95A0F">
            <w:pPr>
              <w:spacing w:after="0" w:line="276" w:lineRule="auto"/>
              <w:rPr>
                <w:rFonts w:ascii="Times New Roman" w:eastAsia="Times New Roman" w:hAnsi="Times New Roman"/>
                <w:bCs/>
                <w:iCs/>
                <w:sz w:val="24"/>
                <w:szCs w:val="24"/>
                <w:lang w:eastAsia="ru-RU"/>
              </w:rPr>
            </w:pPr>
            <w:r w:rsidRPr="00C95A0F">
              <w:rPr>
                <w:rFonts w:ascii="Times New Roman" w:eastAsia="Times New Roman" w:hAnsi="Times New Roman"/>
                <w:bCs/>
                <w:iCs/>
                <w:sz w:val="24"/>
                <w:szCs w:val="24"/>
                <w:lang w:eastAsia="ru-RU"/>
              </w:rPr>
              <w:t>«Он всё и всех любил, иначе было невозможно»</w:t>
            </w:r>
            <w:r>
              <w:rPr>
                <w:rFonts w:ascii="Times New Roman" w:eastAsia="Times New Roman" w:hAnsi="Times New Roman"/>
                <w:bCs/>
                <w:iCs/>
                <w:sz w:val="24"/>
                <w:szCs w:val="24"/>
                <w:lang w:eastAsia="ru-RU"/>
              </w:rPr>
              <w:t xml:space="preserve"> - </w:t>
            </w:r>
            <w:proofErr w:type="spellStart"/>
            <w:r w:rsidRPr="00C95A0F">
              <w:rPr>
                <w:rFonts w:ascii="Times New Roman" w:eastAsia="Times New Roman" w:hAnsi="Times New Roman"/>
                <w:bCs/>
                <w:iCs/>
                <w:sz w:val="24"/>
                <w:szCs w:val="24"/>
                <w:lang w:eastAsia="ru-RU"/>
              </w:rPr>
              <w:t>внестационарный</w:t>
            </w:r>
            <w:proofErr w:type="spellEnd"/>
            <w:r w:rsidRPr="00C95A0F">
              <w:rPr>
                <w:rFonts w:ascii="Times New Roman" w:eastAsia="Times New Roman" w:hAnsi="Times New Roman"/>
                <w:bCs/>
                <w:iCs/>
                <w:sz w:val="24"/>
                <w:szCs w:val="24"/>
                <w:lang w:eastAsia="ru-RU"/>
              </w:rPr>
              <w:t xml:space="preserve"> проект «Книгомаршрут по творчеству </w:t>
            </w:r>
            <w:proofErr w:type="spellStart"/>
            <w:r w:rsidRPr="00C95A0F">
              <w:rPr>
                <w:rFonts w:ascii="Times New Roman" w:eastAsia="Times New Roman" w:hAnsi="Times New Roman"/>
                <w:bCs/>
                <w:iCs/>
                <w:sz w:val="24"/>
                <w:szCs w:val="24"/>
                <w:lang w:eastAsia="ru-RU"/>
              </w:rPr>
              <w:t>А.Вампилова</w:t>
            </w:r>
            <w:proofErr w:type="spellEnd"/>
            <w:r w:rsidRPr="00C95A0F">
              <w:rPr>
                <w:rFonts w:ascii="Times New Roman" w:eastAsia="Times New Roman" w:hAnsi="Times New Roman"/>
                <w:bCs/>
                <w:iCs/>
                <w:sz w:val="24"/>
                <w:szCs w:val="24"/>
                <w:lang w:eastAsia="ru-RU"/>
              </w:rPr>
              <w:t>»</w:t>
            </w:r>
          </w:p>
        </w:tc>
        <w:tc>
          <w:tcPr>
            <w:tcW w:w="1659" w:type="dxa"/>
            <w:gridSpan w:val="2"/>
            <w:tcBorders>
              <w:left w:val="outset" w:sz="6" w:space="0" w:color="auto"/>
              <w:right w:val="outset" w:sz="6" w:space="0" w:color="auto"/>
            </w:tcBorders>
            <w:shd w:val="clear" w:color="auto" w:fill="auto"/>
          </w:tcPr>
          <w:p w:rsidR="00C95A0F" w:rsidRPr="00C95A0F" w:rsidRDefault="00C95A0F"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август</w:t>
            </w:r>
          </w:p>
        </w:tc>
        <w:tc>
          <w:tcPr>
            <w:tcW w:w="1625" w:type="dxa"/>
            <w:gridSpan w:val="2"/>
            <w:tcBorders>
              <w:left w:val="outset" w:sz="6" w:space="0" w:color="auto"/>
              <w:right w:val="outset" w:sz="6" w:space="0" w:color="auto"/>
            </w:tcBorders>
            <w:shd w:val="clear" w:color="auto" w:fill="auto"/>
          </w:tcPr>
          <w:p w:rsidR="00C95A0F" w:rsidRPr="00C95A0F" w:rsidRDefault="00C95A0F"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7039" w:type="dxa"/>
            <w:gridSpan w:val="2"/>
            <w:tcBorders>
              <w:left w:val="outset" w:sz="6" w:space="0" w:color="auto"/>
              <w:right w:val="outset" w:sz="6" w:space="0" w:color="auto"/>
            </w:tcBorders>
            <w:shd w:val="clear" w:color="auto" w:fill="auto"/>
          </w:tcPr>
          <w:p w:rsidR="00C95A0F" w:rsidRDefault="00C95A0F"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Осуществлено </w:t>
            </w:r>
            <w:proofErr w:type="spellStart"/>
            <w:r>
              <w:rPr>
                <w:rFonts w:ascii="Times New Roman" w:eastAsia="Times New Roman" w:hAnsi="Times New Roman"/>
                <w:bCs/>
                <w:iCs/>
                <w:sz w:val="24"/>
                <w:szCs w:val="24"/>
                <w:lang w:eastAsia="ru-RU"/>
              </w:rPr>
              <w:t>в</w:t>
            </w:r>
            <w:r w:rsidRPr="00C95A0F">
              <w:rPr>
                <w:rFonts w:ascii="Times New Roman" w:eastAsia="Times New Roman" w:hAnsi="Times New Roman"/>
                <w:bCs/>
                <w:iCs/>
                <w:sz w:val="24"/>
                <w:szCs w:val="24"/>
                <w:lang w:eastAsia="ru-RU"/>
              </w:rPr>
              <w:t>нестационарное</w:t>
            </w:r>
            <w:proofErr w:type="spellEnd"/>
            <w:r w:rsidRPr="00C95A0F">
              <w:rPr>
                <w:rFonts w:ascii="Times New Roman" w:eastAsia="Times New Roman" w:hAnsi="Times New Roman"/>
                <w:bCs/>
                <w:iCs/>
                <w:sz w:val="24"/>
                <w:szCs w:val="24"/>
                <w:lang w:eastAsia="ru-RU"/>
              </w:rPr>
              <w:t xml:space="preserve"> библиотечное обслуживание населения</w:t>
            </w:r>
            <w:r>
              <w:rPr>
                <w:rFonts w:ascii="Times New Roman" w:eastAsia="Times New Roman" w:hAnsi="Times New Roman"/>
                <w:bCs/>
                <w:iCs/>
                <w:sz w:val="24"/>
                <w:szCs w:val="24"/>
                <w:lang w:eastAsia="ru-RU"/>
              </w:rPr>
              <w:t xml:space="preserve"> Тулунского района, где нет стационарных библиотек. </w:t>
            </w:r>
          </w:p>
          <w:p w:rsidR="00C95A0F" w:rsidRDefault="00C95A0F"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Жители сел знакомились с творчеством А. Вампилова, брали его книги, всем были подарены буклеты «Звезда по имени Солнце»</w:t>
            </w:r>
            <w:r w:rsidR="00A845EA">
              <w:rPr>
                <w:rFonts w:ascii="Times New Roman" w:eastAsia="Times New Roman" w:hAnsi="Times New Roman"/>
                <w:bCs/>
                <w:iCs/>
                <w:sz w:val="24"/>
                <w:szCs w:val="24"/>
                <w:lang w:eastAsia="ru-RU"/>
              </w:rPr>
              <w:t>, рассказывающие об основных вехах жизни драматурга.</w:t>
            </w:r>
          </w:p>
        </w:tc>
        <w:tc>
          <w:tcPr>
            <w:tcW w:w="1389" w:type="dxa"/>
            <w:tcBorders>
              <w:left w:val="outset" w:sz="6" w:space="0" w:color="auto"/>
              <w:right w:val="outset" w:sz="6" w:space="0" w:color="A0A0A0"/>
            </w:tcBorders>
            <w:shd w:val="clear" w:color="auto" w:fill="auto"/>
          </w:tcPr>
          <w:p w:rsidR="00C95A0F" w:rsidRPr="00C95A0F" w:rsidRDefault="00A845EA" w:rsidP="00C95A0F">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69</w:t>
            </w:r>
          </w:p>
        </w:tc>
      </w:tr>
    </w:tbl>
    <w:p w:rsidR="00701843" w:rsidRPr="00701843" w:rsidRDefault="00701843" w:rsidP="00C57EB8">
      <w:pPr>
        <w:spacing w:after="0" w:line="276" w:lineRule="auto"/>
        <w:ind w:left="709" w:firstLine="142"/>
        <w:rPr>
          <w:rFonts w:ascii="Times New Roman" w:eastAsia="Times New Roman" w:hAnsi="Times New Roman"/>
          <w:b/>
          <w:bCs/>
          <w:iCs/>
          <w:sz w:val="24"/>
          <w:szCs w:val="24"/>
          <w:lang w:eastAsia="ru-RU"/>
        </w:rPr>
      </w:pPr>
      <w:r w:rsidRPr="00701843">
        <w:rPr>
          <w:rFonts w:ascii="Times New Roman" w:eastAsia="Times New Roman" w:hAnsi="Times New Roman"/>
          <w:b/>
          <w:bCs/>
          <w:iCs/>
          <w:sz w:val="24"/>
          <w:szCs w:val="24"/>
          <w:lang w:eastAsia="ru-RU"/>
        </w:rPr>
        <w:t>7.3.4.</w:t>
      </w:r>
      <w:r w:rsidR="00831039">
        <w:rPr>
          <w:rFonts w:ascii="Times New Roman" w:eastAsia="Times New Roman" w:hAnsi="Times New Roman"/>
          <w:b/>
          <w:bCs/>
          <w:iCs/>
          <w:sz w:val="24"/>
          <w:szCs w:val="24"/>
          <w:lang w:eastAsia="ru-RU"/>
        </w:rPr>
        <w:t xml:space="preserve"> Клубная деятельность библиотек</w:t>
      </w:r>
    </w:p>
    <w:tbl>
      <w:tblPr>
        <w:tblW w:w="1562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2"/>
        <w:gridCol w:w="2183"/>
        <w:gridCol w:w="1693"/>
        <w:gridCol w:w="1557"/>
        <w:gridCol w:w="8110"/>
        <w:gridCol w:w="1472"/>
      </w:tblGrid>
      <w:tr w:rsidR="00701843" w:rsidRPr="00701843" w:rsidTr="00F30DB0">
        <w:trPr>
          <w:trHeight w:val="1036"/>
          <w:tblCellSpacing w:w="20" w:type="dxa"/>
          <w:jc w:val="center"/>
        </w:trPr>
        <w:tc>
          <w:tcPr>
            <w:tcW w:w="552" w:type="dxa"/>
            <w:shd w:val="clear" w:color="auto" w:fill="auto"/>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w:t>
            </w:r>
          </w:p>
        </w:tc>
        <w:tc>
          <w:tcPr>
            <w:tcW w:w="2144" w:type="dxa"/>
            <w:shd w:val="clear" w:color="auto" w:fill="auto"/>
          </w:tcPr>
          <w:p w:rsidR="00701843" w:rsidRPr="00701843" w:rsidRDefault="00701843" w:rsidP="00EF360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Название клуба</w:t>
            </w:r>
          </w:p>
        </w:tc>
        <w:tc>
          <w:tcPr>
            <w:tcW w:w="1657" w:type="dxa"/>
            <w:shd w:val="clear" w:color="auto" w:fill="auto"/>
          </w:tcPr>
          <w:p w:rsidR="00701843" w:rsidRPr="00701843" w:rsidRDefault="00701843" w:rsidP="00EF360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С какого года реализуется</w:t>
            </w:r>
          </w:p>
        </w:tc>
        <w:tc>
          <w:tcPr>
            <w:tcW w:w="1518" w:type="dxa"/>
          </w:tcPr>
          <w:p w:rsidR="00701843" w:rsidRPr="00701843" w:rsidRDefault="00701843"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Целевая аудитория</w:t>
            </w:r>
          </w:p>
        </w:tc>
        <w:tc>
          <w:tcPr>
            <w:tcW w:w="8188" w:type="dxa"/>
            <w:shd w:val="clear" w:color="auto" w:fill="auto"/>
          </w:tcPr>
          <w:p w:rsidR="00701843" w:rsidRPr="00701843" w:rsidRDefault="00701843" w:rsidP="00C57EB8">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 xml:space="preserve">Краткое описание работы клуба, эффективность, результаты </w:t>
            </w:r>
          </w:p>
        </w:tc>
        <w:tc>
          <w:tcPr>
            <w:tcW w:w="1288" w:type="dxa"/>
            <w:shd w:val="clear" w:color="auto" w:fill="auto"/>
          </w:tcPr>
          <w:p w:rsidR="00701843" w:rsidRPr="00701843" w:rsidRDefault="00701843" w:rsidP="00B53330">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Кол-во участников клуба</w:t>
            </w:r>
            <w:r w:rsidR="00100639">
              <w:rPr>
                <w:rFonts w:ascii="Times New Roman" w:eastAsia="Times New Roman" w:hAnsi="Times New Roman"/>
                <w:bCs/>
                <w:iCs/>
                <w:sz w:val="24"/>
                <w:szCs w:val="24"/>
                <w:lang w:eastAsia="ru-RU"/>
              </w:rPr>
              <w:t xml:space="preserve"> </w:t>
            </w:r>
          </w:p>
        </w:tc>
      </w:tr>
      <w:tr w:rsidR="00397A09" w:rsidRPr="00701843" w:rsidTr="00F30DB0">
        <w:trPr>
          <w:tblCellSpacing w:w="20" w:type="dxa"/>
          <w:jc w:val="center"/>
        </w:trPr>
        <w:tc>
          <w:tcPr>
            <w:tcW w:w="552" w:type="dxa"/>
            <w:shd w:val="clear" w:color="auto" w:fill="auto"/>
          </w:tcPr>
          <w:p w:rsidR="00397A09" w:rsidRPr="00701843" w:rsidRDefault="00397A09" w:rsidP="00B255CE">
            <w:pPr>
              <w:spacing w:after="0" w:line="276" w:lineRule="auto"/>
              <w:rPr>
                <w:rFonts w:ascii="Times New Roman" w:eastAsia="Times New Roman" w:hAnsi="Times New Roman"/>
                <w:bCs/>
                <w:iCs/>
                <w:sz w:val="24"/>
                <w:szCs w:val="24"/>
                <w:lang w:eastAsia="ru-RU"/>
              </w:rPr>
            </w:pPr>
            <w:r w:rsidRPr="00701843">
              <w:rPr>
                <w:rFonts w:ascii="Times New Roman" w:eastAsia="Times New Roman" w:hAnsi="Times New Roman"/>
                <w:bCs/>
                <w:iCs/>
                <w:sz w:val="24"/>
                <w:szCs w:val="24"/>
                <w:lang w:eastAsia="ru-RU"/>
              </w:rPr>
              <w:t>1.</w:t>
            </w:r>
          </w:p>
        </w:tc>
        <w:tc>
          <w:tcPr>
            <w:tcW w:w="2144" w:type="dxa"/>
            <w:shd w:val="clear" w:color="auto" w:fill="auto"/>
          </w:tcPr>
          <w:p w:rsidR="00397A09" w:rsidRPr="0080199B" w:rsidRDefault="00397A09" w:rsidP="00EF360E">
            <w:pPr>
              <w:spacing w:after="0" w:line="240" w:lineRule="auto"/>
              <w:rPr>
                <w:rFonts w:ascii="Times New Roman" w:eastAsia="Times New Roman" w:hAnsi="Times New Roman"/>
                <w:bCs/>
                <w:iCs/>
                <w:sz w:val="24"/>
                <w:szCs w:val="16"/>
                <w:lang w:eastAsia="ru-RU"/>
              </w:rPr>
            </w:pPr>
            <w:r w:rsidRPr="0080199B">
              <w:rPr>
                <w:rFonts w:ascii="Times New Roman" w:eastAsia="Times New Roman" w:hAnsi="Times New Roman"/>
                <w:bCs/>
                <w:iCs/>
                <w:sz w:val="24"/>
                <w:szCs w:val="16"/>
                <w:lang w:eastAsia="ru-RU"/>
              </w:rPr>
              <w:t>«</w:t>
            </w:r>
            <w:proofErr w:type="spellStart"/>
            <w:r w:rsidRPr="0080199B">
              <w:rPr>
                <w:rFonts w:ascii="Times New Roman" w:eastAsia="Times New Roman" w:hAnsi="Times New Roman"/>
                <w:bCs/>
                <w:iCs/>
                <w:sz w:val="24"/>
                <w:szCs w:val="16"/>
                <w:lang w:eastAsia="ru-RU"/>
              </w:rPr>
              <w:t>Сибирячок</w:t>
            </w:r>
            <w:proofErr w:type="spellEnd"/>
            <w:r w:rsidRPr="0080199B">
              <w:rPr>
                <w:rFonts w:ascii="Times New Roman" w:eastAsia="Times New Roman" w:hAnsi="Times New Roman"/>
                <w:bCs/>
                <w:iCs/>
                <w:sz w:val="24"/>
                <w:szCs w:val="16"/>
                <w:lang w:eastAsia="ru-RU"/>
              </w:rPr>
              <w:t>»</w:t>
            </w:r>
          </w:p>
          <w:p w:rsidR="00397A09" w:rsidRPr="0080199B" w:rsidRDefault="00397A09" w:rsidP="00EF360E">
            <w:pPr>
              <w:spacing w:line="240" w:lineRule="auto"/>
              <w:rPr>
                <w:rFonts w:ascii="Times New Roman" w:hAnsi="Times New Roman"/>
                <w:sz w:val="24"/>
                <w:szCs w:val="16"/>
              </w:rPr>
            </w:pPr>
            <w:r w:rsidRPr="0080199B">
              <w:rPr>
                <w:rFonts w:ascii="Times New Roman" w:eastAsia="Times New Roman" w:hAnsi="Times New Roman"/>
                <w:bCs/>
                <w:iCs/>
                <w:sz w:val="24"/>
                <w:szCs w:val="16"/>
                <w:lang w:eastAsia="ru-RU"/>
              </w:rPr>
              <w:t>кукольный театр</w:t>
            </w:r>
          </w:p>
        </w:tc>
        <w:tc>
          <w:tcPr>
            <w:tcW w:w="1657" w:type="dxa"/>
            <w:shd w:val="clear" w:color="auto" w:fill="auto"/>
          </w:tcPr>
          <w:p w:rsidR="00397A09" w:rsidRPr="00397A09" w:rsidRDefault="00397A09" w:rsidP="002D4C6E">
            <w:pPr>
              <w:jc w:val="center"/>
              <w:rPr>
                <w:rFonts w:ascii="Times New Roman" w:hAnsi="Times New Roman"/>
                <w:sz w:val="24"/>
              </w:rPr>
            </w:pPr>
            <w:r w:rsidRPr="00397A09">
              <w:rPr>
                <w:rFonts w:ascii="Times New Roman" w:hAnsi="Times New Roman"/>
                <w:sz w:val="24"/>
              </w:rPr>
              <w:t>2014</w:t>
            </w:r>
          </w:p>
        </w:tc>
        <w:tc>
          <w:tcPr>
            <w:tcW w:w="1518" w:type="dxa"/>
          </w:tcPr>
          <w:p w:rsidR="00397A09" w:rsidRPr="00397A09" w:rsidRDefault="00397A09" w:rsidP="00EF360E">
            <w:pPr>
              <w:rPr>
                <w:rFonts w:ascii="Times New Roman" w:hAnsi="Times New Roman"/>
                <w:sz w:val="24"/>
              </w:rPr>
            </w:pPr>
            <w:r>
              <w:rPr>
                <w:rFonts w:ascii="Times New Roman" w:hAnsi="Times New Roman"/>
                <w:sz w:val="24"/>
              </w:rPr>
              <w:t>дети</w:t>
            </w:r>
          </w:p>
        </w:tc>
        <w:tc>
          <w:tcPr>
            <w:tcW w:w="8188" w:type="dxa"/>
            <w:shd w:val="clear" w:color="auto" w:fill="auto"/>
          </w:tcPr>
          <w:p w:rsidR="00397A09" w:rsidRPr="00397A09" w:rsidRDefault="00397A09" w:rsidP="00397A09">
            <w:pPr>
              <w:jc w:val="both"/>
              <w:rPr>
                <w:rFonts w:ascii="Times New Roman" w:hAnsi="Times New Roman"/>
                <w:sz w:val="24"/>
              </w:rPr>
            </w:pPr>
            <w:r>
              <w:rPr>
                <w:rFonts w:ascii="Times New Roman" w:hAnsi="Times New Roman"/>
                <w:sz w:val="24"/>
              </w:rPr>
              <w:t xml:space="preserve">Пошив, изготовление кукол. </w:t>
            </w:r>
            <w:r w:rsidR="00AE4DD9">
              <w:rPr>
                <w:rFonts w:ascii="Times New Roman" w:hAnsi="Times New Roman"/>
                <w:sz w:val="24"/>
              </w:rPr>
              <w:t xml:space="preserve">Показ спектаклей по детским произведениям. </w:t>
            </w:r>
            <w:r w:rsidRPr="00397A09">
              <w:rPr>
                <w:rFonts w:ascii="Times New Roman" w:hAnsi="Times New Roman"/>
                <w:sz w:val="24"/>
              </w:rPr>
              <w:t xml:space="preserve">Продвижение книги и чтения детской категории пользователей, увеличение </w:t>
            </w:r>
            <w:r w:rsidRPr="00397A09">
              <w:rPr>
                <w:rFonts w:ascii="Times New Roman" w:hAnsi="Times New Roman"/>
                <w:sz w:val="24"/>
              </w:rPr>
              <w:lastRenderedPageBreak/>
              <w:t>книговыдачи, позитивный имидж библиотеки.</w:t>
            </w:r>
          </w:p>
        </w:tc>
        <w:tc>
          <w:tcPr>
            <w:tcW w:w="1288" w:type="dxa"/>
            <w:shd w:val="clear" w:color="auto" w:fill="auto"/>
          </w:tcPr>
          <w:p w:rsidR="00397A09" w:rsidRPr="00397A09" w:rsidRDefault="00397A09" w:rsidP="00AE4DD9">
            <w:pPr>
              <w:jc w:val="center"/>
              <w:rPr>
                <w:rFonts w:ascii="Times New Roman" w:hAnsi="Times New Roman"/>
                <w:sz w:val="24"/>
              </w:rPr>
            </w:pPr>
            <w:r>
              <w:rPr>
                <w:rFonts w:ascii="Times New Roman" w:hAnsi="Times New Roman"/>
                <w:sz w:val="24"/>
              </w:rPr>
              <w:lastRenderedPageBreak/>
              <w:t>1</w:t>
            </w:r>
            <w:r w:rsidR="00AE4DD9">
              <w:rPr>
                <w:rFonts w:ascii="Times New Roman" w:hAnsi="Times New Roman"/>
                <w:sz w:val="24"/>
              </w:rPr>
              <w:t>4</w:t>
            </w:r>
          </w:p>
        </w:tc>
      </w:tr>
      <w:tr w:rsidR="0080199B" w:rsidRPr="00701843" w:rsidTr="00F30DB0">
        <w:trPr>
          <w:tblCellSpacing w:w="20" w:type="dxa"/>
          <w:jc w:val="center"/>
        </w:trPr>
        <w:tc>
          <w:tcPr>
            <w:tcW w:w="552" w:type="dxa"/>
            <w:shd w:val="clear" w:color="auto" w:fill="auto"/>
          </w:tcPr>
          <w:p w:rsidR="0080199B" w:rsidRPr="00701843" w:rsidRDefault="0080199B"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p>
        </w:tc>
        <w:tc>
          <w:tcPr>
            <w:tcW w:w="2144" w:type="dxa"/>
            <w:shd w:val="clear" w:color="auto" w:fill="auto"/>
          </w:tcPr>
          <w:p w:rsidR="00AE4DD9" w:rsidRDefault="00AE4DD9" w:rsidP="00EF360E">
            <w:pPr>
              <w:spacing w:after="0" w:line="240" w:lineRule="auto"/>
              <w:rPr>
                <w:rFonts w:ascii="Times New Roman" w:hAnsi="Times New Roman"/>
                <w:sz w:val="24"/>
                <w:szCs w:val="16"/>
              </w:rPr>
            </w:pPr>
            <w:r>
              <w:rPr>
                <w:rFonts w:ascii="Times New Roman" w:hAnsi="Times New Roman"/>
                <w:sz w:val="24"/>
                <w:szCs w:val="16"/>
              </w:rPr>
              <w:t xml:space="preserve">«Лира» </w:t>
            </w:r>
          </w:p>
          <w:p w:rsidR="0080199B" w:rsidRPr="0080199B" w:rsidRDefault="00AE4DD9" w:rsidP="00EF360E">
            <w:pPr>
              <w:spacing w:line="240" w:lineRule="auto"/>
              <w:rPr>
                <w:rFonts w:ascii="Times New Roman" w:hAnsi="Times New Roman"/>
                <w:sz w:val="24"/>
                <w:szCs w:val="16"/>
              </w:rPr>
            </w:pPr>
            <w:r>
              <w:rPr>
                <w:rFonts w:ascii="Times New Roman" w:hAnsi="Times New Roman"/>
                <w:sz w:val="24"/>
                <w:szCs w:val="16"/>
              </w:rPr>
              <w:t>л</w:t>
            </w:r>
            <w:r w:rsidRPr="00AE4DD9">
              <w:rPr>
                <w:rFonts w:ascii="Times New Roman" w:hAnsi="Times New Roman"/>
                <w:sz w:val="24"/>
                <w:szCs w:val="16"/>
              </w:rPr>
              <w:t>итературно-музыкальное объединение</w:t>
            </w:r>
          </w:p>
        </w:tc>
        <w:tc>
          <w:tcPr>
            <w:tcW w:w="1657" w:type="dxa"/>
            <w:shd w:val="clear" w:color="auto" w:fill="auto"/>
          </w:tcPr>
          <w:p w:rsidR="0080199B" w:rsidRPr="00701843" w:rsidRDefault="00AE4DD9" w:rsidP="00B255CE">
            <w:pPr>
              <w:spacing w:after="0" w:line="276" w:lineRule="auto"/>
              <w:jc w:val="center"/>
              <w:rPr>
                <w:rFonts w:ascii="Times New Roman" w:eastAsia="Times New Roman" w:hAnsi="Times New Roman"/>
                <w:bCs/>
                <w:iCs/>
                <w:sz w:val="24"/>
                <w:szCs w:val="24"/>
                <w:lang w:eastAsia="ru-RU"/>
              </w:rPr>
            </w:pPr>
            <w:r w:rsidRPr="00397A09">
              <w:rPr>
                <w:rFonts w:ascii="Times New Roman" w:hAnsi="Times New Roman"/>
                <w:sz w:val="24"/>
              </w:rPr>
              <w:t>2014</w:t>
            </w:r>
          </w:p>
        </w:tc>
        <w:tc>
          <w:tcPr>
            <w:tcW w:w="1518" w:type="dxa"/>
          </w:tcPr>
          <w:p w:rsidR="0080199B" w:rsidRPr="00701843" w:rsidRDefault="00AE4DD9" w:rsidP="00EF360E">
            <w:pPr>
              <w:spacing w:after="0" w:line="276" w:lineRule="auto"/>
              <w:rPr>
                <w:rFonts w:ascii="Times New Roman" w:eastAsia="Times New Roman" w:hAnsi="Times New Roman"/>
                <w:bCs/>
                <w:iCs/>
                <w:sz w:val="24"/>
                <w:szCs w:val="24"/>
                <w:lang w:eastAsia="ru-RU"/>
              </w:rPr>
            </w:pPr>
            <w:r>
              <w:rPr>
                <w:rFonts w:ascii="Times New Roman" w:hAnsi="Times New Roman"/>
                <w:sz w:val="24"/>
              </w:rPr>
              <w:t>дети</w:t>
            </w:r>
          </w:p>
        </w:tc>
        <w:tc>
          <w:tcPr>
            <w:tcW w:w="8188" w:type="dxa"/>
            <w:shd w:val="clear" w:color="auto" w:fill="auto"/>
          </w:tcPr>
          <w:p w:rsidR="0080199B" w:rsidRPr="00701843" w:rsidRDefault="00AE4DD9" w:rsidP="00B255CE">
            <w:pPr>
              <w:spacing w:after="0" w:line="276" w:lineRule="auto"/>
              <w:rPr>
                <w:rFonts w:ascii="Times New Roman" w:eastAsia="Times New Roman" w:hAnsi="Times New Roman"/>
                <w:bCs/>
                <w:iCs/>
                <w:sz w:val="24"/>
                <w:szCs w:val="24"/>
                <w:lang w:eastAsia="ru-RU"/>
              </w:rPr>
            </w:pPr>
            <w:r w:rsidRPr="00AE4DD9">
              <w:rPr>
                <w:rFonts w:ascii="Times New Roman" w:eastAsia="Times New Roman" w:hAnsi="Times New Roman"/>
                <w:bCs/>
                <w:iCs/>
                <w:sz w:val="24"/>
                <w:szCs w:val="24"/>
                <w:lang w:eastAsia="ru-RU"/>
              </w:rPr>
              <w:t>Развитие творческого потенциала. Воспитание чувства прекрасного, организация досуга.</w:t>
            </w:r>
          </w:p>
        </w:tc>
        <w:tc>
          <w:tcPr>
            <w:tcW w:w="1288" w:type="dxa"/>
            <w:shd w:val="clear" w:color="auto" w:fill="auto"/>
          </w:tcPr>
          <w:p w:rsidR="0080199B" w:rsidRPr="00701843" w:rsidRDefault="00AE4DD9"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AE4DD9" w:rsidRPr="00701843" w:rsidTr="00F30DB0">
        <w:trPr>
          <w:tblCellSpacing w:w="20" w:type="dxa"/>
          <w:jc w:val="center"/>
        </w:trPr>
        <w:tc>
          <w:tcPr>
            <w:tcW w:w="552" w:type="dxa"/>
            <w:shd w:val="clear" w:color="auto" w:fill="auto"/>
          </w:tcPr>
          <w:p w:rsidR="00AE4DD9" w:rsidRDefault="00AE4DD9"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2144" w:type="dxa"/>
            <w:shd w:val="clear" w:color="auto" w:fill="auto"/>
          </w:tcPr>
          <w:p w:rsidR="00AE4DD9" w:rsidRDefault="00AE4DD9" w:rsidP="00EF360E">
            <w:pPr>
              <w:spacing w:after="0" w:line="240" w:lineRule="auto"/>
              <w:rPr>
                <w:rFonts w:ascii="Times New Roman" w:hAnsi="Times New Roman"/>
                <w:sz w:val="24"/>
                <w:szCs w:val="16"/>
              </w:rPr>
            </w:pPr>
            <w:r w:rsidRPr="00AE4DD9">
              <w:rPr>
                <w:rFonts w:ascii="Times New Roman" w:hAnsi="Times New Roman"/>
                <w:sz w:val="24"/>
                <w:szCs w:val="16"/>
              </w:rPr>
              <w:t>«В кругу друзей»</w:t>
            </w:r>
          </w:p>
        </w:tc>
        <w:tc>
          <w:tcPr>
            <w:tcW w:w="1657" w:type="dxa"/>
            <w:shd w:val="clear" w:color="auto" w:fill="auto"/>
          </w:tcPr>
          <w:p w:rsidR="00AE4DD9" w:rsidRPr="00397A09" w:rsidRDefault="00AE4DD9" w:rsidP="00B255CE">
            <w:pPr>
              <w:spacing w:after="0" w:line="276" w:lineRule="auto"/>
              <w:jc w:val="center"/>
              <w:rPr>
                <w:rFonts w:ascii="Times New Roman" w:hAnsi="Times New Roman"/>
                <w:sz w:val="24"/>
              </w:rPr>
            </w:pPr>
            <w:r>
              <w:rPr>
                <w:rFonts w:ascii="Times New Roman" w:hAnsi="Times New Roman"/>
                <w:sz w:val="24"/>
              </w:rPr>
              <w:t>2017</w:t>
            </w:r>
          </w:p>
        </w:tc>
        <w:tc>
          <w:tcPr>
            <w:tcW w:w="1518" w:type="dxa"/>
          </w:tcPr>
          <w:p w:rsidR="00AE4DD9" w:rsidRDefault="00AE4DD9" w:rsidP="00EF360E">
            <w:pPr>
              <w:spacing w:after="0" w:line="276" w:lineRule="auto"/>
              <w:rPr>
                <w:rFonts w:ascii="Times New Roman" w:hAnsi="Times New Roman"/>
                <w:sz w:val="24"/>
              </w:rPr>
            </w:pPr>
            <w:r>
              <w:rPr>
                <w:rFonts w:ascii="Times New Roman" w:hAnsi="Times New Roman"/>
                <w:sz w:val="24"/>
              </w:rPr>
              <w:t>пенсионеры</w:t>
            </w:r>
          </w:p>
        </w:tc>
        <w:tc>
          <w:tcPr>
            <w:tcW w:w="8188" w:type="dxa"/>
            <w:shd w:val="clear" w:color="auto" w:fill="auto"/>
          </w:tcPr>
          <w:p w:rsidR="00AE4DD9" w:rsidRPr="00AE4DD9" w:rsidRDefault="00AE4DD9" w:rsidP="00B255CE">
            <w:pPr>
              <w:spacing w:after="0" w:line="276" w:lineRule="auto"/>
              <w:rPr>
                <w:rFonts w:ascii="Times New Roman" w:eastAsia="Times New Roman" w:hAnsi="Times New Roman"/>
                <w:bCs/>
                <w:iCs/>
                <w:sz w:val="24"/>
                <w:szCs w:val="24"/>
                <w:lang w:eastAsia="ru-RU"/>
              </w:rPr>
            </w:pPr>
            <w:r w:rsidRPr="00AE4DD9">
              <w:rPr>
                <w:rFonts w:ascii="Times New Roman" w:eastAsia="Times New Roman" w:hAnsi="Times New Roman"/>
                <w:bCs/>
                <w:iCs/>
                <w:sz w:val="24"/>
                <w:szCs w:val="24"/>
                <w:lang w:eastAsia="ru-RU"/>
              </w:rPr>
              <w:t>Активное общение пенсионеров</w:t>
            </w:r>
            <w:r>
              <w:rPr>
                <w:rFonts w:ascii="Times New Roman" w:eastAsia="Times New Roman" w:hAnsi="Times New Roman"/>
                <w:bCs/>
                <w:iCs/>
                <w:sz w:val="24"/>
                <w:szCs w:val="24"/>
                <w:lang w:eastAsia="ru-RU"/>
              </w:rPr>
              <w:t>, организация</w:t>
            </w:r>
            <w:r w:rsidRPr="00AE4DD9">
              <w:rPr>
                <w:rFonts w:ascii="Times New Roman" w:eastAsia="Times New Roman" w:hAnsi="Times New Roman"/>
                <w:bCs/>
                <w:iCs/>
                <w:sz w:val="24"/>
                <w:szCs w:val="24"/>
                <w:lang w:eastAsia="ru-RU"/>
              </w:rPr>
              <w:t xml:space="preserve"> их досуг</w:t>
            </w:r>
            <w:r>
              <w:rPr>
                <w:rFonts w:ascii="Times New Roman" w:eastAsia="Times New Roman" w:hAnsi="Times New Roman"/>
                <w:bCs/>
                <w:iCs/>
                <w:sz w:val="24"/>
                <w:szCs w:val="24"/>
                <w:lang w:eastAsia="ru-RU"/>
              </w:rPr>
              <w:t>а.</w:t>
            </w:r>
          </w:p>
        </w:tc>
        <w:tc>
          <w:tcPr>
            <w:tcW w:w="1288" w:type="dxa"/>
            <w:shd w:val="clear" w:color="auto" w:fill="auto"/>
          </w:tcPr>
          <w:p w:rsidR="00AE4DD9" w:rsidRDefault="00AE4DD9"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AE4DD9" w:rsidRPr="00701843" w:rsidTr="00F30DB0">
        <w:trPr>
          <w:tblCellSpacing w:w="20" w:type="dxa"/>
          <w:jc w:val="center"/>
        </w:trPr>
        <w:tc>
          <w:tcPr>
            <w:tcW w:w="552" w:type="dxa"/>
            <w:shd w:val="clear" w:color="auto" w:fill="auto"/>
          </w:tcPr>
          <w:p w:rsidR="00AE4DD9" w:rsidRDefault="00AE4DD9"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2144" w:type="dxa"/>
            <w:shd w:val="clear" w:color="auto" w:fill="auto"/>
          </w:tcPr>
          <w:p w:rsidR="00AE4DD9" w:rsidRDefault="00AE4DD9" w:rsidP="00EF360E">
            <w:pPr>
              <w:spacing w:after="0" w:line="240" w:lineRule="auto"/>
              <w:rPr>
                <w:rFonts w:ascii="Times New Roman" w:hAnsi="Times New Roman"/>
                <w:sz w:val="24"/>
                <w:szCs w:val="16"/>
              </w:rPr>
            </w:pPr>
            <w:r w:rsidRPr="00AE4DD9">
              <w:rPr>
                <w:rFonts w:ascii="Times New Roman" w:hAnsi="Times New Roman"/>
                <w:sz w:val="24"/>
                <w:szCs w:val="16"/>
              </w:rPr>
              <w:t>«Волшебная иголочка»</w:t>
            </w:r>
          </w:p>
          <w:p w:rsidR="00AE4DD9" w:rsidRPr="00AE4DD9" w:rsidRDefault="00AE4DD9" w:rsidP="00EF360E">
            <w:pPr>
              <w:spacing w:after="0" w:line="240" w:lineRule="auto"/>
              <w:rPr>
                <w:rFonts w:ascii="Times New Roman" w:hAnsi="Times New Roman"/>
                <w:sz w:val="24"/>
                <w:szCs w:val="16"/>
              </w:rPr>
            </w:pPr>
            <w:r>
              <w:rPr>
                <w:rFonts w:ascii="Times New Roman" w:hAnsi="Times New Roman"/>
                <w:sz w:val="24"/>
                <w:szCs w:val="16"/>
              </w:rPr>
              <w:t>кружок вышивки</w:t>
            </w:r>
          </w:p>
        </w:tc>
        <w:tc>
          <w:tcPr>
            <w:tcW w:w="1657" w:type="dxa"/>
            <w:shd w:val="clear" w:color="auto" w:fill="auto"/>
          </w:tcPr>
          <w:p w:rsidR="00AE4DD9" w:rsidRDefault="00AE4DD9" w:rsidP="00B255CE">
            <w:pPr>
              <w:spacing w:after="0" w:line="276" w:lineRule="auto"/>
              <w:jc w:val="center"/>
              <w:rPr>
                <w:rFonts w:ascii="Times New Roman" w:hAnsi="Times New Roman"/>
                <w:sz w:val="24"/>
              </w:rPr>
            </w:pPr>
            <w:r>
              <w:rPr>
                <w:rFonts w:ascii="Times New Roman" w:hAnsi="Times New Roman"/>
                <w:sz w:val="24"/>
              </w:rPr>
              <w:t>1998</w:t>
            </w:r>
          </w:p>
        </w:tc>
        <w:tc>
          <w:tcPr>
            <w:tcW w:w="1518" w:type="dxa"/>
          </w:tcPr>
          <w:p w:rsidR="00AE4DD9" w:rsidRDefault="00AE4DD9" w:rsidP="00EF360E">
            <w:pPr>
              <w:spacing w:after="0" w:line="276" w:lineRule="auto"/>
              <w:rPr>
                <w:rFonts w:ascii="Times New Roman" w:hAnsi="Times New Roman"/>
                <w:sz w:val="24"/>
              </w:rPr>
            </w:pPr>
            <w:r>
              <w:rPr>
                <w:rFonts w:ascii="Times New Roman" w:hAnsi="Times New Roman"/>
                <w:sz w:val="24"/>
              </w:rPr>
              <w:t>все категории</w:t>
            </w:r>
          </w:p>
        </w:tc>
        <w:tc>
          <w:tcPr>
            <w:tcW w:w="8188" w:type="dxa"/>
            <w:shd w:val="clear" w:color="auto" w:fill="auto"/>
          </w:tcPr>
          <w:p w:rsidR="00AE4DD9" w:rsidRPr="00AE4DD9" w:rsidRDefault="00AE4DD9" w:rsidP="00B255CE">
            <w:pPr>
              <w:spacing w:after="0" w:line="276" w:lineRule="auto"/>
              <w:rPr>
                <w:rFonts w:ascii="Times New Roman" w:eastAsia="Times New Roman" w:hAnsi="Times New Roman"/>
                <w:bCs/>
                <w:iCs/>
                <w:sz w:val="24"/>
                <w:szCs w:val="24"/>
                <w:lang w:eastAsia="ru-RU"/>
              </w:rPr>
            </w:pPr>
            <w:r w:rsidRPr="00AE4DD9">
              <w:rPr>
                <w:rFonts w:ascii="Times New Roman" w:eastAsia="Times New Roman" w:hAnsi="Times New Roman"/>
                <w:bCs/>
                <w:iCs/>
                <w:sz w:val="24"/>
                <w:szCs w:val="24"/>
                <w:lang w:eastAsia="ru-RU"/>
              </w:rPr>
              <w:t>Эстетическое и трудо</w:t>
            </w:r>
            <w:r>
              <w:rPr>
                <w:rFonts w:ascii="Times New Roman" w:eastAsia="Times New Roman" w:hAnsi="Times New Roman"/>
                <w:bCs/>
                <w:iCs/>
                <w:sz w:val="24"/>
                <w:szCs w:val="24"/>
                <w:lang w:eastAsia="ru-RU"/>
              </w:rPr>
              <w:t xml:space="preserve">вое воспитание. Привитие </w:t>
            </w:r>
            <w:r w:rsidRPr="00AE4DD9">
              <w:rPr>
                <w:rFonts w:ascii="Times New Roman" w:eastAsia="Times New Roman" w:hAnsi="Times New Roman"/>
                <w:bCs/>
                <w:iCs/>
                <w:sz w:val="24"/>
                <w:szCs w:val="24"/>
                <w:lang w:eastAsia="ru-RU"/>
              </w:rPr>
              <w:t xml:space="preserve"> интереса и любви к декоративно-прикладному искусству народов нашей страны.</w:t>
            </w:r>
          </w:p>
        </w:tc>
        <w:tc>
          <w:tcPr>
            <w:tcW w:w="1288" w:type="dxa"/>
            <w:shd w:val="clear" w:color="auto" w:fill="auto"/>
          </w:tcPr>
          <w:p w:rsidR="00AE4DD9" w:rsidRDefault="00AE4DD9"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r>
      <w:tr w:rsidR="00AE4DD9" w:rsidRPr="00701843" w:rsidTr="00F30DB0">
        <w:trPr>
          <w:tblCellSpacing w:w="20" w:type="dxa"/>
          <w:jc w:val="center"/>
        </w:trPr>
        <w:tc>
          <w:tcPr>
            <w:tcW w:w="552" w:type="dxa"/>
            <w:shd w:val="clear" w:color="auto" w:fill="auto"/>
          </w:tcPr>
          <w:p w:rsidR="00AE4DD9" w:rsidRDefault="00AE4DD9"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2144" w:type="dxa"/>
            <w:shd w:val="clear" w:color="auto" w:fill="auto"/>
          </w:tcPr>
          <w:p w:rsidR="00AE4DD9" w:rsidRPr="00AE4DD9" w:rsidRDefault="00AE4DD9" w:rsidP="00EF360E">
            <w:pPr>
              <w:spacing w:after="0" w:line="240" w:lineRule="auto"/>
              <w:rPr>
                <w:rFonts w:ascii="Times New Roman" w:hAnsi="Times New Roman"/>
                <w:sz w:val="24"/>
                <w:szCs w:val="16"/>
              </w:rPr>
            </w:pPr>
            <w:r w:rsidRPr="00AE4DD9">
              <w:rPr>
                <w:rFonts w:ascii="Times New Roman" w:hAnsi="Times New Roman"/>
                <w:sz w:val="24"/>
                <w:szCs w:val="16"/>
              </w:rPr>
              <w:t>«Красноречие»</w:t>
            </w:r>
          </w:p>
        </w:tc>
        <w:tc>
          <w:tcPr>
            <w:tcW w:w="1657" w:type="dxa"/>
            <w:shd w:val="clear" w:color="auto" w:fill="auto"/>
          </w:tcPr>
          <w:p w:rsidR="00AE4DD9" w:rsidRDefault="00AE4DD9" w:rsidP="00B255CE">
            <w:pPr>
              <w:spacing w:after="0" w:line="276" w:lineRule="auto"/>
              <w:jc w:val="center"/>
              <w:rPr>
                <w:rFonts w:ascii="Times New Roman" w:hAnsi="Times New Roman"/>
                <w:sz w:val="24"/>
              </w:rPr>
            </w:pPr>
            <w:r>
              <w:rPr>
                <w:rFonts w:ascii="Times New Roman" w:hAnsi="Times New Roman"/>
                <w:sz w:val="24"/>
              </w:rPr>
              <w:t>2017</w:t>
            </w:r>
          </w:p>
        </w:tc>
        <w:tc>
          <w:tcPr>
            <w:tcW w:w="1518" w:type="dxa"/>
          </w:tcPr>
          <w:p w:rsidR="00AE4DD9" w:rsidRDefault="00AE4DD9" w:rsidP="00EF360E">
            <w:pPr>
              <w:spacing w:after="0" w:line="276" w:lineRule="auto"/>
              <w:rPr>
                <w:rFonts w:ascii="Times New Roman" w:hAnsi="Times New Roman"/>
                <w:sz w:val="24"/>
              </w:rPr>
            </w:pPr>
            <w:r>
              <w:rPr>
                <w:rFonts w:ascii="Times New Roman" w:eastAsia="Times New Roman" w:hAnsi="Times New Roman"/>
                <w:bCs/>
                <w:iCs/>
                <w:sz w:val="24"/>
                <w:szCs w:val="24"/>
                <w:lang w:eastAsia="ru-RU"/>
              </w:rPr>
              <w:t>дети, взрослые</w:t>
            </w:r>
          </w:p>
        </w:tc>
        <w:tc>
          <w:tcPr>
            <w:tcW w:w="8188" w:type="dxa"/>
            <w:shd w:val="clear" w:color="auto" w:fill="auto"/>
          </w:tcPr>
          <w:p w:rsidR="00AE4DD9" w:rsidRPr="00AE4DD9" w:rsidRDefault="00AE4DD9" w:rsidP="00AE4DD9">
            <w:pPr>
              <w:spacing w:after="0" w:line="276" w:lineRule="auto"/>
              <w:rPr>
                <w:rFonts w:ascii="Times New Roman" w:eastAsia="Times New Roman" w:hAnsi="Times New Roman"/>
                <w:bCs/>
                <w:iCs/>
                <w:sz w:val="24"/>
                <w:szCs w:val="24"/>
                <w:lang w:eastAsia="ru-RU"/>
              </w:rPr>
            </w:pPr>
            <w:r w:rsidRPr="00AE4DD9">
              <w:rPr>
                <w:rFonts w:ascii="Times New Roman" w:eastAsia="Times New Roman" w:hAnsi="Times New Roman"/>
                <w:bCs/>
                <w:iCs/>
                <w:sz w:val="24"/>
                <w:szCs w:val="24"/>
                <w:lang w:eastAsia="ru-RU"/>
              </w:rPr>
              <w:t>Постановка голоса</w:t>
            </w:r>
            <w:r w:rsidR="004C6386">
              <w:rPr>
                <w:rFonts w:ascii="Times New Roman" w:eastAsia="Times New Roman" w:hAnsi="Times New Roman"/>
                <w:bCs/>
                <w:iCs/>
                <w:sz w:val="24"/>
                <w:szCs w:val="24"/>
                <w:lang w:eastAsia="ru-RU"/>
              </w:rPr>
              <w:t>, чтение вслух, речевые занятия, выступления на публике.</w:t>
            </w:r>
            <w:r w:rsidRPr="00AE4DD9">
              <w:rPr>
                <w:rFonts w:ascii="Times New Roman" w:eastAsia="Times New Roman" w:hAnsi="Times New Roman"/>
                <w:bCs/>
                <w:iCs/>
                <w:sz w:val="24"/>
                <w:szCs w:val="24"/>
                <w:lang w:eastAsia="ru-RU"/>
              </w:rPr>
              <w:t xml:space="preserve"> </w:t>
            </w:r>
          </w:p>
        </w:tc>
        <w:tc>
          <w:tcPr>
            <w:tcW w:w="1288" w:type="dxa"/>
            <w:shd w:val="clear" w:color="auto" w:fill="auto"/>
          </w:tcPr>
          <w:p w:rsidR="00AE4DD9" w:rsidRDefault="00AE4DD9"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w:t>
            </w:r>
          </w:p>
        </w:tc>
      </w:tr>
      <w:tr w:rsidR="004C6386" w:rsidRPr="00701843" w:rsidTr="00F30DB0">
        <w:trPr>
          <w:tblCellSpacing w:w="20" w:type="dxa"/>
          <w:jc w:val="center"/>
        </w:trPr>
        <w:tc>
          <w:tcPr>
            <w:tcW w:w="552" w:type="dxa"/>
            <w:shd w:val="clear" w:color="auto" w:fill="auto"/>
          </w:tcPr>
          <w:p w:rsidR="004C6386" w:rsidRDefault="004C638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2144" w:type="dxa"/>
            <w:shd w:val="clear" w:color="auto" w:fill="auto"/>
          </w:tcPr>
          <w:p w:rsidR="004C6386" w:rsidRDefault="004C6386" w:rsidP="00EF360E">
            <w:pPr>
              <w:spacing w:after="0" w:line="240" w:lineRule="auto"/>
              <w:rPr>
                <w:rFonts w:ascii="Times New Roman" w:hAnsi="Times New Roman"/>
                <w:sz w:val="24"/>
                <w:szCs w:val="16"/>
              </w:rPr>
            </w:pPr>
            <w:r w:rsidRPr="004C6386">
              <w:rPr>
                <w:rFonts w:ascii="Times New Roman" w:hAnsi="Times New Roman"/>
                <w:sz w:val="24"/>
                <w:szCs w:val="16"/>
              </w:rPr>
              <w:t>«Петрушка»</w:t>
            </w:r>
          </w:p>
          <w:p w:rsidR="004C6386" w:rsidRPr="00AE4DD9" w:rsidRDefault="004C6386" w:rsidP="00EF360E">
            <w:pPr>
              <w:spacing w:after="0" w:line="240" w:lineRule="auto"/>
              <w:rPr>
                <w:rFonts w:ascii="Times New Roman" w:hAnsi="Times New Roman"/>
                <w:sz w:val="24"/>
                <w:szCs w:val="16"/>
              </w:rPr>
            </w:pPr>
            <w:r>
              <w:rPr>
                <w:rFonts w:ascii="Times New Roman" w:hAnsi="Times New Roman"/>
                <w:sz w:val="24"/>
                <w:szCs w:val="16"/>
              </w:rPr>
              <w:t>кукольный театр</w:t>
            </w:r>
          </w:p>
        </w:tc>
        <w:tc>
          <w:tcPr>
            <w:tcW w:w="1657" w:type="dxa"/>
            <w:shd w:val="clear" w:color="auto" w:fill="auto"/>
          </w:tcPr>
          <w:p w:rsidR="004C6386" w:rsidRDefault="004C6386" w:rsidP="00B255CE">
            <w:pPr>
              <w:spacing w:after="0" w:line="276" w:lineRule="auto"/>
              <w:jc w:val="center"/>
              <w:rPr>
                <w:rFonts w:ascii="Times New Roman" w:hAnsi="Times New Roman"/>
                <w:sz w:val="24"/>
              </w:rPr>
            </w:pPr>
            <w:r>
              <w:rPr>
                <w:rFonts w:ascii="Times New Roman" w:hAnsi="Times New Roman"/>
                <w:sz w:val="24"/>
              </w:rPr>
              <w:t>2016</w:t>
            </w:r>
          </w:p>
        </w:tc>
        <w:tc>
          <w:tcPr>
            <w:tcW w:w="1518" w:type="dxa"/>
          </w:tcPr>
          <w:p w:rsidR="004C6386" w:rsidRDefault="004C6386" w:rsidP="00EF360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8188" w:type="dxa"/>
            <w:shd w:val="clear" w:color="auto" w:fill="auto"/>
          </w:tcPr>
          <w:p w:rsidR="004C6386" w:rsidRPr="00AE4DD9" w:rsidRDefault="004C6386" w:rsidP="00555BF0">
            <w:pPr>
              <w:spacing w:after="0" w:line="276" w:lineRule="auto"/>
              <w:jc w:val="both"/>
              <w:rPr>
                <w:rFonts w:ascii="Times New Roman" w:eastAsia="Times New Roman" w:hAnsi="Times New Roman"/>
                <w:bCs/>
                <w:iCs/>
                <w:sz w:val="24"/>
                <w:szCs w:val="24"/>
                <w:lang w:eastAsia="ru-RU"/>
              </w:rPr>
            </w:pPr>
            <w:r w:rsidRPr="004C6386">
              <w:rPr>
                <w:rFonts w:ascii="Times New Roman" w:eastAsia="Times New Roman" w:hAnsi="Times New Roman"/>
                <w:bCs/>
                <w:iCs/>
                <w:sz w:val="24"/>
                <w:szCs w:val="24"/>
                <w:lang w:eastAsia="ru-RU"/>
              </w:rPr>
              <w:t xml:space="preserve">Воспитание творчески активной личности. Развитие умений и навыков, творческих способностей, развитие новых способностей и талантов. </w:t>
            </w:r>
            <w:r>
              <w:rPr>
                <w:rFonts w:ascii="Times New Roman" w:eastAsia="Times New Roman" w:hAnsi="Times New Roman"/>
                <w:bCs/>
                <w:iCs/>
                <w:sz w:val="24"/>
                <w:szCs w:val="24"/>
                <w:lang w:eastAsia="ru-RU"/>
              </w:rPr>
              <w:t>З</w:t>
            </w:r>
            <w:r w:rsidRPr="004C6386">
              <w:rPr>
                <w:rFonts w:ascii="Times New Roman" w:eastAsia="Times New Roman" w:hAnsi="Times New Roman"/>
                <w:bCs/>
                <w:iCs/>
                <w:sz w:val="24"/>
                <w:szCs w:val="24"/>
                <w:lang w:eastAsia="ru-RU"/>
              </w:rPr>
              <w:t>а учебный год разрабатывает</w:t>
            </w:r>
            <w:r>
              <w:rPr>
                <w:rFonts w:ascii="Times New Roman" w:eastAsia="Times New Roman" w:hAnsi="Times New Roman"/>
                <w:bCs/>
                <w:iCs/>
                <w:sz w:val="24"/>
                <w:szCs w:val="24"/>
                <w:lang w:eastAsia="ru-RU"/>
              </w:rPr>
              <w:t>ся</w:t>
            </w:r>
            <w:r w:rsidRPr="004C6386">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сказка, готовя</w:t>
            </w:r>
            <w:r w:rsidRPr="004C6386">
              <w:rPr>
                <w:rFonts w:ascii="Times New Roman" w:eastAsia="Times New Roman" w:hAnsi="Times New Roman"/>
                <w:bCs/>
                <w:iCs/>
                <w:sz w:val="24"/>
                <w:szCs w:val="24"/>
                <w:lang w:eastAsia="ru-RU"/>
              </w:rPr>
              <w:t>т</w:t>
            </w:r>
            <w:r>
              <w:rPr>
                <w:rFonts w:ascii="Times New Roman" w:eastAsia="Times New Roman" w:hAnsi="Times New Roman"/>
                <w:bCs/>
                <w:iCs/>
                <w:sz w:val="24"/>
                <w:szCs w:val="24"/>
                <w:lang w:eastAsia="ru-RU"/>
              </w:rPr>
              <w:t>ся</w:t>
            </w:r>
            <w:r w:rsidRPr="004C6386">
              <w:rPr>
                <w:rFonts w:ascii="Times New Roman" w:eastAsia="Times New Roman" w:hAnsi="Times New Roman"/>
                <w:bCs/>
                <w:iCs/>
                <w:sz w:val="24"/>
                <w:szCs w:val="24"/>
                <w:lang w:eastAsia="ru-RU"/>
              </w:rPr>
              <w:t xml:space="preserve"> все реквизиты, </w:t>
            </w:r>
            <w:r>
              <w:rPr>
                <w:rFonts w:ascii="Times New Roman" w:eastAsia="Times New Roman" w:hAnsi="Times New Roman"/>
                <w:bCs/>
                <w:iCs/>
                <w:sz w:val="24"/>
                <w:szCs w:val="24"/>
                <w:lang w:eastAsia="ru-RU"/>
              </w:rPr>
              <w:t>подбирается музыка.</w:t>
            </w:r>
            <w:r w:rsidRPr="004C6386">
              <w:rPr>
                <w:rFonts w:ascii="Times New Roman" w:eastAsia="Times New Roman" w:hAnsi="Times New Roman"/>
                <w:bCs/>
                <w:iCs/>
                <w:sz w:val="24"/>
                <w:szCs w:val="24"/>
                <w:lang w:eastAsia="ru-RU"/>
              </w:rPr>
              <w:t xml:space="preserve"> В конце учебного года </w:t>
            </w:r>
            <w:r>
              <w:rPr>
                <w:rFonts w:ascii="Times New Roman" w:eastAsia="Times New Roman" w:hAnsi="Times New Roman"/>
                <w:bCs/>
                <w:iCs/>
                <w:sz w:val="24"/>
                <w:szCs w:val="24"/>
                <w:lang w:eastAsia="ru-RU"/>
              </w:rPr>
              <w:t>сказка представляется зрителям.</w:t>
            </w:r>
          </w:p>
        </w:tc>
        <w:tc>
          <w:tcPr>
            <w:tcW w:w="1288" w:type="dxa"/>
            <w:shd w:val="clear" w:color="auto" w:fill="auto"/>
          </w:tcPr>
          <w:p w:rsidR="004C6386" w:rsidRDefault="004C6386" w:rsidP="00B255CE">
            <w:pPr>
              <w:spacing w:after="0" w:line="276"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3612CC" w:rsidRPr="00701843" w:rsidTr="00F30DB0">
        <w:trPr>
          <w:tblCellSpacing w:w="20" w:type="dxa"/>
          <w:jc w:val="center"/>
        </w:trPr>
        <w:tc>
          <w:tcPr>
            <w:tcW w:w="552" w:type="dxa"/>
            <w:shd w:val="clear" w:color="auto" w:fill="auto"/>
          </w:tcPr>
          <w:p w:rsidR="003612CC" w:rsidRDefault="003612CC"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7. </w:t>
            </w:r>
          </w:p>
        </w:tc>
        <w:tc>
          <w:tcPr>
            <w:tcW w:w="2144" w:type="dxa"/>
            <w:shd w:val="clear" w:color="auto" w:fill="auto"/>
          </w:tcPr>
          <w:p w:rsidR="003612CC" w:rsidRPr="004C6386" w:rsidRDefault="003612CC" w:rsidP="00EF360E">
            <w:pPr>
              <w:spacing w:after="0" w:line="240" w:lineRule="auto"/>
              <w:rPr>
                <w:rFonts w:ascii="Times New Roman" w:hAnsi="Times New Roman"/>
                <w:sz w:val="24"/>
                <w:szCs w:val="16"/>
              </w:rPr>
            </w:pPr>
            <w:r w:rsidRPr="003612CC">
              <w:rPr>
                <w:rFonts w:ascii="Times New Roman" w:hAnsi="Times New Roman"/>
                <w:sz w:val="24"/>
                <w:szCs w:val="16"/>
              </w:rPr>
              <w:t>«Театральный островок»</w:t>
            </w:r>
          </w:p>
        </w:tc>
        <w:tc>
          <w:tcPr>
            <w:tcW w:w="1657" w:type="dxa"/>
            <w:shd w:val="clear" w:color="auto" w:fill="auto"/>
          </w:tcPr>
          <w:p w:rsidR="003612CC" w:rsidRPr="00701843" w:rsidRDefault="003612CC"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2007</w:t>
            </w:r>
          </w:p>
        </w:tc>
        <w:tc>
          <w:tcPr>
            <w:tcW w:w="1518" w:type="dxa"/>
          </w:tcPr>
          <w:p w:rsidR="003612CC" w:rsidRPr="00701843" w:rsidRDefault="003612CC"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дети </w:t>
            </w:r>
          </w:p>
        </w:tc>
        <w:tc>
          <w:tcPr>
            <w:tcW w:w="8188" w:type="dxa"/>
            <w:shd w:val="clear" w:color="auto" w:fill="auto"/>
          </w:tcPr>
          <w:p w:rsidR="003612CC" w:rsidRDefault="003612CC" w:rsidP="00555BF0">
            <w:pPr>
              <w:spacing w:after="0" w:line="276" w:lineRule="auto"/>
              <w:jc w:val="both"/>
              <w:rPr>
                <w:rFonts w:ascii="Times New Roman" w:eastAsia="Times New Roman" w:hAnsi="Times New Roman"/>
                <w:bCs/>
                <w:iCs/>
                <w:sz w:val="24"/>
                <w:szCs w:val="24"/>
                <w:lang w:eastAsia="ru-RU"/>
              </w:rPr>
            </w:pPr>
            <w:r w:rsidRPr="0013692C">
              <w:rPr>
                <w:rFonts w:ascii="Times New Roman" w:eastAsia="Times New Roman" w:hAnsi="Times New Roman"/>
                <w:bCs/>
                <w:iCs/>
                <w:sz w:val="24"/>
                <w:szCs w:val="24"/>
                <w:lang w:eastAsia="ru-RU"/>
              </w:rPr>
              <w:t>В течение года дети поставили н</w:t>
            </w:r>
            <w:r>
              <w:rPr>
                <w:rFonts w:ascii="Times New Roman" w:eastAsia="Times New Roman" w:hAnsi="Times New Roman"/>
                <w:bCs/>
                <w:iCs/>
                <w:sz w:val="24"/>
                <w:szCs w:val="24"/>
                <w:lang w:eastAsia="ru-RU"/>
              </w:rPr>
              <w:t>есколько театрализованных представлений</w:t>
            </w:r>
            <w:r w:rsidRPr="0013692C">
              <w:rPr>
                <w:rFonts w:ascii="Times New Roman" w:eastAsia="Times New Roman" w:hAnsi="Times New Roman"/>
                <w:bCs/>
                <w:iCs/>
                <w:sz w:val="24"/>
                <w:szCs w:val="24"/>
                <w:lang w:eastAsia="ru-RU"/>
              </w:rPr>
              <w:t>:</w:t>
            </w:r>
          </w:p>
          <w:p w:rsidR="003612CC" w:rsidRPr="0013692C" w:rsidRDefault="003612CC" w:rsidP="00555BF0">
            <w:pPr>
              <w:spacing w:after="0" w:line="276" w:lineRule="auto"/>
              <w:jc w:val="both"/>
              <w:rPr>
                <w:rFonts w:ascii="Times New Roman" w:eastAsia="Times New Roman" w:hAnsi="Times New Roman"/>
                <w:bCs/>
                <w:iCs/>
                <w:sz w:val="24"/>
                <w:szCs w:val="24"/>
                <w:u w:val="single"/>
                <w:lang w:eastAsia="ru-RU"/>
              </w:rPr>
            </w:pPr>
            <w:r w:rsidRPr="00075C28">
              <w:rPr>
                <w:rFonts w:ascii="Times New Roman" w:eastAsia="Times New Roman" w:hAnsi="Times New Roman"/>
                <w:bCs/>
                <w:iCs/>
                <w:sz w:val="24"/>
                <w:szCs w:val="24"/>
                <w:lang w:eastAsia="ru-RU"/>
              </w:rPr>
              <w:t>«</w:t>
            </w:r>
            <w:r w:rsidRPr="0013692C">
              <w:rPr>
                <w:rFonts w:ascii="Times New Roman" w:eastAsia="Times New Roman" w:hAnsi="Times New Roman"/>
                <w:bCs/>
                <w:iCs/>
                <w:sz w:val="24"/>
                <w:szCs w:val="24"/>
                <w:lang w:eastAsia="ru-RU"/>
              </w:rPr>
              <w:t>Как царевича Еремея научили природу беречь»</w:t>
            </w:r>
          </w:p>
          <w:p w:rsidR="003612CC" w:rsidRDefault="003612CC" w:rsidP="00555BF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«Приключения Снеговика и Бабы Яги»</w:t>
            </w:r>
          </w:p>
          <w:p w:rsidR="003612CC" w:rsidRDefault="003612CC" w:rsidP="00555BF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«Книга, которая всех подружила» </w:t>
            </w:r>
          </w:p>
          <w:p w:rsidR="003612CC" w:rsidRDefault="003612CC" w:rsidP="00555BF0">
            <w:pPr>
              <w:spacing w:after="0" w:line="276" w:lineRule="auto"/>
              <w:jc w:val="both"/>
              <w:rPr>
                <w:rFonts w:ascii="Times New Roman" w:eastAsia="Times New Roman" w:hAnsi="Times New Roman"/>
                <w:bCs/>
                <w:iCs/>
                <w:sz w:val="24"/>
                <w:szCs w:val="24"/>
                <w:lang w:eastAsia="ru-RU"/>
              </w:rPr>
            </w:pPr>
            <w:r w:rsidRPr="00833582">
              <w:rPr>
                <w:rFonts w:ascii="Times New Roman" w:eastAsia="Times New Roman" w:hAnsi="Times New Roman"/>
                <w:bCs/>
                <w:iCs/>
                <w:sz w:val="24"/>
                <w:szCs w:val="24"/>
                <w:lang w:eastAsia="ru-RU"/>
              </w:rPr>
              <w:t xml:space="preserve">«Суд над </w:t>
            </w:r>
            <w:r>
              <w:rPr>
                <w:rFonts w:ascii="Times New Roman" w:eastAsia="Times New Roman" w:hAnsi="Times New Roman"/>
                <w:bCs/>
                <w:iCs/>
                <w:sz w:val="24"/>
                <w:szCs w:val="24"/>
                <w:lang w:eastAsia="ru-RU"/>
              </w:rPr>
              <w:t xml:space="preserve">вредными привычками» </w:t>
            </w:r>
            <w:r w:rsidRPr="00833582">
              <w:rPr>
                <w:rFonts w:ascii="Times New Roman" w:eastAsia="Times New Roman" w:hAnsi="Times New Roman"/>
                <w:bCs/>
                <w:iCs/>
                <w:sz w:val="24"/>
                <w:szCs w:val="24"/>
                <w:lang w:eastAsia="ru-RU"/>
              </w:rPr>
              <w:t>и</w:t>
            </w:r>
            <w:r>
              <w:rPr>
                <w:rFonts w:ascii="Times New Roman" w:eastAsia="Times New Roman" w:hAnsi="Times New Roman"/>
                <w:bCs/>
                <w:iCs/>
                <w:sz w:val="24"/>
                <w:szCs w:val="24"/>
                <w:lang w:eastAsia="ru-RU"/>
              </w:rPr>
              <w:t xml:space="preserve"> др.</w:t>
            </w:r>
          </w:p>
          <w:p w:rsidR="003612CC" w:rsidRDefault="003612CC" w:rsidP="00555BF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Участвовали в театрализации открытия Недели детской книги,</w:t>
            </w:r>
          </w:p>
          <w:p w:rsidR="003612CC" w:rsidRDefault="003612CC" w:rsidP="00555BF0">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театрализованной постановке «Старый быт нами не забыт», в рамках туристического маршрута «Тулунский сказ».</w:t>
            </w:r>
          </w:p>
          <w:p w:rsidR="003612CC" w:rsidRPr="00701843" w:rsidRDefault="003612CC" w:rsidP="00831039">
            <w:pPr>
              <w:spacing w:after="0" w:line="276"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Проведение мероприятий с элементами театрализации повышает имидж библиотеки, посещаемость на массовых мероприятиях. После каждого</w:t>
            </w:r>
            <w:r w:rsidRPr="00E62B5F">
              <w:rPr>
                <w:rFonts w:ascii="Times New Roman" w:eastAsia="Times New Roman" w:hAnsi="Times New Roman"/>
                <w:bCs/>
                <w:iCs/>
                <w:sz w:val="24"/>
                <w:szCs w:val="24"/>
                <w:lang w:eastAsia="ru-RU"/>
              </w:rPr>
              <w:t xml:space="preserve"> </w:t>
            </w:r>
            <w:r w:rsidRPr="00E62B5F">
              <w:rPr>
                <w:rFonts w:ascii="Times New Roman" w:eastAsia="Times New Roman" w:hAnsi="Times New Roman"/>
                <w:bCs/>
                <w:iCs/>
                <w:sz w:val="24"/>
                <w:szCs w:val="24"/>
                <w:lang w:eastAsia="ru-RU"/>
              </w:rPr>
              <w:lastRenderedPageBreak/>
              <w:t>проведённого мероприятия с элементами театрализации у детей-зрителей возникает желание выступать</w:t>
            </w:r>
            <w:r>
              <w:rPr>
                <w:rFonts w:ascii="Times New Roman" w:eastAsia="Times New Roman" w:hAnsi="Times New Roman"/>
                <w:bCs/>
                <w:iCs/>
                <w:sz w:val="24"/>
                <w:szCs w:val="24"/>
                <w:lang w:eastAsia="ru-RU"/>
              </w:rPr>
              <w:t xml:space="preserve">, </w:t>
            </w:r>
            <w:r w:rsidR="00831039">
              <w:rPr>
                <w:rFonts w:ascii="Times New Roman" w:eastAsia="Times New Roman" w:hAnsi="Times New Roman"/>
                <w:bCs/>
                <w:iCs/>
                <w:sz w:val="24"/>
                <w:szCs w:val="24"/>
                <w:lang w:eastAsia="ru-RU"/>
              </w:rPr>
              <w:t xml:space="preserve">примерять на себя различные роли. </w:t>
            </w:r>
          </w:p>
        </w:tc>
        <w:tc>
          <w:tcPr>
            <w:tcW w:w="1288" w:type="dxa"/>
            <w:shd w:val="clear" w:color="auto" w:fill="auto"/>
          </w:tcPr>
          <w:p w:rsidR="003612CC" w:rsidRPr="00701843" w:rsidRDefault="003612CC" w:rsidP="002D4C6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11</w:t>
            </w:r>
          </w:p>
        </w:tc>
      </w:tr>
      <w:tr w:rsidR="00555BF0" w:rsidRPr="00701843" w:rsidTr="00F30DB0">
        <w:trPr>
          <w:tblCellSpacing w:w="20" w:type="dxa"/>
          <w:jc w:val="center"/>
        </w:trPr>
        <w:tc>
          <w:tcPr>
            <w:tcW w:w="552" w:type="dxa"/>
            <w:shd w:val="clear" w:color="auto" w:fill="auto"/>
          </w:tcPr>
          <w:p w:rsidR="00555BF0" w:rsidRDefault="00555BF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8.</w:t>
            </w:r>
          </w:p>
        </w:tc>
        <w:tc>
          <w:tcPr>
            <w:tcW w:w="2144" w:type="dxa"/>
            <w:shd w:val="clear" w:color="auto" w:fill="auto"/>
          </w:tcPr>
          <w:p w:rsidR="00555BF0" w:rsidRPr="003612CC" w:rsidRDefault="00555BF0" w:rsidP="00EF360E">
            <w:pPr>
              <w:spacing w:after="0" w:line="240" w:lineRule="auto"/>
              <w:rPr>
                <w:rFonts w:ascii="Times New Roman" w:hAnsi="Times New Roman"/>
                <w:sz w:val="24"/>
                <w:szCs w:val="16"/>
              </w:rPr>
            </w:pPr>
            <w:r w:rsidRPr="00555BF0">
              <w:rPr>
                <w:rFonts w:ascii="Times New Roman" w:hAnsi="Times New Roman"/>
                <w:sz w:val="24"/>
                <w:szCs w:val="16"/>
              </w:rPr>
              <w:t>«Серебряная нить»</w:t>
            </w:r>
          </w:p>
        </w:tc>
        <w:tc>
          <w:tcPr>
            <w:tcW w:w="1657" w:type="dxa"/>
            <w:shd w:val="clear" w:color="auto" w:fill="auto"/>
          </w:tcPr>
          <w:p w:rsidR="00555BF0" w:rsidRPr="00701843" w:rsidRDefault="00555BF0"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1992</w:t>
            </w:r>
          </w:p>
        </w:tc>
        <w:tc>
          <w:tcPr>
            <w:tcW w:w="1518" w:type="dxa"/>
          </w:tcPr>
          <w:p w:rsidR="00555BF0" w:rsidRPr="00701843" w:rsidRDefault="00555BF0"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пенсионеры</w:t>
            </w:r>
          </w:p>
        </w:tc>
        <w:tc>
          <w:tcPr>
            <w:tcW w:w="8188" w:type="dxa"/>
            <w:shd w:val="clear" w:color="auto" w:fill="auto"/>
          </w:tcPr>
          <w:p w:rsidR="00555BF0" w:rsidRPr="00701843" w:rsidRDefault="00555BF0" w:rsidP="00555BF0">
            <w:pPr>
              <w:spacing w:after="0" w:line="264" w:lineRule="auto"/>
              <w:jc w:val="both"/>
              <w:rPr>
                <w:rFonts w:ascii="Times New Roman" w:eastAsia="Times New Roman" w:hAnsi="Times New Roman"/>
                <w:bCs/>
                <w:iCs/>
                <w:sz w:val="24"/>
                <w:szCs w:val="24"/>
                <w:lang w:eastAsia="ru-RU"/>
              </w:rPr>
            </w:pPr>
            <w:r w:rsidRPr="00C03E20">
              <w:rPr>
                <w:rFonts w:ascii="Times New Roman" w:eastAsia="Times New Roman" w:hAnsi="Times New Roman"/>
                <w:bCs/>
                <w:iCs/>
                <w:sz w:val="24"/>
                <w:szCs w:val="24"/>
                <w:u w:val="single"/>
                <w:lang w:eastAsia="ru-RU"/>
              </w:rPr>
              <w:t>Цели и задачи клуба</w:t>
            </w:r>
            <w:r>
              <w:rPr>
                <w:rFonts w:ascii="Times New Roman" w:eastAsia="Times New Roman" w:hAnsi="Times New Roman"/>
                <w:bCs/>
                <w:iCs/>
                <w:sz w:val="24"/>
                <w:szCs w:val="24"/>
                <w:lang w:eastAsia="ru-RU"/>
              </w:rPr>
              <w:t xml:space="preserve">: создать теплую добрую атмосферу людям пенсионного возраста для встреч, для общения и, объединенных любовью к чтению, русскому фольклору, вовлечь в жизнь общества, дать возможность обрести уверенность в себе, проявить свои творческие способности, поделиться своими знаниями и опытом. Результаты таких встреч: </w:t>
            </w:r>
            <w:proofErr w:type="gramStart"/>
            <w:r>
              <w:rPr>
                <w:rFonts w:ascii="Times New Roman" w:eastAsia="Times New Roman" w:hAnsi="Times New Roman"/>
                <w:bCs/>
                <w:iCs/>
                <w:sz w:val="24"/>
                <w:szCs w:val="24"/>
                <w:lang w:eastAsia="ru-RU"/>
              </w:rPr>
              <w:t>-в</w:t>
            </w:r>
            <w:proofErr w:type="gramEnd"/>
            <w:r>
              <w:rPr>
                <w:rFonts w:ascii="Times New Roman" w:eastAsia="Times New Roman" w:hAnsi="Times New Roman"/>
                <w:bCs/>
                <w:iCs/>
                <w:sz w:val="24"/>
                <w:szCs w:val="24"/>
                <w:lang w:eastAsia="ru-RU"/>
              </w:rPr>
              <w:t>ыставки творчества «Тепло добрых рук»; музыкальные посиделки: «Песни военных лет», «Нам песня жить помогает», праздник читательских удовольствий «Эта книга для всех, у нее большой успех!» и другие.</w:t>
            </w:r>
          </w:p>
        </w:tc>
        <w:tc>
          <w:tcPr>
            <w:tcW w:w="1288" w:type="dxa"/>
            <w:shd w:val="clear" w:color="auto" w:fill="auto"/>
          </w:tcPr>
          <w:p w:rsidR="00555BF0" w:rsidRPr="00701843" w:rsidRDefault="00555BF0"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r w:rsidR="00555BF0" w:rsidRPr="00701843" w:rsidTr="00F30DB0">
        <w:trPr>
          <w:tblCellSpacing w:w="20" w:type="dxa"/>
          <w:jc w:val="center"/>
        </w:trPr>
        <w:tc>
          <w:tcPr>
            <w:tcW w:w="552" w:type="dxa"/>
            <w:shd w:val="clear" w:color="auto" w:fill="auto"/>
          </w:tcPr>
          <w:p w:rsidR="00555BF0" w:rsidRDefault="00555BF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9. </w:t>
            </w:r>
          </w:p>
        </w:tc>
        <w:tc>
          <w:tcPr>
            <w:tcW w:w="2144" w:type="dxa"/>
            <w:shd w:val="clear" w:color="auto" w:fill="auto"/>
          </w:tcPr>
          <w:p w:rsidR="00555BF0" w:rsidRPr="00701843" w:rsidRDefault="00555BF0"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«Радуга творчества»</w:t>
            </w:r>
          </w:p>
        </w:tc>
        <w:tc>
          <w:tcPr>
            <w:tcW w:w="1657" w:type="dxa"/>
            <w:shd w:val="clear" w:color="auto" w:fill="auto"/>
          </w:tcPr>
          <w:p w:rsidR="00555BF0" w:rsidRPr="00701843" w:rsidRDefault="00555BF0"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2016</w:t>
            </w:r>
          </w:p>
        </w:tc>
        <w:tc>
          <w:tcPr>
            <w:tcW w:w="1518" w:type="dxa"/>
          </w:tcPr>
          <w:p w:rsidR="00555BF0" w:rsidRPr="00701843" w:rsidRDefault="00EF360E"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w:t>
            </w:r>
            <w:r w:rsidR="00555BF0">
              <w:rPr>
                <w:rFonts w:ascii="Times New Roman" w:eastAsia="Times New Roman" w:hAnsi="Times New Roman"/>
                <w:bCs/>
                <w:iCs/>
                <w:sz w:val="24"/>
                <w:szCs w:val="24"/>
                <w:lang w:eastAsia="ru-RU"/>
              </w:rPr>
              <w:t>ети 7-15 лет</w:t>
            </w:r>
          </w:p>
        </w:tc>
        <w:tc>
          <w:tcPr>
            <w:tcW w:w="8188" w:type="dxa"/>
            <w:shd w:val="clear" w:color="auto" w:fill="auto"/>
          </w:tcPr>
          <w:p w:rsidR="00555BF0" w:rsidRPr="00216ADE" w:rsidRDefault="00555BF0" w:rsidP="00555BF0">
            <w:pPr>
              <w:spacing w:after="0" w:line="240" w:lineRule="auto"/>
              <w:jc w:val="both"/>
              <w:rPr>
                <w:rFonts w:ascii="Times New Roman" w:eastAsia="Times New Roman" w:hAnsi="Times New Roman"/>
                <w:sz w:val="24"/>
                <w:szCs w:val="24"/>
                <w:lang w:eastAsia="ru-RU"/>
              </w:rPr>
            </w:pPr>
            <w:r w:rsidRPr="00216ADE">
              <w:rPr>
                <w:rFonts w:ascii="Times New Roman" w:eastAsia="Times New Roman" w:hAnsi="Times New Roman"/>
                <w:sz w:val="24"/>
                <w:szCs w:val="24"/>
                <w:lang w:eastAsia="ru-RU"/>
              </w:rPr>
              <w:t xml:space="preserve">Особенность программы досуговой деятельности «Радуга творчества» в том, что она разработана для детей, которые сами стремятся </w:t>
            </w:r>
            <w:proofErr w:type="gramStart"/>
            <w:r w:rsidRPr="00216ADE">
              <w:rPr>
                <w:rFonts w:ascii="Times New Roman" w:eastAsia="Times New Roman" w:hAnsi="Times New Roman"/>
                <w:sz w:val="24"/>
                <w:szCs w:val="24"/>
                <w:lang w:eastAsia="ru-RU"/>
              </w:rPr>
              <w:t>научиться с пользой проводить</w:t>
            </w:r>
            <w:proofErr w:type="gramEnd"/>
            <w:r w:rsidRPr="00216ADE">
              <w:rPr>
                <w:rFonts w:ascii="Times New Roman" w:eastAsia="Times New Roman" w:hAnsi="Times New Roman"/>
                <w:sz w:val="24"/>
                <w:szCs w:val="24"/>
                <w:lang w:eastAsia="ru-RU"/>
              </w:rPr>
              <w:t xml:space="preserve"> свое свободное время. При этом дети не только разного возраста, но и имеют разные стартовые способности.</w:t>
            </w:r>
          </w:p>
          <w:p w:rsidR="00555BF0" w:rsidRPr="00216ADE" w:rsidRDefault="00555BF0" w:rsidP="00555BF0">
            <w:pPr>
              <w:spacing w:after="0" w:line="240" w:lineRule="auto"/>
              <w:ind w:left="55" w:hanging="55"/>
              <w:jc w:val="both"/>
              <w:rPr>
                <w:rFonts w:ascii="Times New Roman" w:eastAsia="Times New Roman" w:hAnsi="Times New Roman"/>
                <w:sz w:val="24"/>
                <w:szCs w:val="24"/>
                <w:lang w:eastAsia="ru-RU"/>
              </w:rPr>
            </w:pPr>
            <w:r w:rsidRPr="00216ADE">
              <w:rPr>
                <w:rFonts w:ascii="Times New Roman" w:eastAsia="Times New Roman" w:hAnsi="Times New Roman"/>
                <w:sz w:val="24"/>
                <w:szCs w:val="24"/>
                <w:lang w:eastAsia="ru-RU"/>
              </w:rPr>
              <w:t>В данных условиях</w:t>
            </w:r>
            <w:r>
              <w:rPr>
                <w:rFonts w:ascii="Times New Roman" w:eastAsia="Times New Roman" w:hAnsi="Times New Roman"/>
                <w:sz w:val="24"/>
                <w:szCs w:val="24"/>
                <w:lang w:eastAsia="ru-RU"/>
              </w:rPr>
              <w:t xml:space="preserve"> программа внеурочной досуговой </w:t>
            </w:r>
            <w:r w:rsidRPr="00216ADE">
              <w:rPr>
                <w:rFonts w:ascii="Times New Roman" w:eastAsia="Times New Roman" w:hAnsi="Times New Roman"/>
                <w:sz w:val="24"/>
                <w:szCs w:val="24"/>
                <w:lang w:eastAsia="ru-RU"/>
              </w:rPr>
              <w:t>деятельности «Радуга творчества»</w:t>
            </w:r>
            <w:r>
              <w:rPr>
                <w:rFonts w:ascii="Times New Roman" w:eastAsia="Times New Roman" w:hAnsi="Times New Roman"/>
                <w:sz w:val="24"/>
                <w:szCs w:val="24"/>
                <w:lang w:eastAsia="ru-RU"/>
              </w:rPr>
              <w:t xml:space="preserve"> </w:t>
            </w:r>
            <w:r w:rsidRPr="00216ADE">
              <w:rPr>
                <w:rFonts w:ascii="Times New Roman" w:eastAsia="Times New Roman" w:hAnsi="Times New Roman"/>
                <w:sz w:val="24"/>
                <w:szCs w:val="24"/>
                <w:lang w:eastAsia="ru-RU"/>
              </w:rPr>
              <w:t xml:space="preserve">- это механизм, который вовлекает обучающихся в разностороннюю творческую деятельность, которая тесно перекликается с книгой, чтением. </w:t>
            </w:r>
            <w:r>
              <w:rPr>
                <w:rFonts w:ascii="Times New Roman" w:eastAsia="Times New Roman" w:hAnsi="Times New Roman"/>
                <w:sz w:val="24"/>
                <w:szCs w:val="24"/>
                <w:lang w:eastAsia="ru-RU"/>
              </w:rPr>
              <w:t>Члены кружка принимают участие в подготовке, проведении, художественном и музыкальном оформлении библиотечных мероприятий.</w:t>
            </w:r>
          </w:p>
          <w:p w:rsidR="00555BF0" w:rsidRPr="00701843" w:rsidRDefault="00555BF0" w:rsidP="00555BF0">
            <w:pPr>
              <w:spacing w:after="0" w:line="264" w:lineRule="auto"/>
              <w:jc w:val="both"/>
              <w:rPr>
                <w:rFonts w:ascii="Times New Roman" w:eastAsia="Times New Roman" w:hAnsi="Times New Roman"/>
                <w:bCs/>
                <w:iCs/>
                <w:sz w:val="24"/>
                <w:szCs w:val="24"/>
                <w:lang w:eastAsia="ru-RU"/>
              </w:rPr>
            </w:pPr>
            <w:r w:rsidRPr="00216ADE">
              <w:rPr>
                <w:rFonts w:ascii="Times New Roman" w:eastAsia="Times New Roman" w:hAnsi="Times New Roman"/>
                <w:bCs/>
                <w:iCs/>
                <w:sz w:val="24"/>
                <w:szCs w:val="24"/>
                <w:lang w:eastAsia="ru-RU"/>
              </w:rPr>
              <w:t xml:space="preserve">Плавающий график (по необходимости подготовки к </w:t>
            </w:r>
            <w:r>
              <w:rPr>
                <w:rFonts w:ascii="Times New Roman" w:eastAsia="Times New Roman" w:hAnsi="Times New Roman"/>
                <w:bCs/>
                <w:iCs/>
                <w:sz w:val="24"/>
                <w:szCs w:val="24"/>
                <w:lang w:eastAsia="ru-RU"/>
              </w:rPr>
              <w:t xml:space="preserve">   </w:t>
            </w:r>
            <w:r w:rsidRPr="00216ADE">
              <w:rPr>
                <w:rFonts w:ascii="Times New Roman" w:eastAsia="Times New Roman" w:hAnsi="Times New Roman"/>
                <w:bCs/>
                <w:iCs/>
                <w:sz w:val="24"/>
                <w:szCs w:val="24"/>
                <w:lang w:eastAsia="ru-RU"/>
              </w:rPr>
              <w:t>мероприятиям)</w:t>
            </w:r>
          </w:p>
        </w:tc>
        <w:tc>
          <w:tcPr>
            <w:tcW w:w="1288" w:type="dxa"/>
            <w:shd w:val="clear" w:color="auto" w:fill="auto"/>
          </w:tcPr>
          <w:p w:rsidR="00555BF0" w:rsidRPr="00701843" w:rsidRDefault="00555BF0"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r w:rsidR="00555BF0" w:rsidRPr="00701843" w:rsidTr="00F30DB0">
        <w:trPr>
          <w:tblCellSpacing w:w="20" w:type="dxa"/>
          <w:jc w:val="center"/>
        </w:trPr>
        <w:tc>
          <w:tcPr>
            <w:tcW w:w="552" w:type="dxa"/>
            <w:shd w:val="clear" w:color="auto" w:fill="auto"/>
          </w:tcPr>
          <w:p w:rsidR="00555BF0" w:rsidRDefault="00555BF0"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2144" w:type="dxa"/>
            <w:shd w:val="clear" w:color="auto" w:fill="auto"/>
          </w:tcPr>
          <w:p w:rsidR="00555BF0" w:rsidRDefault="00555BF0" w:rsidP="00EF360E">
            <w:pPr>
              <w:spacing w:after="0" w:line="264" w:lineRule="auto"/>
              <w:rPr>
                <w:rFonts w:ascii="Times New Roman" w:eastAsia="Times New Roman" w:hAnsi="Times New Roman"/>
                <w:bCs/>
                <w:iCs/>
                <w:sz w:val="24"/>
                <w:szCs w:val="24"/>
                <w:lang w:eastAsia="ru-RU"/>
              </w:rPr>
            </w:pPr>
            <w:r w:rsidRPr="00555BF0">
              <w:rPr>
                <w:rFonts w:ascii="Times New Roman" w:eastAsia="Times New Roman" w:hAnsi="Times New Roman"/>
                <w:bCs/>
                <w:iCs/>
                <w:sz w:val="24"/>
                <w:szCs w:val="24"/>
                <w:lang w:eastAsia="ru-RU"/>
              </w:rPr>
              <w:t>«Открытый мир»</w:t>
            </w:r>
            <w:r>
              <w:t xml:space="preserve"> </w:t>
            </w:r>
            <w:r>
              <w:rPr>
                <w:rFonts w:ascii="Times New Roman" w:eastAsia="Times New Roman" w:hAnsi="Times New Roman"/>
                <w:bCs/>
                <w:iCs/>
                <w:sz w:val="24"/>
                <w:szCs w:val="24"/>
                <w:lang w:eastAsia="ru-RU"/>
              </w:rPr>
              <w:t>и</w:t>
            </w:r>
            <w:r w:rsidRPr="00555BF0">
              <w:rPr>
                <w:rFonts w:ascii="Times New Roman" w:eastAsia="Times New Roman" w:hAnsi="Times New Roman"/>
                <w:bCs/>
                <w:iCs/>
                <w:sz w:val="24"/>
                <w:szCs w:val="24"/>
                <w:lang w:eastAsia="ru-RU"/>
              </w:rPr>
              <w:t>нформационн</w:t>
            </w:r>
            <w:proofErr w:type="gramStart"/>
            <w:r w:rsidRPr="00555BF0">
              <w:rPr>
                <w:rFonts w:ascii="Times New Roman" w:eastAsia="Times New Roman" w:hAnsi="Times New Roman"/>
                <w:bCs/>
                <w:iCs/>
                <w:sz w:val="24"/>
                <w:szCs w:val="24"/>
                <w:lang w:eastAsia="ru-RU"/>
              </w:rPr>
              <w:t>о</w:t>
            </w:r>
            <w:r>
              <w:rPr>
                <w:rFonts w:ascii="Times New Roman" w:eastAsia="Times New Roman" w:hAnsi="Times New Roman"/>
                <w:bCs/>
                <w:iCs/>
                <w:sz w:val="24"/>
                <w:szCs w:val="24"/>
                <w:lang w:eastAsia="ru-RU"/>
              </w:rPr>
              <w:t>-</w:t>
            </w:r>
            <w:proofErr w:type="gramEnd"/>
            <w:r w:rsidRPr="00555BF0">
              <w:rPr>
                <w:rFonts w:ascii="Times New Roman" w:eastAsia="Times New Roman" w:hAnsi="Times New Roman"/>
                <w:bCs/>
                <w:iCs/>
                <w:sz w:val="24"/>
                <w:szCs w:val="24"/>
                <w:lang w:eastAsia="ru-RU"/>
              </w:rPr>
              <w:t xml:space="preserve"> просветительский кружок</w:t>
            </w:r>
          </w:p>
        </w:tc>
        <w:tc>
          <w:tcPr>
            <w:tcW w:w="1657" w:type="dxa"/>
            <w:shd w:val="clear" w:color="auto" w:fill="auto"/>
          </w:tcPr>
          <w:p w:rsidR="00555BF0" w:rsidRDefault="00555BF0"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2015</w:t>
            </w:r>
          </w:p>
        </w:tc>
        <w:tc>
          <w:tcPr>
            <w:tcW w:w="1518" w:type="dxa"/>
          </w:tcPr>
          <w:p w:rsidR="00555BF0" w:rsidRDefault="00555BF0"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8188" w:type="dxa"/>
            <w:shd w:val="clear" w:color="auto" w:fill="auto"/>
          </w:tcPr>
          <w:p w:rsidR="00555BF0" w:rsidRPr="00555BF0" w:rsidRDefault="00831039" w:rsidP="00555B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2017г -</w:t>
            </w:r>
            <w:r w:rsidR="00555BF0" w:rsidRPr="00555BF0">
              <w:rPr>
                <w:rFonts w:ascii="Times New Roman" w:eastAsia="Times New Roman" w:hAnsi="Times New Roman"/>
                <w:sz w:val="24"/>
                <w:szCs w:val="24"/>
                <w:lang w:eastAsia="ru-RU"/>
              </w:rPr>
              <w:t xml:space="preserve"> Конкурс профессионального мастерства с использо</w:t>
            </w:r>
            <w:r w:rsidR="000F4A77">
              <w:rPr>
                <w:rFonts w:ascii="Times New Roman" w:eastAsia="Times New Roman" w:hAnsi="Times New Roman"/>
                <w:sz w:val="24"/>
                <w:szCs w:val="24"/>
                <w:lang w:eastAsia="ru-RU"/>
              </w:rPr>
              <w:t>ванием мультимедийной техники «</w:t>
            </w:r>
            <w:r w:rsidR="00555BF0" w:rsidRPr="00555BF0">
              <w:rPr>
                <w:rFonts w:ascii="Times New Roman" w:eastAsia="Times New Roman" w:hAnsi="Times New Roman"/>
                <w:sz w:val="24"/>
                <w:szCs w:val="24"/>
                <w:lang w:eastAsia="ru-RU"/>
              </w:rPr>
              <w:t xml:space="preserve">Книга. Экология. </w:t>
            </w:r>
            <w:proofErr w:type="gramStart"/>
            <w:r w:rsidR="00555BF0" w:rsidRPr="00555BF0">
              <w:rPr>
                <w:rFonts w:ascii="Times New Roman" w:eastAsia="Times New Roman" w:hAnsi="Times New Roman"/>
                <w:sz w:val="24"/>
                <w:szCs w:val="24"/>
                <w:lang w:eastAsia="ru-RU"/>
              </w:rPr>
              <w:t>Красота» (4 участника.</w:t>
            </w:r>
            <w:proofErr w:type="gramEnd"/>
            <w:r w:rsidR="00555BF0" w:rsidRPr="00555BF0">
              <w:rPr>
                <w:rFonts w:ascii="Times New Roman" w:eastAsia="Times New Roman" w:hAnsi="Times New Roman"/>
                <w:sz w:val="24"/>
                <w:szCs w:val="24"/>
                <w:lang w:eastAsia="ru-RU"/>
              </w:rPr>
              <w:t xml:space="preserve"> </w:t>
            </w:r>
            <w:proofErr w:type="gramStart"/>
            <w:r w:rsidR="00555BF0" w:rsidRPr="00555BF0">
              <w:rPr>
                <w:rFonts w:ascii="Times New Roman" w:eastAsia="Times New Roman" w:hAnsi="Times New Roman"/>
                <w:sz w:val="24"/>
                <w:szCs w:val="24"/>
                <w:lang w:eastAsia="ru-RU"/>
              </w:rPr>
              <w:t>Благодарность за участие)</w:t>
            </w:r>
            <w:proofErr w:type="gramEnd"/>
          </w:p>
          <w:p w:rsidR="00555BF0" w:rsidRPr="00216ADE" w:rsidRDefault="00555BF0" w:rsidP="00555BF0">
            <w:pPr>
              <w:spacing w:after="0" w:line="240" w:lineRule="auto"/>
              <w:jc w:val="both"/>
              <w:rPr>
                <w:rFonts w:ascii="Times New Roman" w:eastAsia="Times New Roman" w:hAnsi="Times New Roman"/>
                <w:sz w:val="24"/>
                <w:szCs w:val="24"/>
                <w:lang w:eastAsia="ru-RU"/>
              </w:rPr>
            </w:pPr>
            <w:r w:rsidRPr="00555BF0">
              <w:rPr>
                <w:rFonts w:ascii="Times New Roman" w:eastAsia="Times New Roman" w:hAnsi="Times New Roman"/>
                <w:sz w:val="24"/>
                <w:szCs w:val="24"/>
                <w:lang w:eastAsia="ru-RU"/>
              </w:rPr>
              <w:t>- Конкурс видеоролика патриотического воспитания «Растим патриотов России» (Грамота – за участие и победу в смотре – конкурса видеоролика патриотического воспитания сред</w:t>
            </w:r>
            <w:r w:rsidR="000F4A77">
              <w:rPr>
                <w:rFonts w:ascii="Times New Roman" w:eastAsia="Times New Roman" w:hAnsi="Times New Roman"/>
                <w:sz w:val="24"/>
                <w:szCs w:val="24"/>
                <w:lang w:eastAsia="ru-RU"/>
              </w:rPr>
              <w:t xml:space="preserve">и ветеранских организаций </w:t>
            </w:r>
            <w:proofErr w:type="spellStart"/>
            <w:r w:rsidR="000F4A77">
              <w:rPr>
                <w:rFonts w:ascii="Times New Roman" w:eastAsia="Times New Roman" w:hAnsi="Times New Roman"/>
                <w:sz w:val="24"/>
                <w:szCs w:val="24"/>
                <w:lang w:eastAsia="ru-RU"/>
              </w:rPr>
              <w:t>Ирк</w:t>
            </w:r>
            <w:proofErr w:type="spellEnd"/>
            <w:r w:rsidR="000F4A77">
              <w:rPr>
                <w:rFonts w:ascii="Times New Roman" w:eastAsia="Times New Roman" w:hAnsi="Times New Roman"/>
                <w:sz w:val="24"/>
                <w:szCs w:val="24"/>
                <w:lang w:eastAsia="ru-RU"/>
              </w:rPr>
              <w:t>. о</w:t>
            </w:r>
            <w:r w:rsidRPr="00555BF0">
              <w:rPr>
                <w:rFonts w:ascii="Times New Roman" w:eastAsia="Times New Roman" w:hAnsi="Times New Roman"/>
                <w:sz w:val="24"/>
                <w:szCs w:val="24"/>
                <w:lang w:eastAsia="ru-RU"/>
              </w:rPr>
              <w:t>бласти)</w:t>
            </w:r>
          </w:p>
        </w:tc>
        <w:tc>
          <w:tcPr>
            <w:tcW w:w="1288" w:type="dxa"/>
            <w:shd w:val="clear" w:color="auto" w:fill="auto"/>
          </w:tcPr>
          <w:p w:rsidR="00555BF0" w:rsidRDefault="00555BF0"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r>
      <w:tr w:rsidR="000F4A77" w:rsidRPr="00701843" w:rsidTr="00F30DB0">
        <w:trPr>
          <w:tblCellSpacing w:w="20" w:type="dxa"/>
          <w:jc w:val="center"/>
        </w:trPr>
        <w:tc>
          <w:tcPr>
            <w:tcW w:w="552" w:type="dxa"/>
            <w:shd w:val="clear" w:color="auto" w:fill="auto"/>
          </w:tcPr>
          <w:p w:rsidR="000F4A77" w:rsidRDefault="000F4A77"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2144" w:type="dxa"/>
            <w:shd w:val="clear" w:color="auto" w:fill="auto"/>
          </w:tcPr>
          <w:p w:rsidR="000F4A77" w:rsidRPr="00555BF0" w:rsidRDefault="000F4A77" w:rsidP="00EF360E">
            <w:pPr>
              <w:spacing w:after="0" w:line="264" w:lineRule="auto"/>
              <w:rPr>
                <w:rFonts w:ascii="Times New Roman" w:eastAsia="Times New Roman" w:hAnsi="Times New Roman"/>
                <w:bCs/>
                <w:iCs/>
                <w:sz w:val="24"/>
                <w:szCs w:val="24"/>
                <w:lang w:eastAsia="ru-RU"/>
              </w:rPr>
            </w:pPr>
            <w:r w:rsidRPr="000F4A77">
              <w:rPr>
                <w:rFonts w:ascii="Times New Roman" w:eastAsia="Times New Roman" w:hAnsi="Times New Roman"/>
                <w:bCs/>
                <w:iCs/>
                <w:sz w:val="24"/>
                <w:szCs w:val="24"/>
                <w:lang w:eastAsia="ru-RU"/>
              </w:rPr>
              <w:t>«Шкатулка идей»</w:t>
            </w:r>
          </w:p>
        </w:tc>
        <w:tc>
          <w:tcPr>
            <w:tcW w:w="1657" w:type="dxa"/>
            <w:shd w:val="clear" w:color="auto" w:fill="auto"/>
          </w:tcPr>
          <w:p w:rsidR="000F4A77" w:rsidRPr="000F4A77" w:rsidRDefault="000F4A77" w:rsidP="002D4C6E">
            <w:pPr>
              <w:rPr>
                <w:rFonts w:ascii="Times New Roman" w:hAnsi="Times New Roman"/>
              </w:rPr>
            </w:pPr>
            <w:r>
              <w:rPr>
                <w:rFonts w:ascii="Times New Roman" w:hAnsi="Times New Roman"/>
              </w:rPr>
              <w:t>с</w:t>
            </w:r>
            <w:r w:rsidRPr="000F4A77">
              <w:rPr>
                <w:rFonts w:ascii="Times New Roman" w:hAnsi="Times New Roman"/>
              </w:rPr>
              <w:t>ентябрь 2017 года</w:t>
            </w:r>
          </w:p>
        </w:tc>
        <w:tc>
          <w:tcPr>
            <w:tcW w:w="1518" w:type="dxa"/>
          </w:tcPr>
          <w:p w:rsidR="000F4A77" w:rsidRPr="000F4A77" w:rsidRDefault="000F4A77" w:rsidP="00EF360E">
            <w:pPr>
              <w:rPr>
                <w:rFonts w:ascii="Times New Roman" w:hAnsi="Times New Roman"/>
              </w:rPr>
            </w:pPr>
            <w:r w:rsidRPr="000F4A77">
              <w:rPr>
                <w:rFonts w:ascii="Times New Roman" w:hAnsi="Times New Roman"/>
              </w:rPr>
              <w:t>дети</w:t>
            </w:r>
          </w:p>
        </w:tc>
        <w:tc>
          <w:tcPr>
            <w:tcW w:w="8188" w:type="dxa"/>
            <w:shd w:val="clear" w:color="auto" w:fill="auto"/>
          </w:tcPr>
          <w:p w:rsidR="000F4A77" w:rsidRPr="000F4A77" w:rsidRDefault="000F4A77" w:rsidP="002D4C6E">
            <w:pPr>
              <w:rPr>
                <w:rFonts w:ascii="Times New Roman" w:hAnsi="Times New Roman"/>
              </w:rPr>
            </w:pPr>
            <w:r w:rsidRPr="000F4A77">
              <w:rPr>
                <w:rFonts w:ascii="Times New Roman" w:hAnsi="Times New Roman"/>
              </w:rPr>
              <w:t>Работа с природным и подручным материалом: аппликации, роспись камней, ш</w:t>
            </w:r>
            <w:r>
              <w:rPr>
                <w:rFonts w:ascii="Times New Roman" w:hAnsi="Times New Roman"/>
              </w:rPr>
              <w:t>итье куколок, работа с  пластиком</w:t>
            </w:r>
            <w:r w:rsidRPr="000F4A77">
              <w:rPr>
                <w:rFonts w:ascii="Times New Roman" w:hAnsi="Times New Roman"/>
              </w:rPr>
              <w:t xml:space="preserve">.    Результат: увеличение количества </w:t>
            </w:r>
            <w:r w:rsidRPr="000F4A77">
              <w:rPr>
                <w:rFonts w:ascii="Times New Roman" w:hAnsi="Times New Roman"/>
              </w:rPr>
              <w:lastRenderedPageBreak/>
              <w:t>читателей. Работа проводится в библиотеке.</w:t>
            </w:r>
          </w:p>
        </w:tc>
        <w:tc>
          <w:tcPr>
            <w:tcW w:w="1288" w:type="dxa"/>
            <w:shd w:val="clear" w:color="auto" w:fill="auto"/>
          </w:tcPr>
          <w:p w:rsidR="000F4A77" w:rsidRPr="000F4A77" w:rsidRDefault="000F4A77" w:rsidP="00EF360E">
            <w:pPr>
              <w:jc w:val="center"/>
              <w:rPr>
                <w:rFonts w:ascii="Times New Roman" w:hAnsi="Times New Roman"/>
              </w:rPr>
            </w:pPr>
            <w:r w:rsidRPr="000F4A77">
              <w:rPr>
                <w:rFonts w:ascii="Times New Roman" w:hAnsi="Times New Roman"/>
              </w:rPr>
              <w:lastRenderedPageBreak/>
              <w:t>15</w:t>
            </w:r>
          </w:p>
        </w:tc>
      </w:tr>
      <w:tr w:rsidR="00EF360E" w:rsidRPr="00701843" w:rsidTr="00F30DB0">
        <w:trPr>
          <w:tblCellSpacing w:w="20" w:type="dxa"/>
          <w:jc w:val="center"/>
        </w:trPr>
        <w:tc>
          <w:tcPr>
            <w:tcW w:w="552" w:type="dxa"/>
            <w:shd w:val="clear" w:color="auto" w:fill="auto"/>
          </w:tcPr>
          <w:p w:rsidR="00EF360E" w:rsidRDefault="00EF360E"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12.</w:t>
            </w:r>
          </w:p>
        </w:tc>
        <w:tc>
          <w:tcPr>
            <w:tcW w:w="2144" w:type="dxa"/>
            <w:shd w:val="clear" w:color="auto" w:fill="auto"/>
          </w:tcPr>
          <w:p w:rsidR="00EF360E" w:rsidRPr="000F4A77" w:rsidRDefault="00EF360E" w:rsidP="00EF360E">
            <w:pPr>
              <w:spacing w:after="0" w:line="264" w:lineRule="auto"/>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«Встреча»</w:t>
            </w:r>
          </w:p>
        </w:tc>
        <w:tc>
          <w:tcPr>
            <w:tcW w:w="1657" w:type="dxa"/>
            <w:shd w:val="clear" w:color="auto" w:fill="auto"/>
          </w:tcPr>
          <w:p w:rsidR="00EF360E" w:rsidRPr="00701843" w:rsidRDefault="00EF360E"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1995</w:t>
            </w:r>
          </w:p>
        </w:tc>
        <w:tc>
          <w:tcPr>
            <w:tcW w:w="1518" w:type="dxa"/>
          </w:tcPr>
          <w:p w:rsidR="00EF360E" w:rsidRPr="00A61A32" w:rsidRDefault="00EF360E"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пенсионеры</w:t>
            </w:r>
          </w:p>
        </w:tc>
        <w:tc>
          <w:tcPr>
            <w:tcW w:w="8188" w:type="dxa"/>
            <w:shd w:val="clear" w:color="auto" w:fill="auto"/>
          </w:tcPr>
          <w:p w:rsidR="00EF360E" w:rsidRPr="00701843" w:rsidRDefault="00EF360E"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Участница клуба  Никитина Роза Дмитриевна  приняла участие в районном конкурсе «Бабушки и внучки связующая нить» , ею была представлена выставка работ, </w:t>
            </w:r>
            <w:proofErr w:type="gramStart"/>
            <w:r>
              <w:rPr>
                <w:rFonts w:ascii="Times New Roman" w:eastAsia="Times New Roman" w:hAnsi="Times New Roman"/>
                <w:bCs/>
                <w:iCs/>
                <w:sz w:val="24"/>
                <w:szCs w:val="24"/>
                <w:lang w:eastAsia="ru-RU"/>
              </w:rPr>
              <w:t>вязаных</w:t>
            </w:r>
            <w:proofErr w:type="gramEnd"/>
            <w:r>
              <w:rPr>
                <w:rFonts w:ascii="Times New Roman" w:eastAsia="Times New Roman" w:hAnsi="Times New Roman"/>
                <w:bCs/>
                <w:iCs/>
                <w:sz w:val="24"/>
                <w:szCs w:val="24"/>
                <w:lang w:eastAsia="ru-RU"/>
              </w:rPr>
              <w:t xml:space="preserve"> крючком.</w:t>
            </w:r>
          </w:p>
        </w:tc>
        <w:tc>
          <w:tcPr>
            <w:tcW w:w="1288" w:type="dxa"/>
            <w:shd w:val="clear" w:color="auto" w:fill="auto"/>
          </w:tcPr>
          <w:p w:rsidR="00EF360E" w:rsidRPr="00701843" w:rsidRDefault="00EF360E"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tc>
      </w:tr>
      <w:tr w:rsidR="00EF360E" w:rsidRPr="00701843" w:rsidTr="00F30DB0">
        <w:trPr>
          <w:tblCellSpacing w:w="20" w:type="dxa"/>
          <w:jc w:val="center"/>
        </w:trPr>
        <w:tc>
          <w:tcPr>
            <w:tcW w:w="552" w:type="dxa"/>
            <w:shd w:val="clear" w:color="auto" w:fill="auto"/>
          </w:tcPr>
          <w:p w:rsidR="00EF360E" w:rsidRDefault="00EF360E"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13.</w:t>
            </w:r>
          </w:p>
        </w:tc>
        <w:tc>
          <w:tcPr>
            <w:tcW w:w="2144" w:type="dxa"/>
            <w:shd w:val="clear" w:color="auto" w:fill="auto"/>
          </w:tcPr>
          <w:p w:rsidR="00EF360E" w:rsidRPr="00EF360E" w:rsidRDefault="00EF360E" w:rsidP="00EF360E">
            <w:pPr>
              <w:spacing w:after="0" w:line="264" w:lineRule="auto"/>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 xml:space="preserve"> «В мире сказки» </w:t>
            </w:r>
            <w:r>
              <w:rPr>
                <w:rFonts w:ascii="Times New Roman" w:eastAsia="Times New Roman" w:hAnsi="Times New Roman"/>
                <w:bCs/>
                <w:iCs/>
                <w:sz w:val="24"/>
                <w:szCs w:val="24"/>
                <w:lang w:eastAsia="ru-RU"/>
              </w:rPr>
              <w:t>т</w:t>
            </w:r>
            <w:r w:rsidRPr="00EF360E">
              <w:rPr>
                <w:rFonts w:ascii="Times New Roman" w:eastAsia="Times New Roman" w:hAnsi="Times New Roman"/>
                <w:bCs/>
                <w:iCs/>
                <w:sz w:val="24"/>
                <w:szCs w:val="24"/>
                <w:lang w:eastAsia="ru-RU"/>
              </w:rPr>
              <w:t>еатральный кружок</w:t>
            </w:r>
          </w:p>
        </w:tc>
        <w:tc>
          <w:tcPr>
            <w:tcW w:w="1657" w:type="dxa"/>
            <w:shd w:val="clear" w:color="auto" w:fill="auto"/>
          </w:tcPr>
          <w:p w:rsidR="00EF360E" w:rsidRPr="00EF360E" w:rsidRDefault="00EF360E" w:rsidP="002D4C6E">
            <w:pPr>
              <w:spacing w:after="0" w:line="264"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2012</w:t>
            </w:r>
          </w:p>
        </w:tc>
        <w:tc>
          <w:tcPr>
            <w:tcW w:w="1518" w:type="dxa"/>
          </w:tcPr>
          <w:p w:rsidR="00EF360E" w:rsidRPr="00EF360E" w:rsidRDefault="00EF360E"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w:t>
            </w:r>
            <w:r w:rsidRPr="00EF360E">
              <w:rPr>
                <w:rFonts w:ascii="Times New Roman" w:eastAsia="Times New Roman" w:hAnsi="Times New Roman"/>
                <w:bCs/>
                <w:iCs/>
                <w:sz w:val="24"/>
                <w:szCs w:val="24"/>
                <w:lang w:eastAsia="ru-RU"/>
              </w:rPr>
              <w:t>ети</w:t>
            </w:r>
          </w:p>
        </w:tc>
        <w:tc>
          <w:tcPr>
            <w:tcW w:w="8188" w:type="dxa"/>
            <w:shd w:val="clear" w:color="auto" w:fill="auto"/>
          </w:tcPr>
          <w:p w:rsidR="00EF360E" w:rsidRPr="00EF360E" w:rsidRDefault="00EF360E" w:rsidP="00EF360E">
            <w:pPr>
              <w:spacing w:after="0" w:line="264" w:lineRule="auto"/>
              <w:jc w:val="both"/>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Средствами театрального искусства развивать творческие способности детей, их воображение, выразительность речи, приобщать к активной общественной деятельности.</w:t>
            </w:r>
          </w:p>
          <w:p w:rsidR="00EF360E" w:rsidRPr="00EF360E" w:rsidRDefault="00EF360E" w:rsidP="00EF360E">
            <w:pPr>
              <w:spacing w:after="0" w:line="264" w:lineRule="auto"/>
              <w:jc w:val="both"/>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 xml:space="preserve">Изучаем правила манипуляции с перчаточными куклами и приемами вождения верховых кукол; создаем декорации к сказкам; работаем над дикцией и интонацией выразительной речи, добиваемся правильного произношения всех звуков. </w:t>
            </w:r>
          </w:p>
          <w:p w:rsidR="00EF360E" w:rsidRPr="00EF360E" w:rsidRDefault="00EF360E" w:rsidP="00EF360E">
            <w:pPr>
              <w:spacing w:after="0" w:line="264" w:lineRule="auto"/>
              <w:jc w:val="both"/>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В течение года принимаем участие в различных акциях для детей и выступаем в детских садах и школах с. Шерагул и ст. Шуба.</w:t>
            </w:r>
          </w:p>
        </w:tc>
        <w:tc>
          <w:tcPr>
            <w:tcW w:w="1288" w:type="dxa"/>
            <w:shd w:val="clear" w:color="auto" w:fill="auto"/>
          </w:tcPr>
          <w:p w:rsidR="00EF360E" w:rsidRPr="00EF360E" w:rsidRDefault="00EF360E" w:rsidP="002D4C6E">
            <w:pPr>
              <w:spacing w:after="0" w:line="264"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16</w:t>
            </w:r>
          </w:p>
        </w:tc>
      </w:tr>
      <w:tr w:rsidR="00EF360E" w:rsidRPr="00701843" w:rsidTr="00F30DB0">
        <w:trPr>
          <w:tblCellSpacing w:w="20" w:type="dxa"/>
          <w:jc w:val="center"/>
        </w:trPr>
        <w:tc>
          <w:tcPr>
            <w:tcW w:w="552" w:type="dxa"/>
            <w:shd w:val="clear" w:color="auto" w:fill="auto"/>
          </w:tcPr>
          <w:p w:rsidR="00EF360E" w:rsidRDefault="00EF360E"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14.</w:t>
            </w:r>
          </w:p>
        </w:tc>
        <w:tc>
          <w:tcPr>
            <w:tcW w:w="2144" w:type="dxa"/>
            <w:shd w:val="clear" w:color="auto" w:fill="auto"/>
          </w:tcPr>
          <w:p w:rsidR="00EF360E" w:rsidRPr="00EF360E" w:rsidRDefault="00EF360E" w:rsidP="00EF360E">
            <w:pPr>
              <w:spacing w:after="0" w:line="264" w:lineRule="auto"/>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 xml:space="preserve"> «Клуб друзей Сибирячка»</w:t>
            </w:r>
          </w:p>
        </w:tc>
        <w:tc>
          <w:tcPr>
            <w:tcW w:w="1657" w:type="dxa"/>
            <w:shd w:val="clear" w:color="auto" w:fill="auto"/>
          </w:tcPr>
          <w:p w:rsidR="00EF360E" w:rsidRPr="00EF360E" w:rsidRDefault="00EF360E" w:rsidP="002D4C6E">
            <w:pPr>
              <w:spacing w:after="0" w:line="264"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2012</w:t>
            </w:r>
          </w:p>
        </w:tc>
        <w:tc>
          <w:tcPr>
            <w:tcW w:w="1518" w:type="dxa"/>
          </w:tcPr>
          <w:p w:rsidR="00EF360E" w:rsidRPr="00EF360E" w:rsidRDefault="00EF360E" w:rsidP="00EF360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w:t>
            </w:r>
            <w:r w:rsidRPr="00EF360E">
              <w:rPr>
                <w:rFonts w:ascii="Times New Roman" w:eastAsia="Times New Roman" w:hAnsi="Times New Roman"/>
                <w:bCs/>
                <w:iCs/>
                <w:sz w:val="24"/>
                <w:szCs w:val="24"/>
                <w:lang w:eastAsia="ru-RU"/>
              </w:rPr>
              <w:t>ети</w:t>
            </w:r>
          </w:p>
        </w:tc>
        <w:tc>
          <w:tcPr>
            <w:tcW w:w="8188" w:type="dxa"/>
            <w:shd w:val="clear" w:color="auto" w:fill="auto"/>
          </w:tcPr>
          <w:p w:rsidR="00EF360E" w:rsidRPr="00EF360E" w:rsidRDefault="00EF360E" w:rsidP="00EF360E">
            <w:pPr>
              <w:spacing w:after="0" w:line="264" w:lineRule="auto"/>
              <w:jc w:val="both"/>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Пропагандируя региональный детский журнал «</w:t>
            </w:r>
            <w:proofErr w:type="spellStart"/>
            <w:r w:rsidRPr="00EF360E">
              <w:rPr>
                <w:rFonts w:ascii="Times New Roman" w:eastAsia="Times New Roman" w:hAnsi="Times New Roman"/>
                <w:bCs/>
                <w:iCs/>
                <w:sz w:val="24"/>
                <w:szCs w:val="24"/>
                <w:lang w:eastAsia="ru-RU"/>
              </w:rPr>
              <w:t>Сибирячок</w:t>
            </w:r>
            <w:proofErr w:type="spellEnd"/>
            <w:r w:rsidRPr="00EF360E">
              <w:rPr>
                <w:rFonts w:ascii="Times New Roman" w:eastAsia="Times New Roman" w:hAnsi="Times New Roman"/>
                <w:bCs/>
                <w:iCs/>
                <w:sz w:val="24"/>
                <w:szCs w:val="24"/>
                <w:lang w:eastAsia="ru-RU"/>
              </w:rPr>
              <w:t>», способств</w:t>
            </w:r>
            <w:r>
              <w:rPr>
                <w:rFonts w:ascii="Times New Roman" w:eastAsia="Times New Roman" w:hAnsi="Times New Roman"/>
                <w:bCs/>
                <w:iCs/>
                <w:sz w:val="24"/>
                <w:szCs w:val="24"/>
                <w:lang w:eastAsia="ru-RU"/>
              </w:rPr>
              <w:t>уем</w:t>
            </w:r>
            <w:r w:rsidRPr="00EF360E">
              <w:rPr>
                <w:rFonts w:ascii="Times New Roman" w:eastAsia="Times New Roman" w:hAnsi="Times New Roman"/>
                <w:bCs/>
                <w:iCs/>
                <w:sz w:val="24"/>
                <w:szCs w:val="24"/>
                <w:lang w:eastAsia="ru-RU"/>
              </w:rPr>
              <w:t xml:space="preserve"> расширению круга читателей журнала, прививать интерес к чтению и творчеству.</w:t>
            </w:r>
          </w:p>
          <w:p w:rsidR="00EF360E" w:rsidRPr="00EF360E" w:rsidRDefault="00EF360E" w:rsidP="00EF360E">
            <w:pPr>
              <w:spacing w:after="0" w:line="264" w:lineRule="auto"/>
              <w:jc w:val="both"/>
              <w:rPr>
                <w:rFonts w:ascii="Times New Roman" w:eastAsia="Times New Roman" w:hAnsi="Times New Roman"/>
                <w:bCs/>
                <w:iCs/>
                <w:sz w:val="24"/>
                <w:szCs w:val="24"/>
                <w:lang w:eastAsia="ru-RU"/>
              </w:rPr>
            </w:pPr>
            <w:proofErr w:type="gramStart"/>
            <w:r w:rsidRPr="00EF360E">
              <w:rPr>
                <w:rFonts w:ascii="Times New Roman" w:eastAsia="Times New Roman" w:hAnsi="Times New Roman"/>
                <w:bCs/>
                <w:iCs/>
                <w:sz w:val="24"/>
                <w:szCs w:val="24"/>
                <w:lang w:eastAsia="ru-RU"/>
              </w:rPr>
              <w:t>Проводим презентации новых номеров журнала «</w:t>
            </w:r>
            <w:proofErr w:type="spellStart"/>
            <w:r w:rsidRPr="00EF360E">
              <w:rPr>
                <w:rFonts w:ascii="Times New Roman" w:eastAsia="Times New Roman" w:hAnsi="Times New Roman"/>
                <w:bCs/>
                <w:iCs/>
                <w:sz w:val="24"/>
                <w:szCs w:val="24"/>
                <w:lang w:eastAsia="ru-RU"/>
              </w:rPr>
              <w:t>Сибирячок</w:t>
            </w:r>
            <w:proofErr w:type="spellEnd"/>
            <w:r w:rsidRPr="00EF360E">
              <w:rPr>
                <w:rFonts w:ascii="Times New Roman" w:eastAsia="Times New Roman" w:hAnsi="Times New Roman"/>
                <w:bCs/>
                <w:iCs/>
                <w:sz w:val="24"/>
                <w:szCs w:val="24"/>
                <w:lang w:eastAsia="ru-RU"/>
              </w:rPr>
              <w:t>»; через материалы журнала изучаем природу родного края, повадки его обитателе</w:t>
            </w:r>
            <w:r>
              <w:rPr>
                <w:rFonts w:ascii="Times New Roman" w:eastAsia="Times New Roman" w:hAnsi="Times New Roman"/>
                <w:bCs/>
                <w:iCs/>
                <w:sz w:val="24"/>
                <w:szCs w:val="24"/>
                <w:lang w:eastAsia="ru-RU"/>
              </w:rPr>
              <w:t>й, знакомимся с историей земли И</w:t>
            </w:r>
            <w:r w:rsidRPr="00EF360E">
              <w:rPr>
                <w:rFonts w:ascii="Times New Roman" w:eastAsia="Times New Roman" w:hAnsi="Times New Roman"/>
                <w:bCs/>
                <w:iCs/>
                <w:sz w:val="24"/>
                <w:szCs w:val="24"/>
                <w:lang w:eastAsia="ru-RU"/>
              </w:rPr>
              <w:t xml:space="preserve">ркутской; воспитываем бережное отношение к родной природе и народным традициям; животным сибирского края и народным традициям; пропагандируем творчество писателей – сибиряков; развиваем творческие способности членов клуба через участие в различных конкурсах и викторинах. </w:t>
            </w:r>
            <w:proofErr w:type="gramEnd"/>
          </w:p>
        </w:tc>
        <w:tc>
          <w:tcPr>
            <w:tcW w:w="1288" w:type="dxa"/>
            <w:shd w:val="clear" w:color="auto" w:fill="auto"/>
          </w:tcPr>
          <w:p w:rsidR="00EF360E" w:rsidRPr="00EF360E" w:rsidRDefault="00EF360E" w:rsidP="002D4C6E">
            <w:pPr>
              <w:spacing w:after="0" w:line="264" w:lineRule="auto"/>
              <w:jc w:val="center"/>
              <w:rPr>
                <w:rFonts w:ascii="Times New Roman" w:eastAsia="Times New Roman" w:hAnsi="Times New Roman"/>
                <w:bCs/>
                <w:iCs/>
                <w:sz w:val="24"/>
                <w:szCs w:val="24"/>
                <w:lang w:eastAsia="ru-RU"/>
              </w:rPr>
            </w:pPr>
            <w:r w:rsidRPr="00EF360E">
              <w:rPr>
                <w:rFonts w:ascii="Times New Roman" w:eastAsia="Times New Roman" w:hAnsi="Times New Roman"/>
                <w:bCs/>
                <w:iCs/>
                <w:sz w:val="24"/>
                <w:szCs w:val="24"/>
                <w:lang w:eastAsia="ru-RU"/>
              </w:rPr>
              <w:t>18</w:t>
            </w:r>
          </w:p>
        </w:tc>
      </w:tr>
      <w:tr w:rsidR="00431296" w:rsidRPr="00701843" w:rsidTr="00F30DB0">
        <w:trPr>
          <w:tblCellSpacing w:w="20" w:type="dxa"/>
          <w:jc w:val="center"/>
        </w:trPr>
        <w:tc>
          <w:tcPr>
            <w:tcW w:w="552" w:type="dxa"/>
            <w:shd w:val="clear" w:color="auto" w:fill="auto"/>
          </w:tcPr>
          <w:p w:rsidR="00431296" w:rsidRDefault="00431296"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2144" w:type="dxa"/>
            <w:shd w:val="clear" w:color="auto" w:fill="auto"/>
          </w:tcPr>
          <w:p w:rsidR="00431296" w:rsidRPr="00EF360E" w:rsidRDefault="00431296" w:rsidP="00EF360E">
            <w:pPr>
              <w:spacing w:after="0" w:line="264" w:lineRule="auto"/>
              <w:rPr>
                <w:rFonts w:ascii="Times New Roman" w:eastAsia="Times New Roman" w:hAnsi="Times New Roman"/>
                <w:bCs/>
                <w:iCs/>
                <w:sz w:val="24"/>
                <w:szCs w:val="24"/>
                <w:lang w:eastAsia="ru-RU"/>
              </w:rPr>
            </w:pPr>
            <w:r w:rsidRPr="006A69FE">
              <w:rPr>
                <w:rFonts w:ascii="Times New Roman" w:eastAsia="Times New Roman" w:hAnsi="Times New Roman"/>
                <w:bCs/>
                <w:iCs/>
                <w:sz w:val="24"/>
                <w:szCs w:val="24"/>
                <w:lang w:eastAsia="ru-RU"/>
              </w:rPr>
              <w:t>«Юные книголюбы»</w:t>
            </w:r>
          </w:p>
        </w:tc>
        <w:tc>
          <w:tcPr>
            <w:tcW w:w="1657" w:type="dxa"/>
            <w:shd w:val="clear" w:color="auto" w:fill="auto"/>
            <w:vAlign w:val="center"/>
          </w:tcPr>
          <w:p w:rsidR="00431296" w:rsidRPr="0038218C" w:rsidRDefault="00431296" w:rsidP="006A3990">
            <w:pPr>
              <w:spacing w:before="100" w:beforeAutospacing="1" w:after="100" w:afterAutospacing="1" w:line="240" w:lineRule="auto"/>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2014</w:t>
            </w:r>
          </w:p>
        </w:tc>
        <w:tc>
          <w:tcPr>
            <w:tcW w:w="1518" w:type="dxa"/>
            <w:vAlign w:val="center"/>
          </w:tcPr>
          <w:p w:rsidR="00431296" w:rsidRPr="0038218C" w:rsidRDefault="00431296" w:rsidP="00431296">
            <w:pPr>
              <w:spacing w:before="100" w:beforeAutospacing="1" w:after="100" w:afterAutospacing="1" w:line="240" w:lineRule="auto"/>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дети</w:t>
            </w:r>
          </w:p>
        </w:tc>
        <w:tc>
          <w:tcPr>
            <w:tcW w:w="8188" w:type="dxa"/>
            <w:shd w:val="clear" w:color="auto" w:fill="auto"/>
            <w:vAlign w:val="center"/>
          </w:tcPr>
          <w:p w:rsidR="00431296" w:rsidRDefault="00431296" w:rsidP="00431296">
            <w:pPr>
              <w:spacing w:before="100" w:beforeAutospacing="1" w:after="0" w:line="276"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Работа кружка </w:t>
            </w:r>
            <w:r w:rsidRPr="0038218C">
              <w:rPr>
                <w:rFonts w:ascii="Times New Roman" w:eastAsia="Times New Roman" w:hAnsi="Times New Roman"/>
                <w:sz w:val="24"/>
                <w:szCs w:val="24"/>
                <w:lang w:eastAsia="ru-RU"/>
              </w:rPr>
              <w:t xml:space="preserve"> направлена на интеллектуальный и культурный рост детей младшего школьного возраста.</w:t>
            </w:r>
            <w:r>
              <w:rPr>
                <w:rFonts w:ascii="Times New Roman" w:eastAsia="Times New Roman" w:hAnsi="Times New Roman"/>
                <w:sz w:val="24"/>
                <w:szCs w:val="24"/>
                <w:lang w:eastAsia="ru-RU"/>
              </w:rPr>
              <w:t xml:space="preserve"> </w:t>
            </w:r>
            <w:r w:rsidRPr="0038218C">
              <w:rPr>
                <w:rFonts w:ascii="Times New Roman" w:eastAsia="Times New Roman" w:hAnsi="Times New Roman"/>
                <w:sz w:val="24"/>
                <w:szCs w:val="24"/>
                <w:lang w:eastAsia="ru-RU"/>
              </w:rPr>
              <w:t>Цель кружка: формирование правильной читательской деятельности у детей и воспитание грамотных читателей.</w:t>
            </w:r>
            <w:r>
              <w:rPr>
                <w:rFonts w:ascii="Times New Roman" w:eastAsia="Times New Roman" w:hAnsi="Times New Roman"/>
                <w:sz w:val="24"/>
                <w:szCs w:val="24"/>
                <w:lang w:eastAsia="ru-RU"/>
              </w:rPr>
              <w:t xml:space="preserve"> </w:t>
            </w:r>
            <w:r w:rsidRPr="0038218C">
              <w:rPr>
                <w:rFonts w:ascii="Times New Roman" w:eastAsia="Times New Roman" w:hAnsi="Times New Roman"/>
                <w:sz w:val="24"/>
                <w:szCs w:val="24"/>
                <w:lang w:eastAsia="ru-RU"/>
              </w:rPr>
              <w:t xml:space="preserve">В результате изучения запланированных тем дети, посещающие кружок </w:t>
            </w:r>
            <w:r w:rsidRPr="0038218C">
              <w:rPr>
                <w:rFonts w:ascii="Times New Roman" w:eastAsia="Times New Roman" w:hAnsi="Times New Roman"/>
                <w:sz w:val="24"/>
                <w:szCs w:val="24"/>
                <w:lang w:eastAsia="ru-RU"/>
              </w:rPr>
              <w:lastRenderedPageBreak/>
              <w:t>«Юные книголюбы», научились бережно относит</w:t>
            </w:r>
            <w:r>
              <w:rPr>
                <w:rFonts w:ascii="Times New Roman" w:eastAsia="Times New Roman" w:hAnsi="Times New Roman"/>
                <w:sz w:val="24"/>
                <w:szCs w:val="24"/>
                <w:lang w:eastAsia="ru-RU"/>
              </w:rPr>
              <w:t>ь</w:t>
            </w:r>
            <w:r w:rsidRPr="0038218C">
              <w:rPr>
                <w:rFonts w:ascii="Times New Roman" w:eastAsia="Times New Roman" w:hAnsi="Times New Roman"/>
                <w:sz w:val="24"/>
                <w:szCs w:val="24"/>
                <w:lang w:eastAsia="ru-RU"/>
              </w:rPr>
              <w:t xml:space="preserve">ся к книге, выбирать качественную литературу, грамотно читать, вырабатывать навык беглого, выразительного и осознанного чтения, высказывать своё мнение </w:t>
            </w:r>
            <w:proofErr w:type="gramStart"/>
            <w:r w:rsidRPr="0038218C">
              <w:rPr>
                <w:rFonts w:ascii="Times New Roman" w:eastAsia="Times New Roman" w:hAnsi="Times New Roman"/>
                <w:sz w:val="24"/>
                <w:szCs w:val="24"/>
                <w:lang w:eastAsia="ru-RU"/>
              </w:rPr>
              <w:t>о</w:t>
            </w:r>
            <w:proofErr w:type="gramEnd"/>
            <w:r w:rsidRPr="0038218C">
              <w:rPr>
                <w:rFonts w:ascii="Times New Roman" w:eastAsia="Times New Roman" w:hAnsi="Times New Roman"/>
                <w:sz w:val="24"/>
                <w:szCs w:val="24"/>
                <w:lang w:eastAsia="ru-RU"/>
              </w:rPr>
              <w:t xml:space="preserve"> прочитанном.</w:t>
            </w:r>
          </w:p>
          <w:p w:rsidR="00431296" w:rsidRPr="0038218C" w:rsidRDefault="00431296" w:rsidP="00431296">
            <w:pPr>
              <w:spacing w:before="100" w:beforeAutospacing="1" w:after="0" w:line="276" w:lineRule="auto"/>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Член кружка С. Горбунов принял участие в районном конкурсе чтецов «Природный чудный лик» в номинации «Люблю природу края, поверь, она живая»</w:t>
            </w:r>
          </w:p>
        </w:tc>
        <w:tc>
          <w:tcPr>
            <w:tcW w:w="1288" w:type="dxa"/>
            <w:shd w:val="clear" w:color="auto" w:fill="auto"/>
            <w:vAlign w:val="center"/>
          </w:tcPr>
          <w:p w:rsidR="00431296" w:rsidRPr="0038218C" w:rsidRDefault="00431296" w:rsidP="002D4C6E">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10</w:t>
            </w:r>
          </w:p>
        </w:tc>
      </w:tr>
      <w:tr w:rsidR="002D4C6E" w:rsidRPr="00701843" w:rsidTr="00F30DB0">
        <w:trPr>
          <w:tblCellSpacing w:w="20" w:type="dxa"/>
          <w:jc w:val="center"/>
        </w:trPr>
        <w:tc>
          <w:tcPr>
            <w:tcW w:w="552" w:type="dxa"/>
            <w:shd w:val="clear" w:color="auto" w:fill="auto"/>
          </w:tcPr>
          <w:p w:rsidR="002D4C6E" w:rsidRDefault="002D4C6E"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16.</w:t>
            </w:r>
          </w:p>
        </w:tc>
        <w:tc>
          <w:tcPr>
            <w:tcW w:w="2144" w:type="dxa"/>
            <w:shd w:val="clear" w:color="auto" w:fill="auto"/>
          </w:tcPr>
          <w:p w:rsidR="002D4C6E" w:rsidRPr="002D4C6E" w:rsidRDefault="00460C73" w:rsidP="002D4C6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«Буратино» </w:t>
            </w:r>
            <w:r w:rsidR="002D4C6E" w:rsidRPr="002D4C6E">
              <w:rPr>
                <w:rFonts w:ascii="Times New Roman" w:eastAsia="Times New Roman" w:hAnsi="Times New Roman"/>
                <w:bCs/>
                <w:iCs/>
                <w:sz w:val="24"/>
                <w:szCs w:val="24"/>
                <w:lang w:eastAsia="ru-RU"/>
              </w:rPr>
              <w:t>кукольный театр</w:t>
            </w:r>
          </w:p>
        </w:tc>
        <w:tc>
          <w:tcPr>
            <w:tcW w:w="1657" w:type="dxa"/>
            <w:shd w:val="clear" w:color="auto" w:fill="auto"/>
          </w:tcPr>
          <w:p w:rsidR="002D4C6E" w:rsidRPr="002D4C6E" w:rsidRDefault="002D4C6E"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2010 </w:t>
            </w:r>
          </w:p>
        </w:tc>
        <w:tc>
          <w:tcPr>
            <w:tcW w:w="1518" w:type="dxa"/>
          </w:tcPr>
          <w:p w:rsidR="002D4C6E" w:rsidRPr="002D4C6E" w:rsidRDefault="00460C73" w:rsidP="002D4C6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w:t>
            </w:r>
            <w:r w:rsidR="002D4C6E" w:rsidRPr="002D4C6E">
              <w:rPr>
                <w:rFonts w:ascii="Times New Roman" w:eastAsia="Times New Roman" w:hAnsi="Times New Roman"/>
                <w:bCs/>
                <w:iCs/>
                <w:sz w:val="24"/>
                <w:szCs w:val="24"/>
                <w:lang w:eastAsia="ru-RU"/>
              </w:rPr>
              <w:t>ети, подростки, юношество</w:t>
            </w:r>
          </w:p>
        </w:tc>
        <w:tc>
          <w:tcPr>
            <w:tcW w:w="8188" w:type="dxa"/>
            <w:shd w:val="clear" w:color="auto" w:fill="auto"/>
          </w:tcPr>
          <w:p w:rsidR="002D4C6E" w:rsidRPr="002D4C6E" w:rsidRDefault="00831039" w:rsidP="00831039">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Раскрытие специфики театра</w:t>
            </w:r>
            <w:r w:rsidR="002D4C6E" w:rsidRPr="002D4C6E">
              <w:rPr>
                <w:rFonts w:ascii="Times New Roman" w:eastAsia="Times New Roman" w:hAnsi="Times New Roman"/>
                <w:bCs/>
                <w:iCs/>
                <w:sz w:val="24"/>
                <w:szCs w:val="24"/>
                <w:lang w:eastAsia="ru-RU"/>
              </w:rPr>
              <w:t xml:space="preserve"> как искусства: знакомство с историей кукольного театра, пробу</w:t>
            </w:r>
            <w:r>
              <w:rPr>
                <w:rFonts w:ascii="Times New Roman" w:eastAsia="Times New Roman" w:hAnsi="Times New Roman"/>
                <w:bCs/>
                <w:iCs/>
                <w:sz w:val="24"/>
                <w:szCs w:val="24"/>
                <w:lang w:eastAsia="ru-RU"/>
              </w:rPr>
              <w:t>ждение</w:t>
            </w:r>
            <w:r w:rsidR="002D4C6E" w:rsidRPr="002D4C6E">
              <w:rPr>
                <w:rFonts w:ascii="Times New Roman" w:eastAsia="Times New Roman" w:hAnsi="Times New Roman"/>
                <w:bCs/>
                <w:iCs/>
                <w:sz w:val="24"/>
                <w:szCs w:val="24"/>
                <w:lang w:eastAsia="ru-RU"/>
              </w:rPr>
              <w:t xml:space="preserve"> интерес</w:t>
            </w:r>
            <w:r>
              <w:rPr>
                <w:rFonts w:ascii="Times New Roman" w:eastAsia="Times New Roman" w:hAnsi="Times New Roman"/>
                <w:bCs/>
                <w:iCs/>
                <w:sz w:val="24"/>
                <w:szCs w:val="24"/>
                <w:lang w:eastAsia="ru-RU"/>
              </w:rPr>
              <w:t>а</w:t>
            </w:r>
            <w:r w:rsidR="002D4C6E" w:rsidRPr="002D4C6E">
              <w:rPr>
                <w:rFonts w:ascii="Times New Roman" w:eastAsia="Times New Roman" w:hAnsi="Times New Roman"/>
                <w:bCs/>
                <w:iCs/>
                <w:sz w:val="24"/>
                <w:szCs w:val="24"/>
                <w:lang w:eastAsia="ru-RU"/>
              </w:rPr>
              <w:t xml:space="preserve"> к чтению через игру с куклой, </w:t>
            </w:r>
            <w:r>
              <w:rPr>
                <w:rFonts w:ascii="Times New Roman" w:eastAsia="Times New Roman" w:hAnsi="Times New Roman"/>
                <w:bCs/>
                <w:iCs/>
                <w:sz w:val="24"/>
                <w:szCs w:val="24"/>
                <w:lang w:eastAsia="ru-RU"/>
              </w:rPr>
              <w:t>развитие умения</w:t>
            </w:r>
            <w:r w:rsidR="002D4C6E" w:rsidRPr="002D4C6E">
              <w:rPr>
                <w:rFonts w:ascii="Times New Roman" w:eastAsia="Times New Roman" w:hAnsi="Times New Roman"/>
                <w:bCs/>
                <w:iCs/>
                <w:sz w:val="24"/>
                <w:szCs w:val="24"/>
                <w:lang w:eastAsia="ru-RU"/>
              </w:rPr>
              <w:t xml:space="preserve"> видеть красоту родной земли. Через работу с куклой происходит продвижение книги и чтения.</w:t>
            </w:r>
          </w:p>
        </w:tc>
        <w:tc>
          <w:tcPr>
            <w:tcW w:w="1288" w:type="dxa"/>
            <w:shd w:val="clear" w:color="auto" w:fill="auto"/>
          </w:tcPr>
          <w:p w:rsidR="002D4C6E" w:rsidRPr="002D4C6E" w:rsidRDefault="002D4C6E" w:rsidP="002D4C6E">
            <w:pPr>
              <w:spacing w:after="0" w:line="264" w:lineRule="auto"/>
              <w:jc w:val="center"/>
              <w:rPr>
                <w:rFonts w:ascii="Times New Roman" w:eastAsia="Times New Roman" w:hAnsi="Times New Roman"/>
                <w:bCs/>
                <w:iCs/>
                <w:sz w:val="24"/>
                <w:szCs w:val="24"/>
                <w:lang w:eastAsia="ru-RU"/>
              </w:rPr>
            </w:pPr>
            <w:r w:rsidRPr="002D4C6E">
              <w:rPr>
                <w:rFonts w:ascii="Times New Roman" w:eastAsia="Times New Roman" w:hAnsi="Times New Roman"/>
                <w:bCs/>
                <w:iCs/>
                <w:sz w:val="24"/>
                <w:szCs w:val="24"/>
                <w:lang w:eastAsia="ru-RU"/>
              </w:rPr>
              <w:t>12</w:t>
            </w:r>
          </w:p>
        </w:tc>
      </w:tr>
      <w:tr w:rsidR="002D4C6E" w:rsidRPr="00701843" w:rsidTr="00F30DB0">
        <w:trPr>
          <w:tblCellSpacing w:w="20" w:type="dxa"/>
          <w:jc w:val="center"/>
        </w:trPr>
        <w:tc>
          <w:tcPr>
            <w:tcW w:w="552" w:type="dxa"/>
            <w:shd w:val="clear" w:color="auto" w:fill="auto"/>
          </w:tcPr>
          <w:p w:rsidR="002D4C6E" w:rsidRDefault="002D4C6E" w:rsidP="00B255CE">
            <w:pPr>
              <w:spacing w:after="0" w:line="27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17.</w:t>
            </w:r>
          </w:p>
        </w:tc>
        <w:tc>
          <w:tcPr>
            <w:tcW w:w="2144" w:type="dxa"/>
            <w:shd w:val="clear" w:color="auto" w:fill="auto"/>
          </w:tcPr>
          <w:p w:rsidR="002D4C6E" w:rsidRDefault="00460C73" w:rsidP="002D4C6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«Мастерица»</w:t>
            </w:r>
          </w:p>
          <w:p w:rsidR="00460C73" w:rsidRPr="002D4C6E" w:rsidRDefault="00460C73" w:rsidP="002D4C6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кружок вязания</w:t>
            </w:r>
          </w:p>
        </w:tc>
        <w:tc>
          <w:tcPr>
            <w:tcW w:w="1657" w:type="dxa"/>
            <w:shd w:val="clear" w:color="auto" w:fill="auto"/>
          </w:tcPr>
          <w:p w:rsidR="002D4C6E" w:rsidRDefault="00460C73"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2016</w:t>
            </w:r>
          </w:p>
        </w:tc>
        <w:tc>
          <w:tcPr>
            <w:tcW w:w="1518" w:type="dxa"/>
          </w:tcPr>
          <w:p w:rsidR="002D4C6E" w:rsidRPr="002D4C6E" w:rsidRDefault="00460C73" w:rsidP="002D4C6E">
            <w:pPr>
              <w:spacing w:after="0" w:line="264"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разновозр</w:t>
            </w:r>
            <w:proofErr w:type="spellEnd"/>
            <w:r>
              <w:rPr>
                <w:rFonts w:ascii="Times New Roman" w:eastAsia="Times New Roman" w:hAnsi="Times New Roman"/>
                <w:bCs/>
                <w:iCs/>
                <w:sz w:val="24"/>
                <w:szCs w:val="24"/>
                <w:lang w:eastAsia="ru-RU"/>
              </w:rPr>
              <w:t>.</w:t>
            </w:r>
          </w:p>
        </w:tc>
        <w:tc>
          <w:tcPr>
            <w:tcW w:w="8188" w:type="dxa"/>
            <w:shd w:val="clear" w:color="auto" w:fill="auto"/>
          </w:tcPr>
          <w:p w:rsidR="00460C73" w:rsidRPr="00460C73" w:rsidRDefault="00460C73" w:rsidP="00460C7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Художественное вязание</w:t>
            </w:r>
            <w:r w:rsidRPr="00460C73">
              <w:rPr>
                <w:rFonts w:ascii="Times New Roman" w:eastAsia="Times New Roman" w:hAnsi="Times New Roman"/>
                <w:bCs/>
                <w:iCs/>
                <w:sz w:val="24"/>
                <w:szCs w:val="24"/>
                <w:lang w:eastAsia="ru-RU"/>
              </w:rPr>
              <w:t xml:space="preserve"> спицами и крючком.</w:t>
            </w:r>
          </w:p>
          <w:p w:rsidR="002D4C6E" w:rsidRDefault="00460C73" w:rsidP="00460C7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w:t>
            </w:r>
            <w:r w:rsidRPr="00460C73">
              <w:rPr>
                <w:rFonts w:ascii="Times New Roman" w:eastAsia="Times New Roman" w:hAnsi="Times New Roman"/>
                <w:bCs/>
                <w:iCs/>
                <w:sz w:val="24"/>
                <w:szCs w:val="24"/>
                <w:lang w:eastAsia="ru-RU"/>
              </w:rPr>
              <w:t>бучение начальным навыкам вязания и чтения схем вязания.</w:t>
            </w:r>
            <w:r>
              <w:rPr>
                <w:rFonts w:ascii="Times New Roman" w:eastAsia="Times New Roman" w:hAnsi="Times New Roman"/>
                <w:bCs/>
                <w:iCs/>
                <w:sz w:val="24"/>
                <w:szCs w:val="24"/>
                <w:lang w:eastAsia="ru-RU"/>
              </w:rPr>
              <w:t xml:space="preserve"> Использование в работе наглядных пособий, книг и журналов</w:t>
            </w:r>
            <w:r w:rsidRPr="00460C73">
              <w:rPr>
                <w:rFonts w:ascii="Times New Roman" w:eastAsia="Times New Roman" w:hAnsi="Times New Roman"/>
                <w:bCs/>
                <w:iCs/>
                <w:sz w:val="24"/>
                <w:szCs w:val="24"/>
                <w:lang w:eastAsia="ru-RU"/>
              </w:rPr>
              <w:t xml:space="preserve"> по вязанию.</w:t>
            </w:r>
          </w:p>
          <w:p w:rsidR="00460C73" w:rsidRPr="002D4C6E" w:rsidRDefault="00460C73" w:rsidP="00460C73">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Организация выставок изделий.</w:t>
            </w:r>
          </w:p>
        </w:tc>
        <w:tc>
          <w:tcPr>
            <w:tcW w:w="1288" w:type="dxa"/>
            <w:shd w:val="clear" w:color="auto" w:fill="auto"/>
          </w:tcPr>
          <w:p w:rsidR="002D4C6E" w:rsidRPr="002D4C6E" w:rsidRDefault="00460C73" w:rsidP="002D4C6E">
            <w:pPr>
              <w:spacing w:after="0" w:line="264"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r>
    </w:tbl>
    <w:p w:rsidR="00B06968" w:rsidRDefault="00B06968" w:rsidP="00B255CE">
      <w:pPr>
        <w:spacing w:after="0" w:line="276" w:lineRule="auto"/>
        <w:rPr>
          <w:rFonts w:ascii="Times New Roman" w:eastAsia="Times New Roman" w:hAnsi="Times New Roman"/>
          <w:b/>
          <w:bCs/>
          <w:iCs/>
          <w:sz w:val="24"/>
          <w:szCs w:val="24"/>
          <w:lang w:eastAsia="ru-RU"/>
        </w:rPr>
      </w:pPr>
    </w:p>
    <w:p w:rsidR="004E2254" w:rsidRPr="004E2254" w:rsidRDefault="004E2254" w:rsidP="00C57EB8">
      <w:pPr>
        <w:spacing w:after="0" w:line="276" w:lineRule="auto"/>
        <w:ind w:firstLine="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7.3.5. Организация работы летнего чтения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984"/>
        <w:gridCol w:w="851"/>
        <w:gridCol w:w="1559"/>
        <w:gridCol w:w="3969"/>
        <w:gridCol w:w="4678"/>
        <w:gridCol w:w="1842"/>
      </w:tblGrid>
      <w:tr w:rsidR="004E2254" w:rsidRPr="004E2254" w:rsidTr="00C57EB8">
        <w:tc>
          <w:tcPr>
            <w:tcW w:w="426" w:type="dxa"/>
            <w:shd w:val="clear" w:color="auto" w:fill="auto"/>
          </w:tcPr>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w:t>
            </w:r>
          </w:p>
        </w:tc>
        <w:tc>
          <w:tcPr>
            <w:tcW w:w="1984" w:type="dxa"/>
            <w:shd w:val="clear" w:color="auto" w:fill="auto"/>
          </w:tcPr>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Наименование и форма проведения мероприятия</w:t>
            </w:r>
          </w:p>
        </w:tc>
        <w:tc>
          <w:tcPr>
            <w:tcW w:w="851" w:type="dxa"/>
            <w:shd w:val="clear" w:color="auto" w:fill="auto"/>
          </w:tcPr>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читателей</w:t>
            </w:r>
          </w:p>
        </w:tc>
        <w:tc>
          <w:tcPr>
            <w:tcW w:w="1559" w:type="dxa"/>
            <w:shd w:val="clear" w:color="auto" w:fill="auto"/>
          </w:tcPr>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Целевая аудитория</w:t>
            </w:r>
          </w:p>
        </w:tc>
        <w:tc>
          <w:tcPr>
            <w:tcW w:w="3969" w:type="dxa"/>
            <w:shd w:val="clear" w:color="auto" w:fill="auto"/>
          </w:tcPr>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Краткое описание </w:t>
            </w:r>
          </w:p>
        </w:tc>
        <w:tc>
          <w:tcPr>
            <w:tcW w:w="4678" w:type="dxa"/>
            <w:shd w:val="clear" w:color="auto" w:fill="auto"/>
          </w:tcPr>
          <w:p w:rsidR="004E2254" w:rsidRPr="004E2254" w:rsidRDefault="004E2254" w:rsidP="00C57EB8">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Значимость мероприятия </w:t>
            </w:r>
          </w:p>
        </w:tc>
        <w:tc>
          <w:tcPr>
            <w:tcW w:w="1842" w:type="dxa"/>
            <w:shd w:val="clear" w:color="auto" w:fill="auto"/>
          </w:tcPr>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Период реализации</w:t>
            </w:r>
          </w:p>
          <w:p w:rsidR="004E2254" w:rsidRPr="004E2254" w:rsidRDefault="004E2254" w:rsidP="00B255CE">
            <w:pPr>
              <w:spacing w:after="0"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(долгосрочное или одноразовое)</w:t>
            </w:r>
          </w:p>
        </w:tc>
      </w:tr>
      <w:tr w:rsidR="004E2254" w:rsidRPr="004E2254" w:rsidTr="00C57EB8">
        <w:tc>
          <w:tcPr>
            <w:tcW w:w="426" w:type="dxa"/>
            <w:shd w:val="clear" w:color="auto" w:fill="auto"/>
          </w:tcPr>
          <w:p w:rsidR="004E2254" w:rsidRPr="00842E04" w:rsidRDefault="003B5A10" w:rsidP="00B255CE">
            <w:pPr>
              <w:spacing w:after="0" w:line="276" w:lineRule="auto"/>
              <w:rPr>
                <w:rFonts w:ascii="Times New Roman" w:eastAsia="Times New Roman" w:hAnsi="Times New Roman"/>
                <w:bCs/>
                <w:iCs/>
                <w:sz w:val="24"/>
                <w:szCs w:val="28"/>
                <w:lang w:eastAsia="ru-RU"/>
              </w:rPr>
            </w:pPr>
            <w:r w:rsidRPr="00842E04">
              <w:rPr>
                <w:rFonts w:ascii="Times New Roman" w:eastAsia="Times New Roman" w:hAnsi="Times New Roman"/>
                <w:bCs/>
                <w:iCs/>
                <w:sz w:val="24"/>
                <w:szCs w:val="28"/>
                <w:lang w:eastAsia="ru-RU"/>
              </w:rPr>
              <w:t>1.</w:t>
            </w:r>
          </w:p>
        </w:tc>
        <w:tc>
          <w:tcPr>
            <w:tcW w:w="1984" w:type="dxa"/>
            <w:shd w:val="clear" w:color="auto" w:fill="auto"/>
          </w:tcPr>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«На досуге летним днём в руки книгу мы берём»</w:t>
            </w:r>
            <w:r>
              <w:rPr>
                <w:rFonts w:ascii="Times New Roman" w:eastAsia="Times New Roman" w:hAnsi="Times New Roman"/>
                <w:bCs/>
                <w:iCs/>
                <w:sz w:val="24"/>
                <w:szCs w:val="24"/>
                <w:lang w:eastAsia="ru-RU"/>
              </w:rPr>
              <w:t xml:space="preserve"> -</w:t>
            </w:r>
          </w:p>
          <w:p w:rsidR="00AE306F" w:rsidRPr="00AE306F" w:rsidRDefault="00AE306F" w:rsidP="00AE306F">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к</w:t>
            </w:r>
            <w:r w:rsidRPr="00AE306F">
              <w:rPr>
                <w:rFonts w:ascii="Times New Roman" w:eastAsia="Times New Roman" w:hAnsi="Times New Roman"/>
                <w:bCs/>
                <w:iCs/>
                <w:sz w:val="24"/>
                <w:szCs w:val="24"/>
                <w:lang w:eastAsia="ru-RU"/>
              </w:rPr>
              <w:t>нижная</w:t>
            </w:r>
          </w:p>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в</w:t>
            </w:r>
            <w:r>
              <w:rPr>
                <w:rFonts w:ascii="Times New Roman" w:eastAsia="Times New Roman" w:hAnsi="Times New Roman"/>
                <w:bCs/>
                <w:iCs/>
                <w:sz w:val="24"/>
                <w:szCs w:val="24"/>
                <w:lang w:eastAsia="ru-RU"/>
              </w:rPr>
              <w:t>ыставка</w:t>
            </w:r>
          </w:p>
          <w:p w:rsidR="00AE306F" w:rsidRPr="00AE306F" w:rsidRDefault="00AE306F" w:rsidP="00AE306F">
            <w:pPr>
              <w:spacing w:after="0" w:line="264" w:lineRule="auto"/>
              <w:rPr>
                <w:rFonts w:ascii="Times New Roman" w:eastAsia="Times New Roman" w:hAnsi="Times New Roman"/>
                <w:bCs/>
                <w:iCs/>
                <w:sz w:val="24"/>
                <w:szCs w:val="24"/>
                <w:lang w:eastAsia="ru-RU"/>
              </w:rPr>
            </w:pPr>
          </w:p>
          <w:p w:rsidR="004E2254" w:rsidRPr="004E2254" w:rsidRDefault="004E2254" w:rsidP="00B255CE">
            <w:pPr>
              <w:spacing w:after="0" w:line="276" w:lineRule="auto"/>
              <w:rPr>
                <w:rFonts w:ascii="Times New Roman" w:eastAsia="Times New Roman" w:hAnsi="Times New Roman"/>
                <w:bCs/>
                <w:iCs/>
                <w:sz w:val="28"/>
                <w:szCs w:val="28"/>
                <w:lang w:eastAsia="ru-RU"/>
              </w:rPr>
            </w:pPr>
          </w:p>
        </w:tc>
        <w:tc>
          <w:tcPr>
            <w:tcW w:w="851" w:type="dxa"/>
            <w:shd w:val="clear" w:color="auto" w:fill="auto"/>
          </w:tcPr>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lastRenderedPageBreak/>
              <w:t>45</w:t>
            </w:r>
          </w:p>
          <w:p w:rsidR="004E2254" w:rsidRPr="004E2254" w:rsidRDefault="004E2254" w:rsidP="00B255CE">
            <w:pPr>
              <w:spacing w:after="0" w:line="276" w:lineRule="auto"/>
              <w:rPr>
                <w:rFonts w:ascii="Times New Roman" w:eastAsia="Times New Roman" w:hAnsi="Times New Roman"/>
                <w:bCs/>
                <w:iCs/>
                <w:sz w:val="28"/>
                <w:szCs w:val="28"/>
                <w:lang w:eastAsia="ru-RU"/>
              </w:rPr>
            </w:pPr>
          </w:p>
        </w:tc>
        <w:tc>
          <w:tcPr>
            <w:tcW w:w="1559" w:type="dxa"/>
            <w:shd w:val="clear" w:color="auto" w:fill="auto"/>
          </w:tcPr>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Младшие школьники</w:t>
            </w:r>
            <w:r>
              <w:rPr>
                <w:rFonts w:ascii="Times New Roman" w:eastAsia="Times New Roman" w:hAnsi="Times New Roman"/>
                <w:bCs/>
                <w:iCs/>
                <w:sz w:val="24"/>
                <w:szCs w:val="24"/>
                <w:lang w:eastAsia="ru-RU"/>
              </w:rPr>
              <w:t>,</w:t>
            </w:r>
          </w:p>
          <w:p w:rsidR="00AE306F" w:rsidRPr="00AE306F" w:rsidRDefault="00AE306F" w:rsidP="00AE306F">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w:t>
            </w:r>
            <w:r w:rsidRPr="00AE306F">
              <w:rPr>
                <w:rFonts w:ascii="Times New Roman" w:eastAsia="Times New Roman" w:hAnsi="Times New Roman"/>
                <w:bCs/>
                <w:iCs/>
                <w:sz w:val="24"/>
                <w:szCs w:val="24"/>
                <w:lang w:eastAsia="ru-RU"/>
              </w:rPr>
              <w:t>одростки</w:t>
            </w:r>
          </w:p>
          <w:p w:rsidR="00AE306F" w:rsidRPr="00AE306F" w:rsidRDefault="00AE306F" w:rsidP="00AE306F">
            <w:pPr>
              <w:spacing w:after="0" w:line="264" w:lineRule="auto"/>
              <w:rPr>
                <w:rFonts w:ascii="Times New Roman" w:eastAsia="Times New Roman" w:hAnsi="Times New Roman"/>
                <w:bCs/>
                <w:iCs/>
                <w:sz w:val="24"/>
                <w:szCs w:val="24"/>
                <w:lang w:eastAsia="ru-RU"/>
              </w:rPr>
            </w:pPr>
          </w:p>
          <w:p w:rsidR="004E2254" w:rsidRPr="004E2254" w:rsidRDefault="004E2254" w:rsidP="00B255CE">
            <w:pPr>
              <w:spacing w:after="0" w:line="276" w:lineRule="auto"/>
              <w:rPr>
                <w:rFonts w:ascii="Times New Roman" w:eastAsia="Times New Roman" w:hAnsi="Times New Roman"/>
                <w:bCs/>
                <w:iCs/>
                <w:sz w:val="28"/>
                <w:szCs w:val="28"/>
                <w:lang w:eastAsia="ru-RU"/>
              </w:rPr>
            </w:pPr>
          </w:p>
        </w:tc>
        <w:tc>
          <w:tcPr>
            <w:tcW w:w="3969" w:type="dxa"/>
            <w:shd w:val="clear" w:color="auto" w:fill="auto"/>
          </w:tcPr>
          <w:p w:rsidR="004E2254" w:rsidRPr="00831039" w:rsidRDefault="00AE306F" w:rsidP="00831039">
            <w:pPr>
              <w:spacing w:after="0" w:line="240" w:lineRule="auto"/>
              <w:jc w:val="both"/>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lastRenderedPageBreak/>
              <w:t xml:space="preserve">Самые разные книги на любой вкус ждали своих читателей: классика отечественной и зарубежной литературы, книги веселые и требующие серьезного вдумчивого </w:t>
            </w:r>
            <w:r w:rsidRPr="00AE306F">
              <w:rPr>
                <w:rFonts w:ascii="Times New Roman" w:eastAsia="Times New Roman" w:hAnsi="Times New Roman"/>
                <w:bCs/>
                <w:iCs/>
                <w:sz w:val="24"/>
                <w:szCs w:val="24"/>
                <w:lang w:eastAsia="ru-RU"/>
              </w:rPr>
              <w:lastRenderedPageBreak/>
              <w:t xml:space="preserve">чтения, фантастика и приключения. Выставка пользовалась популярностью </w:t>
            </w:r>
            <w:r w:rsidR="00831039">
              <w:rPr>
                <w:rFonts w:ascii="Times New Roman" w:eastAsia="Times New Roman" w:hAnsi="Times New Roman"/>
                <w:bCs/>
                <w:iCs/>
                <w:sz w:val="24"/>
                <w:szCs w:val="24"/>
                <w:lang w:eastAsia="ru-RU"/>
              </w:rPr>
              <w:t>у молодых читателей библиотеки.</w:t>
            </w:r>
          </w:p>
        </w:tc>
        <w:tc>
          <w:tcPr>
            <w:tcW w:w="4678" w:type="dxa"/>
            <w:shd w:val="clear" w:color="auto" w:fill="auto"/>
          </w:tcPr>
          <w:p w:rsidR="00AE306F" w:rsidRPr="00AE306F" w:rsidRDefault="00AE306F" w:rsidP="00AE306F">
            <w:pPr>
              <w:spacing w:after="0" w:line="264" w:lineRule="auto"/>
              <w:jc w:val="both"/>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lastRenderedPageBreak/>
              <w:t>Продвижение книги и чтения</w:t>
            </w:r>
            <w:r w:rsidR="00501E8F">
              <w:rPr>
                <w:rFonts w:ascii="Times New Roman" w:eastAsia="Times New Roman" w:hAnsi="Times New Roman"/>
                <w:bCs/>
                <w:iCs/>
                <w:sz w:val="24"/>
                <w:szCs w:val="24"/>
                <w:lang w:eastAsia="ru-RU"/>
              </w:rPr>
              <w:t>.</w:t>
            </w:r>
          </w:p>
          <w:p w:rsidR="00AE306F" w:rsidRPr="00AE306F" w:rsidRDefault="00AE306F" w:rsidP="00AE306F">
            <w:pPr>
              <w:spacing w:after="0" w:line="264" w:lineRule="auto"/>
              <w:jc w:val="both"/>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 xml:space="preserve">Организация долгосрочной выставки позволила не только увеличить книговыдачу, но и помогла выявить самые </w:t>
            </w:r>
            <w:r w:rsidRPr="00AE306F">
              <w:rPr>
                <w:rFonts w:ascii="Times New Roman" w:eastAsia="Times New Roman" w:hAnsi="Times New Roman"/>
                <w:bCs/>
                <w:iCs/>
                <w:sz w:val="24"/>
                <w:szCs w:val="24"/>
                <w:lang w:eastAsia="ru-RU"/>
              </w:rPr>
              <w:lastRenderedPageBreak/>
              <w:t>популярные книги среди подростков и младших школьников.</w:t>
            </w:r>
          </w:p>
          <w:p w:rsidR="004E2254" w:rsidRPr="004E2254" w:rsidRDefault="004E2254" w:rsidP="00AE306F">
            <w:pPr>
              <w:spacing w:after="0" w:line="276" w:lineRule="auto"/>
              <w:jc w:val="both"/>
              <w:rPr>
                <w:rFonts w:ascii="Times New Roman" w:eastAsia="Times New Roman" w:hAnsi="Times New Roman"/>
                <w:bCs/>
                <w:iCs/>
                <w:sz w:val="28"/>
                <w:szCs w:val="28"/>
                <w:lang w:eastAsia="ru-RU"/>
              </w:rPr>
            </w:pPr>
          </w:p>
        </w:tc>
        <w:tc>
          <w:tcPr>
            <w:tcW w:w="1842" w:type="dxa"/>
            <w:shd w:val="clear" w:color="auto" w:fill="auto"/>
          </w:tcPr>
          <w:p w:rsidR="004E2254" w:rsidRPr="004E2254" w:rsidRDefault="00AE306F" w:rsidP="00B255CE">
            <w:pPr>
              <w:spacing w:after="0" w:line="276" w:lineRule="auto"/>
              <w:rPr>
                <w:rFonts w:ascii="Times New Roman" w:eastAsia="Times New Roman" w:hAnsi="Times New Roman"/>
                <w:bCs/>
                <w:iCs/>
                <w:sz w:val="28"/>
                <w:szCs w:val="28"/>
                <w:lang w:eastAsia="ru-RU"/>
              </w:rPr>
            </w:pPr>
            <w:r w:rsidRPr="00AE306F">
              <w:rPr>
                <w:rFonts w:ascii="Times New Roman" w:eastAsia="Times New Roman" w:hAnsi="Times New Roman"/>
                <w:bCs/>
                <w:iCs/>
                <w:sz w:val="24"/>
                <w:szCs w:val="28"/>
                <w:lang w:eastAsia="ru-RU"/>
              </w:rPr>
              <w:lastRenderedPageBreak/>
              <w:t>Долгосрочное</w:t>
            </w:r>
          </w:p>
        </w:tc>
      </w:tr>
      <w:tr w:rsidR="00AE306F" w:rsidRPr="004E2254" w:rsidTr="00C57EB8">
        <w:tc>
          <w:tcPr>
            <w:tcW w:w="426" w:type="dxa"/>
            <w:shd w:val="clear" w:color="auto" w:fill="auto"/>
          </w:tcPr>
          <w:p w:rsidR="00AE306F" w:rsidRPr="00842E04" w:rsidRDefault="00842E04" w:rsidP="00B255CE">
            <w:pPr>
              <w:spacing w:after="0" w:line="276" w:lineRule="auto"/>
              <w:rPr>
                <w:rFonts w:ascii="Times New Roman" w:eastAsia="Times New Roman" w:hAnsi="Times New Roman"/>
                <w:bCs/>
                <w:iCs/>
                <w:sz w:val="24"/>
                <w:szCs w:val="28"/>
                <w:lang w:eastAsia="ru-RU"/>
              </w:rPr>
            </w:pPr>
            <w:r w:rsidRPr="00842E04">
              <w:rPr>
                <w:rFonts w:ascii="Times New Roman" w:eastAsia="Times New Roman" w:hAnsi="Times New Roman"/>
                <w:bCs/>
                <w:iCs/>
                <w:sz w:val="24"/>
                <w:szCs w:val="28"/>
                <w:lang w:eastAsia="ru-RU"/>
              </w:rPr>
              <w:lastRenderedPageBreak/>
              <w:t>2.</w:t>
            </w:r>
          </w:p>
        </w:tc>
        <w:tc>
          <w:tcPr>
            <w:tcW w:w="1984" w:type="dxa"/>
            <w:shd w:val="clear" w:color="auto" w:fill="auto"/>
          </w:tcPr>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«Сказочная эстафета солнечного лета»</w:t>
            </w:r>
            <w:r>
              <w:rPr>
                <w:rFonts w:ascii="Times New Roman" w:eastAsia="Times New Roman" w:hAnsi="Times New Roman"/>
                <w:bCs/>
                <w:iCs/>
                <w:sz w:val="24"/>
                <w:szCs w:val="24"/>
                <w:lang w:eastAsia="ru-RU"/>
              </w:rPr>
              <w:t xml:space="preserve"> -</w:t>
            </w:r>
          </w:p>
          <w:p w:rsidR="00AE306F" w:rsidRPr="00AE306F" w:rsidRDefault="00AE306F" w:rsidP="00AE306F">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w:t>
            </w:r>
            <w:r w:rsidRPr="00AE306F">
              <w:rPr>
                <w:rFonts w:ascii="Times New Roman" w:eastAsia="Times New Roman" w:hAnsi="Times New Roman"/>
                <w:bCs/>
                <w:iCs/>
                <w:sz w:val="24"/>
                <w:szCs w:val="24"/>
                <w:lang w:eastAsia="ru-RU"/>
              </w:rPr>
              <w:t>итературн</w:t>
            </w:r>
            <w:proofErr w:type="gramStart"/>
            <w:r w:rsidRPr="00AE306F">
              <w:rPr>
                <w:rFonts w:ascii="Times New Roman" w:eastAsia="Times New Roman" w:hAnsi="Times New Roman"/>
                <w:bCs/>
                <w:iCs/>
                <w:sz w:val="24"/>
                <w:szCs w:val="24"/>
                <w:lang w:eastAsia="ru-RU"/>
              </w:rPr>
              <w:t>о</w:t>
            </w:r>
            <w:r>
              <w:rPr>
                <w:rFonts w:ascii="Times New Roman" w:eastAsia="Times New Roman" w:hAnsi="Times New Roman"/>
                <w:bCs/>
                <w:iCs/>
                <w:sz w:val="24"/>
                <w:szCs w:val="24"/>
                <w:lang w:eastAsia="ru-RU"/>
              </w:rPr>
              <w:t>-</w:t>
            </w:r>
            <w:proofErr w:type="gramEnd"/>
            <w:r w:rsidRPr="00AE306F">
              <w:rPr>
                <w:rFonts w:ascii="Times New Roman" w:eastAsia="Times New Roman" w:hAnsi="Times New Roman"/>
                <w:bCs/>
                <w:iCs/>
                <w:sz w:val="24"/>
                <w:szCs w:val="24"/>
                <w:lang w:eastAsia="ru-RU"/>
              </w:rPr>
              <w:t xml:space="preserve"> игровая программа</w:t>
            </w:r>
          </w:p>
          <w:p w:rsidR="00AE306F" w:rsidRPr="00AE306F" w:rsidRDefault="00AE306F" w:rsidP="00AE306F">
            <w:pPr>
              <w:spacing w:after="0" w:line="264" w:lineRule="auto"/>
              <w:rPr>
                <w:rFonts w:ascii="Times New Roman" w:eastAsia="Times New Roman" w:hAnsi="Times New Roman"/>
                <w:bCs/>
                <w:iCs/>
                <w:sz w:val="24"/>
                <w:szCs w:val="24"/>
                <w:lang w:eastAsia="ru-RU"/>
              </w:rPr>
            </w:pPr>
          </w:p>
          <w:p w:rsidR="00AE306F" w:rsidRPr="00AE306F" w:rsidRDefault="00AE306F" w:rsidP="00AE306F">
            <w:pPr>
              <w:spacing w:after="0" w:line="264" w:lineRule="auto"/>
              <w:rPr>
                <w:rFonts w:ascii="Times New Roman" w:eastAsia="Times New Roman" w:hAnsi="Times New Roman"/>
                <w:bCs/>
                <w:iCs/>
                <w:sz w:val="24"/>
                <w:szCs w:val="24"/>
                <w:lang w:eastAsia="ru-RU"/>
              </w:rPr>
            </w:pPr>
          </w:p>
        </w:tc>
        <w:tc>
          <w:tcPr>
            <w:tcW w:w="851" w:type="dxa"/>
            <w:shd w:val="clear" w:color="auto" w:fill="auto"/>
          </w:tcPr>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33</w:t>
            </w:r>
          </w:p>
          <w:p w:rsidR="00AE306F" w:rsidRPr="00AE306F" w:rsidRDefault="00AE306F" w:rsidP="00AE306F">
            <w:pPr>
              <w:spacing w:after="0" w:line="264" w:lineRule="auto"/>
              <w:rPr>
                <w:rFonts w:ascii="Times New Roman" w:eastAsia="Times New Roman" w:hAnsi="Times New Roman"/>
                <w:bCs/>
                <w:iCs/>
                <w:sz w:val="24"/>
                <w:szCs w:val="24"/>
                <w:lang w:eastAsia="ru-RU"/>
              </w:rPr>
            </w:pPr>
          </w:p>
        </w:tc>
        <w:tc>
          <w:tcPr>
            <w:tcW w:w="1559" w:type="dxa"/>
            <w:shd w:val="clear" w:color="auto" w:fill="auto"/>
          </w:tcPr>
          <w:p w:rsidR="00AE306F" w:rsidRPr="00AE306F" w:rsidRDefault="00AE306F" w:rsidP="00AE306F">
            <w:pPr>
              <w:spacing w:after="0" w:line="264" w:lineRule="auto"/>
              <w:rPr>
                <w:rFonts w:ascii="Times New Roman" w:eastAsia="Times New Roman" w:hAnsi="Times New Roman"/>
                <w:bCs/>
                <w:iCs/>
                <w:sz w:val="24"/>
                <w:szCs w:val="24"/>
                <w:lang w:eastAsia="ru-RU"/>
              </w:rPr>
            </w:pPr>
            <w:r w:rsidRPr="00AE306F">
              <w:rPr>
                <w:rFonts w:ascii="Times New Roman" w:eastAsia="Times New Roman" w:hAnsi="Times New Roman"/>
                <w:bCs/>
                <w:iCs/>
                <w:sz w:val="24"/>
                <w:szCs w:val="24"/>
                <w:lang w:eastAsia="ru-RU"/>
              </w:rPr>
              <w:t>Младшие школьники</w:t>
            </w:r>
          </w:p>
        </w:tc>
        <w:tc>
          <w:tcPr>
            <w:tcW w:w="3969" w:type="dxa"/>
            <w:shd w:val="clear" w:color="auto" w:fill="auto"/>
          </w:tcPr>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 xml:space="preserve">В «День защиты детей» было решено провести «сказочную» эстафету – полуспортивное, </w:t>
            </w:r>
            <w:proofErr w:type="spellStart"/>
            <w:r w:rsidRPr="004B2ECC">
              <w:rPr>
                <w:rFonts w:ascii="Times New Roman" w:eastAsia="Times New Roman" w:hAnsi="Times New Roman"/>
                <w:bCs/>
                <w:iCs/>
                <w:sz w:val="24"/>
                <w:szCs w:val="24"/>
                <w:lang w:eastAsia="ru-RU"/>
              </w:rPr>
              <w:t>полуигровое</w:t>
            </w:r>
            <w:proofErr w:type="spellEnd"/>
            <w:r w:rsidRPr="004B2ECC">
              <w:rPr>
                <w:rFonts w:ascii="Times New Roman" w:eastAsia="Times New Roman" w:hAnsi="Times New Roman"/>
                <w:bCs/>
                <w:iCs/>
                <w:sz w:val="24"/>
                <w:szCs w:val="24"/>
                <w:lang w:eastAsia="ru-RU"/>
              </w:rPr>
              <w:t xml:space="preserve"> сор</w:t>
            </w:r>
            <w:r>
              <w:rPr>
                <w:rFonts w:ascii="Times New Roman" w:eastAsia="Times New Roman" w:hAnsi="Times New Roman"/>
                <w:bCs/>
                <w:iCs/>
                <w:sz w:val="24"/>
                <w:szCs w:val="24"/>
                <w:lang w:eastAsia="ru-RU"/>
              </w:rPr>
              <w:t>евнование, в основе которого</w:t>
            </w:r>
            <w:r w:rsidRPr="004B2ECC">
              <w:rPr>
                <w:rFonts w:ascii="Times New Roman" w:eastAsia="Times New Roman" w:hAnsi="Times New Roman"/>
                <w:bCs/>
                <w:iCs/>
                <w:sz w:val="24"/>
                <w:szCs w:val="24"/>
                <w:lang w:eastAsia="ru-RU"/>
              </w:rPr>
              <w:t xml:space="preserve"> лежат сюжеты сказок.</w:t>
            </w:r>
          </w:p>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 xml:space="preserve">Чтобы дети лучше </w:t>
            </w:r>
            <w:proofErr w:type="gramStart"/>
            <w:r w:rsidRPr="004B2ECC">
              <w:rPr>
                <w:rFonts w:ascii="Times New Roman" w:eastAsia="Times New Roman" w:hAnsi="Times New Roman"/>
                <w:bCs/>
                <w:iCs/>
                <w:sz w:val="24"/>
                <w:szCs w:val="24"/>
                <w:lang w:eastAsia="ru-RU"/>
              </w:rPr>
              <w:t>поняли задание в начале каждого конкурса им напоминали</w:t>
            </w:r>
            <w:proofErr w:type="gramEnd"/>
            <w:r w:rsidRPr="004B2ECC">
              <w:rPr>
                <w:rFonts w:ascii="Times New Roman" w:eastAsia="Times New Roman" w:hAnsi="Times New Roman"/>
                <w:bCs/>
                <w:iCs/>
                <w:sz w:val="24"/>
                <w:szCs w:val="24"/>
                <w:lang w:eastAsia="ru-RU"/>
              </w:rPr>
              <w:t xml:space="preserve"> сюжет сказки.</w:t>
            </w:r>
          </w:p>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 xml:space="preserve">Ход эстафет комментировался </w:t>
            </w:r>
            <w:proofErr w:type="spellStart"/>
            <w:r w:rsidRPr="004B2ECC">
              <w:rPr>
                <w:rFonts w:ascii="Times New Roman" w:eastAsia="Times New Roman" w:hAnsi="Times New Roman"/>
                <w:bCs/>
                <w:iCs/>
                <w:sz w:val="24"/>
                <w:szCs w:val="24"/>
                <w:lang w:eastAsia="ru-RU"/>
              </w:rPr>
              <w:t>по-сказочному</w:t>
            </w:r>
            <w:proofErr w:type="spellEnd"/>
            <w:r w:rsidRPr="004B2ECC">
              <w:rPr>
                <w:rFonts w:ascii="Times New Roman" w:eastAsia="Times New Roman" w:hAnsi="Times New Roman"/>
                <w:bCs/>
                <w:iCs/>
                <w:sz w:val="24"/>
                <w:szCs w:val="24"/>
                <w:lang w:eastAsia="ru-RU"/>
              </w:rPr>
              <w:t xml:space="preserve"> весело, включалась бодрая сказочная музыка, что вдохновляло детей на победу.</w:t>
            </w:r>
          </w:p>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В эстафете приняли участие 2 команды: «Волшебники» и  «Сказочники».</w:t>
            </w:r>
          </w:p>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Дети участвовали в конкурсах: «Золушка», «Доктор Айболит», «Баба Яга», «Незнайка на воздушном шаре», «</w:t>
            </w:r>
            <w:proofErr w:type="spellStart"/>
            <w:proofErr w:type="gramStart"/>
            <w:r w:rsidRPr="004B2ECC">
              <w:rPr>
                <w:rFonts w:ascii="Times New Roman" w:eastAsia="Times New Roman" w:hAnsi="Times New Roman"/>
                <w:bCs/>
                <w:iCs/>
                <w:sz w:val="24"/>
                <w:szCs w:val="24"/>
                <w:lang w:eastAsia="ru-RU"/>
              </w:rPr>
              <w:t>Балда</w:t>
            </w:r>
            <w:proofErr w:type="spellEnd"/>
            <w:proofErr w:type="gramEnd"/>
            <w:r w:rsidRPr="004B2ECC">
              <w:rPr>
                <w:rFonts w:ascii="Times New Roman" w:eastAsia="Times New Roman" w:hAnsi="Times New Roman"/>
                <w:bCs/>
                <w:iCs/>
                <w:sz w:val="24"/>
                <w:szCs w:val="24"/>
                <w:lang w:eastAsia="ru-RU"/>
              </w:rPr>
              <w:t xml:space="preserve"> и лошадь», «Лягушка-путешественница», «Канатоходец </w:t>
            </w:r>
            <w:proofErr w:type="spellStart"/>
            <w:r w:rsidRPr="004B2ECC">
              <w:rPr>
                <w:rFonts w:ascii="Times New Roman" w:eastAsia="Times New Roman" w:hAnsi="Times New Roman"/>
                <w:bCs/>
                <w:iCs/>
                <w:sz w:val="24"/>
                <w:szCs w:val="24"/>
                <w:lang w:eastAsia="ru-RU"/>
              </w:rPr>
              <w:t>Тибул</w:t>
            </w:r>
            <w:proofErr w:type="spellEnd"/>
            <w:r w:rsidRPr="004B2ECC">
              <w:rPr>
                <w:rFonts w:ascii="Times New Roman" w:eastAsia="Times New Roman" w:hAnsi="Times New Roman"/>
                <w:bCs/>
                <w:iCs/>
                <w:sz w:val="24"/>
                <w:szCs w:val="24"/>
                <w:lang w:eastAsia="ru-RU"/>
              </w:rPr>
              <w:t>» и др.</w:t>
            </w:r>
          </w:p>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 xml:space="preserve">В заключение собрали из </w:t>
            </w:r>
            <w:proofErr w:type="spellStart"/>
            <w:r w:rsidRPr="004B2ECC">
              <w:rPr>
                <w:rFonts w:ascii="Times New Roman" w:eastAsia="Times New Roman" w:hAnsi="Times New Roman"/>
                <w:bCs/>
                <w:iCs/>
                <w:sz w:val="24"/>
                <w:szCs w:val="24"/>
                <w:lang w:eastAsia="ru-RU"/>
              </w:rPr>
              <w:t>пазлов</w:t>
            </w:r>
            <w:proofErr w:type="spellEnd"/>
            <w:r w:rsidRPr="004B2ECC">
              <w:rPr>
                <w:rFonts w:ascii="Times New Roman" w:eastAsia="Times New Roman" w:hAnsi="Times New Roman"/>
                <w:bCs/>
                <w:iCs/>
                <w:sz w:val="24"/>
                <w:szCs w:val="24"/>
                <w:lang w:eastAsia="ru-RU"/>
              </w:rPr>
              <w:t xml:space="preserve"> книгу сказок и построили сказочный дворец. </w:t>
            </w:r>
          </w:p>
          <w:p w:rsidR="004B2ECC" w:rsidRPr="004B2ECC" w:rsidRDefault="004B2ECC" w:rsidP="004B2ECC">
            <w:pPr>
              <w:spacing w:after="0" w:line="240" w:lineRule="auto"/>
              <w:jc w:val="both"/>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 xml:space="preserve">Победу одержала команда «Сказочников», видимо не зря был </w:t>
            </w:r>
            <w:r w:rsidRPr="004B2ECC">
              <w:rPr>
                <w:rFonts w:ascii="Times New Roman" w:eastAsia="Times New Roman" w:hAnsi="Times New Roman"/>
                <w:bCs/>
                <w:iCs/>
                <w:sz w:val="24"/>
                <w:szCs w:val="24"/>
                <w:lang w:eastAsia="ru-RU"/>
              </w:rPr>
              <w:lastRenderedPageBreak/>
              <w:t>ими выбран девиз:                                                                                        «Мы едины, мы непобедимы</w:t>
            </w:r>
            <w:r>
              <w:rPr>
                <w:rFonts w:ascii="Times New Roman" w:eastAsia="Times New Roman" w:hAnsi="Times New Roman"/>
                <w:bCs/>
                <w:iCs/>
                <w:sz w:val="24"/>
                <w:szCs w:val="24"/>
                <w:lang w:eastAsia="ru-RU"/>
              </w:rPr>
              <w:t>.</w:t>
            </w:r>
            <w:r w:rsidRPr="004B2ECC">
              <w:rPr>
                <w:rFonts w:ascii="Times New Roman" w:eastAsia="Times New Roman" w:hAnsi="Times New Roman"/>
                <w:bCs/>
                <w:iCs/>
                <w:sz w:val="24"/>
                <w:szCs w:val="24"/>
                <w:lang w:eastAsia="ru-RU"/>
              </w:rPr>
              <w:t xml:space="preserve">                                                                                         Книжки мы читаем,                                                                                         Сказок много знаем!»</w:t>
            </w:r>
          </w:p>
          <w:p w:rsidR="00AE306F" w:rsidRPr="00831039" w:rsidRDefault="004B2ECC" w:rsidP="00AE306F">
            <w:pPr>
              <w:spacing w:after="0" w:line="240" w:lineRule="auto"/>
              <w:jc w:val="both"/>
              <w:rPr>
                <w:rFonts w:ascii="Times New Roman" w:eastAsia="Times New Roman" w:hAnsi="Times New Roman"/>
                <w:sz w:val="24"/>
                <w:szCs w:val="24"/>
                <w:lang w:eastAsia="ru-RU"/>
              </w:rPr>
            </w:pPr>
            <w:r w:rsidRPr="004B2ECC">
              <w:rPr>
                <w:rFonts w:ascii="Times New Roman" w:eastAsia="Times New Roman" w:hAnsi="Times New Roman"/>
                <w:bCs/>
                <w:iCs/>
                <w:sz w:val="24"/>
                <w:szCs w:val="24"/>
                <w:lang w:eastAsia="ru-RU"/>
              </w:rPr>
              <w:t>Получился веселый сказочно-спортивный праздник, где каждый участник побывал на  месте сказочного персонажа.</w:t>
            </w:r>
          </w:p>
        </w:tc>
        <w:tc>
          <w:tcPr>
            <w:tcW w:w="4678" w:type="dxa"/>
            <w:shd w:val="clear" w:color="auto" w:fill="auto"/>
          </w:tcPr>
          <w:p w:rsidR="004B2ECC" w:rsidRPr="004B2ECC" w:rsidRDefault="004B2ECC" w:rsidP="004B2ECC">
            <w:pPr>
              <w:spacing w:after="0" w:line="264" w:lineRule="auto"/>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lastRenderedPageBreak/>
              <w:t>Продвижение книги и чтения</w:t>
            </w:r>
            <w:r>
              <w:rPr>
                <w:rFonts w:ascii="Times New Roman" w:eastAsia="Times New Roman" w:hAnsi="Times New Roman"/>
                <w:bCs/>
                <w:iCs/>
                <w:sz w:val="24"/>
                <w:szCs w:val="24"/>
                <w:lang w:eastAsia="ru-RU"/>
              </w:rPr>
              <w:t>.</w:t>
            </w:r>
          </w:p>
          <w:p w:rsidR="004B2ECC" w:rsidRDefault="004B2ECC" w:rsidP="004B2ECC">
            <w:pPr>
              <w:spacing w:after="0" w:line="264" w:lineRule="auto"/>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Увеличилась книговыдача</w:t>
            </w:r>
            <w:r>
              <w:rPr>
                <w:rFonts w:ascii="Times New Roman" w:eastAsia="Times New Roman" w:hAnsi="Times New Roman"/>
                <w:bCs/>
                <w:iCs/>
                <w:sz w:val="24"/>
                <w:szCs w:val="24"/>
                <w:lang w:eastAsia="ru-RU"/>
              </w:rPr>
              <w:t>.</w:t>
            </w:r>
          </w:p>
          <w:p w:rsidR="004B2ECC" w:rsidRPr="004B2ECC" w:rsidRDefault="004B2ECC" w:rsidP="004B2ECC">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внимания к мероприятиям, проводимым библиотекой.</w:t>
            </w:r>
          </w:p>
          <w:p w:rsidR="004B2ECC" w:rsidRPr="004B2ECC" w:rsidRDefault="004B2ECC" w:rsidP="004B2ECC">
            <w:pPr>
              <w:spacing w:after="0" w:line="264" w:lineRule="auto"/>
              <w:rPr>
                <w:rFonts w:ascii="Times New Roman" w:eastAsia="Times New Roman" w:hAnsi="Times New Roman"/>
                <w:bCs/>
                <w:iCs/>
                <w:sz w:val="24"/>
                <w:szCs w:val="24"/>
                <w:lang w:eastAsia="ru-RU"/>
              </w:rPr>
            </w:pPr>
          </w:p>
          <w:p w:rsidR="00AE306F" w:rsidRPr="00AE306F" w:rsidRDefault="00AE306F" w:rsidP="00AE306F">
            <w:pPr>
              <w:spacing w:after="0" w:line="264" w:lineRule="auto"/>
              <w:jc w:val="both"/>
              <w:rPr>
                <w:rFonts w:ascii="Times New Roman" w:eastAsia="Times New Roman" w:hAnsi="Times New Roman"/>
                <w:bCs/>
                <w:iCs/>
                <w:sz w:val="24"/>
                <w:szCs w:val="24"/>
                <w:lang w:eastAsia="ru-RU"/>
              </w:rPr>
            </w:pPr>
          </w:p>
        </w:tc>
        <w:tc>
          <w:tcPr>
            <w:tcW w:w="1842" w:type="dxa"/>
            <w:shd w:val="clear" w:color="auto" w:fill="auto"/>
          </w:tcPr>
          <w:p w:rsidR="00AE306F" w:rsidRPr="00AE306F" w:rsidRDefault="004B2ECC" w:rsidP="00B255CE">
            <w:pPr>
              <w:spacing w:after="0" w:line="276" w:lineRule="auto"/>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Одноразовое</w:t>
            </w:r>
          </w:p>
        </w:tc>
      </w:tr>
      <w:tr w:rsidR="00501E8F" w:rsidRPr="004E2254" w:rsidTr="00C57EB8">
        <w:tc>
          <w:tcPr>
            <w:tcW w:w="426" w:type="dxa"/>
            <w:shd w:val="clear" w:color="auto" w:fill="auto"/>
          </w:tcPr>
          <w:p w:rsidR="00501E8F" w:rsidRPr="00842E04" w:rsidRDefault="00842E04" w:rsidP="00B255CE">
            <w:pPr>
              <w:spacing w:after="0" w:line="276" w:lineRule="auto"/>
              <w:rPr>
                <w:rFonts w:ascii="Times New Roman" w:eastAsia="Times New Roman" w:hAnsi="Times New Roman"/>
                <w:bCs/>
                <w:iCs/>
                <w:sz w:val="24"/>
                <w:szCs w:val="28"/>
                <w:lang w:eastAsia="ru-RU"/>
              </w:rPr>
            </w:pPr>
            <w:r w:rsidRPr="00842E04">
              <w:rPr>
                <w:rFonts w:ascii="Times New Roman" w:eastAsia="Times New Roman" w:hAnsi="Times New Roman"/>
                <w:bCs/>
                <w:iCs/>
                <w:sz w:val="24"/>
                <w:szCs w:val="28"/>
                <w:lang w:eastAsia="ru-RU"/>
              </w:rPr>
              <w:lastRenderedPageBreak/>
              <w:t>3.</w:t>
            </w:r>
          </w:p>
        </w:tc>
        <w:tc>
          <w:tcPr>
            <w:tcW w:w="1984" w:type="dxa"/>
            <w:shd w:val="clear" w:color="auto" w:fill="auto"/>
          </w:tcPr>
          <w:p w:rsidR="00501E8F" w:rsidRPr="00501E8F" w:rsidRDefault="00501E8F" w:rsidP="00501E8F">
            <w:pPr>
              <w:spacing w:after="0" w:line="264" w:lineRule="auto"/>
              <w:rPr>
                <w:rFonts w:ascii="Times New Roman" w:eastAsia="Times New Roman" w:hAnsi="Times New Roman"/>
                <w:bCs/>
                <w:iCs/>
                <w:sz w:val="24"/>
                <w:szCs w:val="24"/>
                <w:lang w:eastAsia="ru-RU"/>
              </w:rPr>
            </w:pPr>
            <w:r w:rsidRPr="00501E8F">
              <w:rPr>
                <w:rFonts w:ascii="Times New Roman" w:eastAsia="Times New Roman" w:hAnsi="Times New Roman"/>
                <w:bCs/>
                <w:iCs/>
                <w:sz w:val="24"/>
                <w:szCs w:val="24"/>
                <w:lang w:eastAsia="ru-RU"/>
              </w:rPr>
              <w:t xml:space="preserve">«В царстве </w:t>
            </w:r>
            <w:proofErr w:type="gramStart"/>
            <w:r w:rsidRPr="00501E8F">
              <w:rPr>
                <w:rFonts w:ascii="Times New Roman" w:eastAsia="Times New Roman" w:hAnsi="Times New Roman"/>
                <w:bCs/>
                <w:iCs/>
                <w:sz w:val="24"/>
                <w:szCs w:val="24"/>
                <w:lang w:eastAsia="ru-RU"/>
              </w:rPr>
              <w:t>славного</w:t>
            </w:r>
            <w:proofErr w:type="gramEnd"/>
            <w:r w:rsidRPr="00501E8F">
              <w:rPr>
                <w:rFonts w:ascii="Times New Roman" w:eastAsia="Times New Roman" w:hAnsi="Times New Roman"/>
                <w:bCs/>
                <w:iCs/>
                <w:sz w:val="24"/>
                <w:szCs w:val="24"/>
                <w:lang w:eastAsia="ru-RU"/>
              </w:rPr>
              <w:t xml:space="preserve"> </w:t>
            </w:r>
            <w:proofErr w:type="spellStart"/>
            <w:r w:rsidRPr="00501E8F">
              <w:rPr>
                <w:rFonts w:ascii="Times New Roman" w:eastAsia="Times New Roman" w:hAnsi="Times New Roman"/>
                <w:bCs/>
                <w:iCs/>
                <w:sz w:val="24"/>
                <w:szCs w:val="24"/>
                <w:lang w:eastAsia="ru-RU"/>
              </w:rPr>
              <w:t>Салтана</w:t>
            </w:r>
            <w:proofErr w:type="spellEnd"/>
            <w:r w:rsidRPr="00501E8F">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w:t>
            </w:r>
          </w:p>
          <w:p w:rsidR="00501E8F" w:rsidRPr="00501E8F" w:rsidRDefault="00501E8F" w:rsidP="00501E8F">
            <w:pPr>
              <w:spacing w:after="0" w:line="264"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к</w:t>
            </w:r>
            <w:r w:rsidRPr="00501E8F">
              <w:rPr>
                <w:rFonts w:ascii="Times New Roman" w:eastAsia="Times New Roman" w:hAnsi="Times New Roman"/>
                <w:bCs/>
                <w:iCs/>
                <w:sz w:val="24"/>
                <w:szCs w:val="24"/>
                <w:lang w:eastAsia="ru-RU"/>
              </w:rPr>
              <w:t>вест</w:t>
            </w:r>
            <w:proofErr w:type="spellEnd"/>
            <w:r w:rsidRPr="00501E8F">
              <w:rPr>
                <w:rFonts w:ascii="Times New Roman" w:eastAsia="Times New Roman" w:hAnsi="Times New Roman"/>
                <w:bCs/>
                <w:iCs/>
                <w:sz w:val="24"/>
                <w:szCs w:val="24"/>
                <w:lang w:eastAsia="ru-RU"/>
              </w:rPr>
              <w:t xml:space="preserve"> - игра по сказкам Пушкина</w:t>
            </w: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501E8F" w:rsidRDefault="00501E8F" w:rsidP="00501E8F">
            <w:pPr>
              <w:spacing w:after="0" w:line="264" w:lineRule="auto"/>
              <w:rPr>
                <w:rFonts w:ascii="Times New Roman" w:eastAsia="Times New Roman" w:hAnsi="Times New Roman"/>
                <w:bCs/>
                <w:iCs/>
                <w:sz w:val="24"/>
                <w:szCs w:val="24"/>
                <w:lang w:eastAsia="ru-RU"/>
              </w:rPr>
            </w:pPr>
          </w:p>
          <w:p w:rsidR="00501E8F" w:rsidRPr="00AE306F" w:rsidRDefault="00501E8F" w:rsidP="00AE306F">
            <w:pPr>
              <w:spacing w:after="0" w:line="264" w:lineRule="auto"/>
              <w:rPr>
                <w:rFonts w:ascii="Times New Roman" w:eastAsia="Times New Roman" w:hAnsi="Times New Roman"/>
                <w:bCs/>
                <w:iCs/>
                <w:sz w:val="24"/>
                <w:szCs w:val="24"/>
                <w:lang w:eastAsia="ru-RU"/>
              </w:rPr>
            </w:pPr>
          </w:p>
        </w:tc>
        <w:tc>
          <w:tcPr>
            <w:tcW w:w="851" w:type="dxa"/>
            <w:shd w:val="clear" w:color="auto" w:fill="auto"/>
          </w:tcPr>
          <w:p w:rsidR="00501E8F" w:rsidRPr="00AE306F" w:rsidRDefault="00501E8F" w:rsidP="00AE306F">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c>
          <w:tcPr>
            <w:tcW w:w="1559" w:type="dxa"/>
            <w:shd w:val="clear" w:color="auto" w:fill="auto"/>
          </w:tcPr>
          <w:p w:rsidR="00501E8F" w:rsidRPr="00501E8F" w:rsidRDefault="00501E8F" w:rsidP="00501E8F">
            <w:pPr>
              <w:spacing w:after="0" w:line="264" w:lineRule="auto"/>
              <w:rPr>
                <w:rFonts w:ascii="Times New Roman" w:eastAsia="Times New Roman" w:hAnsi="Times New Roman"/>
                <w:bCs/>
                <w:iCs/>
                <w:sz w:val="24"/>
                <w:szCs w:val="24"/>
                <w:lang w:eastAsia="ru-RU"/>
              </w:rPr>
            </w:pPr>
            <w:r w:rsidRPr="00501E8F">
              <w:rPr>
                <w:rFonts w:ascii="Times New Roman" w:eastAsia="Times New Roman" w:hAnsi="Times New Roman"/>
                <w:bCs/>
                <w:iCs/>
                <w:sz w:val="24"/>
                <w:szCs w:val="24"/>
                <w:lang w:eastAsia="ru-RU"/>
              </w:rPr>
              <w:t>Младшие школьники</w:t>
            </w:r>
            <w:r>
              <w:rPr>
                <w:rFonts w:ascii="Times New Roman" w:eastAsia="Times New Roman" w:hAnsi="Times New Roman"/>
                <w:bCs/>
                <w:iCs/>
                <w:sz w:val="24"/>
                <w:szCs w:val="24"/>
                <w:lang w:eastAsia="ru-RU"/>
              </w:rPr>
              <w:t>,</w:t>
            </w:r>
          </w:p>
          <w:p w:rsidR="00501E8F" w:rsidRPr="00501E8F" w:rsidRDefault="00501E8F" w:rsidP="00501E8F">
            <w:pPr>
              <w:spacing w:after="0" w:line="264" w:lineRule="auto"/>
              <w:rPr>
                <w:rFonts w:ascii="Times New Roman" w:eastAsia="Times New Roman" w:hAnsi="Times New Roman"/>
                <w:bCs/>
                <w:iCs/>
                <w:sz w:val="24"/>
                <w:szCs w:val="24"/>
                <w:lang w:eastAsia="ru-RU"/>
              </w:rPr>
            </w:pPr>
            <w:r w:rsidRPr="00501E8F">
              <w:rPr>
                <w:rFonts w:ascii="Times New Roman" w:eastAsia="Times New Roman" w:hAnsi="Times New Roman"/>
                <w:bCs/>
                <w:iCs/>
                <w:sz w:val="24"/>
                <w:szCs w:val="24"/>
                <w:lang w:eastAsia="ru-RU"/>
              </w:rPr>
              <w:t>подростки</w:t>
            </w:r>
          </w:p>
          <w:p w:rsidR="00501E8F" w:rsidRPr="00AE306F" w:rsidRDefault="00501E8F" w:rsidP="00AE306F">
            <w:pPr>
              <w:spacing w:after="0" w:line="264" w:lineRule="auto"/>
              <w:rPr>
                <w:rFonts w:ascii="Times New Roman" w:eastAsia="Times New Roman" w:hAnsi="Times New Roman"/>
                <w:bCs/>
                <w:iCs/>
                <w:sz w:val="24"/>
                <w:szCs w:val="24"/>
                <w:lang w:eastAsia="ru-RU"/>
              </w:rPr>
            </w:pPr>
          </w:p>
        </w:tc>
        <w:tc>
          <w:tcPr>
            <w:tcW w:w="3969" w:type="dxa"/>
            <w:shd w:val="clear" w:color="auto" w:fill="auto"/>
          </w:tcPr>
          <w:p w:rsidR="00501E8F" w:rsidRPr="00501E8F" w:rsidRDefault="00501E8F" w:rsidP="00501E8F">
            <w:pPr>
              <w:spacing w:after="0" w:line="240" w:lineRule="auto"/>
              <w:rPr>
                <w:rFonts w:ascii="Times New Roman" w:eastAsia="Times New Roman" w:hAnsi="Times New Roman"/>
                <w:bCs/>
                <w:iCs/>
                <w:sz w:val="24"/>
                <w:szCs w:val="24"/>
                <w:lang w:eastAsia="ru-RU"/>
              </w:rPr>
            </w:pPr>
            <w:r w:rsidRPr="00501E8F">
              <w:rPr>
                <w:rFonts w:ascii="Times New Roman" w:eastAsia="Times New Roman" w:hAnsi="Times New Roman"/>
                <w:bCs/>
                <w:iCs/>
                <w:sz w:val="24"/>
                <w:szCs w:val="24"/>
                <w:lang w:eastAsia="ru-RU"/>
              </w:rPr>
              <w:t>Литературная игра была посвящена Пушкинскому дню в России, в ней приняли участие дети летнего школьного лагеря.  Ребят ждало увлекательное приключение. Они  отправились в удивительный мир  сказок А.С. Пушкина для того</w:t>
            </w:r>
            <w:r>
              <w:rPr>
                <w:rFonts w:ascii="Times New Roman" w:eastAsia="Times New Roman" w:hAnsi="Times New Roman"/>
                <w:bCs/>
                <w:iCs/>
                <w:sz w:val="24"/>
                <w:szCs w:val="24"/>
                <w:lang w:eastAsia="ru-RU"/>
              </w:rPr>
              <w:t>,</w:t>
            </w:r>
            <w:r w:rsidRPr="00501E8F">
              <w:rPr>
                <w:rFonts w:ascii="Times New Roman" w:eastAsia="Times New Roman" w:hAnsi="Times New Roman"/>
                <w:bCs/>
                <w:iCs/>
                <w:sz w:val="24"/>
                <w:szCs w:val="24"/>
                <w:lang w:eastAsia="ru-RU"/>
              </w:rPr>
              <w:t xml:space="preserve"> чтобы найти мудрую мысль, которую сказал когда-</w:t>
            </w:r>
            <w:r>
              <w:rPr>
                <w:rFonts w:ascii="Times New Roman" w:eastAsia="Times New Roman" w:hAnsi="Times New Roman"/>
                <w:bCs/>
                <w:iCs/>
                <w:sz w:val="24"/>
                <w:szCs w:val="24"/>
                <w:lang w:eastAsia="ru-RU"/>
              </w:rPr>
              <w:t>то великий поэт. На пути к цели</w:t>
            </w:r>
            <w:r w:rsidRPr="00501E8F">
              <w:rPr>
                <w:rFonts w:ascii="Times New Roman" w:eastAsia="Times New Roman" w:hAnsi="Times New Roman"/>
                <w:bCs/>
                <w:iCs/>
                <w:sz w:val="24"/>
                <w:szCs w:val="24"/>
                <w:lang w:eastAsia="ru-RU"/>
              </w:rPr>
              <w:t xml:space="preserve"> участники литературного </w:t>
            </w:r>
            <w:proofErr w:type="spellStart"/>
            <w:r w:rsidRPr="00501E8F">
              <w:rPr>
                <w:rFonts w:ascii="Times New Roman" w:eastAsia="Times New Roman" w:hAnsi="Times New Roman"/>
                <w:bCs/>
                <w:iCs/>
                <w:sz w:val="24"/>
                <w:szCs w:val="24"/>
                <w:lang w:eastAsia="ru-RU"/>
              </w:rPr>
              <w:t>квеста</w:t>
            </w:r>
            <w:proofErr w:type="spellEnd"/>
            <w:r w:rsidRPr="00501E8F">
              <w:rPr>
                <w:rFonts w:ascii="Times New Roman" w:eastAsia="Times New Roman" w:hAnsi="Times New Roman"/>
                <w:bCs/>
                <w:iCs/>
                <w:sz w:val="24"/>
                <w:szCs w:val="24"/>
                <w:lang w:eastAsia="ru-RU"/>
              </w:rPr>
              <w:t xml:space="preserve"> прошли много интересных испытаний, расширили свой кругозор, проверили знания сказок А.С. Пушкина. Дети разгадывали ребусы, кроссворды. Побывали в «</w:t>
            </w:r>
            <w:r>
              <w:rPr>
                <w:rFonts w:ascii="Times New Roman" w:eastAsia="Times New Roman" w:hAnsi="Times New Roman"/>
                <w:bCs/>
                <w:iCs/>
                <w:sz w:val="24"/>
                <w:szCs w:val="24"/>
                <w:lang w:eastAsia="ru-RU"/>
              </w:rPr>
              <w:t>Художественной галерее</w:t>
            </w:r>
            <w:r w:rsidRPr="00501E8F">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с</w:t>
            </w:r>
            <w:r w:rsidRPr="00501E8F">
              <w:rPr>
                <w:rFonts w:ascii="Times New Roman" w:eastAsia="Times New Roman" w:hAnsi="Times New Roman"/>
                <w:bCs/>
                <w:iCs/>
                <w:sz w:val="24"/>
                <w:szCs w:val="24"/>
                <w:lang w:eastAsia="ru-RU"/>
              </w:rPr>
              <w:t xml:space="preserve">обрали </w:t>
            </w:r>
            <w:proofErr w:type="spellStart"/>
            <w:r w:rsidRPr="00501E8F">
              <w:rPr>
                <w:rFonts w:ascii="Times New Roman" w:eastAsia="Times New Roman" w:hAnsi="Times New Roman"/>
                <w:bCs/>
                <w:iCs/>
                <w:sz w:val="24"/>
                <w:szCs w:val="24"/>
                <w:lang w:eastAsia="ru-RU"/>
              </w:rPr>
              <w:t>пазл</w:t>
            </w:r>
            <w:proofErr w:type="spellEnd"/>
            <w:r w:rsidRPr="00501E8F">
              <w:rPr>
                <w:rFonts w:ascii="Times New Roman" w:eastAsia="Times New Roman" w:hAnsi="Times New Roman"/>
                <w:bCs/>
                <w:iCs/>
                <w:sz w:val="24"/>
                <w:szCs w:val="24"/>
                <w:lang w:eastAsia="ru-RU"/>
              </w:rPr>
              <w:t xml:space="preserve"> - обложку книги Пушкина, угадывали героев сказок Пушкина по описанию. Читали отрывки из сказок и даже собрали золотую цепь для кота учёного. Правильно выполнив задание, ребята получали фрагменты ключевой фразы и </w:t>
            </w:r>
            <w:r w:rsidRPr="00501E8F">
              <w:rPr>
                <w:rFonts w:ascii="Times New Roman" w:eastAsia="Times New Roman" w:hAnsi="Times New Roman"/>
                <w:bCs/>
                <w:iCs/>
                <w:sz w:val="24"/>
                <w:szCs w:val="24"/>
                <w:lang w:eastAsia="ru-RU"/>
              </w:rPr>
              <w:lastRenderedPageBreak/>
              <w:t>новые подсказки, чтобы найти следующие задания.</w:t>
            </w:r>
          </w:p>
          <w:p w:rsidR="00501E8F" w:rsidRPr="00501E8F" w:rsidRDefault="00501E8F" w:rsidP="00501E8F">
            <w:pPr>
              <w:spacing w:after="0" w:line="240" w:lineRule="auto"/>
              <w:rPr>
                <w:rFonts w:ascii="Times New Roman" w:eastAsia="Times New Roman" w:hAnsi="Times New Roman"/>
                <w:bCs/>
                <w:iCs/>
                <w:sz w:val="24"/>
                <w:szCs w:val="24"/>
                <w:lang w:eastAsia="ru-RU"/>
              </w:rPr>
            </w:pPr>
            <w:r w:rsidRPr="00501E8F">
              <w:rPr>
                <w:rFonts w:ascii="Times New Roman" w:eastAsia="Times New Roman" w:hAnsi="Times New Roman"/>
                <w:bCs/>
                <w:iCs/>
                <w:sz w:val="24"/>
                <w:szCs w:val="24"/>
                <w:lang w:eastAsia="ru-RU"/>
              </w:rPr>
              <w:t xml:space="preserve">Дети приняли активное участие в игре. Достигли цели </w:t>
            </w:r>
            <w:proofErr w:type="spellStart"/>
            <w:r w:rsidRPr="00501E8F">
              <w:rPr>
                <w:rFonts w:ascii="Times New Roman" w:eastAsia="Times New Roman" w:hAnsi="Times New Roman"/>
                <w:bCs/>
                <w:iCs/>
                <w:sz w:val="24"/>
                <w:szCs w:val="24"/>
                <w:lang w:eastAsia="ru-RU"/>
              </w:rPr>
              <w:t>квеста</w:t>
            </w:r>
            <w:proofErr w:type="spellEnd"/>
            <w:r w:rsidRPr="00501E8F">
              <w:rPr>
                <w:rFonts w:ascii="Times New Roman" w:eastAsia="Times New Roman" w:hAnsi="Times New Roman"/>
                <w:bCs/>
                <w:iCs/>
                <w:sz w:val="24"/>
                <w:szCs w:val="24"/>
                <w:lang w:eastAsia="ru-RU"/>
              </w:rPr>
              <w:t xml:space="preserve"> - собрали высказывание великого русского писателя Александра Сергеевича Пушкина о чтении: «Чтение - вот лучшее учение. Следовать за мыслями великого человека - есть наука самая занимательна</w:t>
            </w:r>
            <w:r>
              <w:rPr>
                <w:rFonts w:ascii="Times New Roman" w:eastAsia="Times New Roman" w:hAnsi="Times New Roman"/>
                <w:bCs/>
                <w:iCs/>
                <w:sz w:val="24"/>
                <w:szCs w:val="24"/>
                <w:lang w:eastAsia="ru-RU"/>
              </w:rPr>
              <w:t>я</w:t>
            </w:r>
            <w:r w:rsidRPr="00501E8F">
              <w:rPr>
                <w:rFonts w:ascii="Times New Roman" w:eastAsia="Times New Roman" w:hAnsi="Times New Roman"/>
                <w:bCs/>
                <w:iCs/>
                <w:sz w:val="24"/>
                <w:szCs w:val="24"/>
                <w:lang w:eastAsia="ru-RU"/>
              </w:rPr>
              <w:t xml:space="preserve">».                                                                                                                    </w:t>
            </w:r>
          </w:p>
          <w:p w:rsidR="00501E8F" w:rsidRPr="004B2ECC" w:rsidRDefault="00501E8F" w:rsidP="004B2ECC">
            <w:pPr>
              <w:spacing w:after="0" w:line="240" w:lineRule="auto"/>
              <w:jc w:val="both"/>
              <w:rPr>
                <w:rFonts w:ascii="Times New Roman" w:eastAsia="Times New Roman" w:hAnsi="Times New Roman"/>
                <w:bCs/>
                <w:iCs/>
                <w:sz w:val="24"/>
                <w:szCs w:val="24"/>
                <w:lang w:eastAsia="ru-RU"/>
              </w:rPr>
            </w:pPr>
          </w:p>
        </w:tc>
        <w:tc>
          <w:tcPr>
            <w:tcW w:w="4678" w:type="dxa"/>
            <w:shd w:val="clear" w:color="auto" w:fill="auto"/>
          </w:tcPr>
          <w:p w:rsidR="00501E8F" w:rsidRPr="004B2ECC" w:rsidRDefault="00501E8F" w:rsidP="00501E8F">
            <w:pPr>
              <w:spacing w:after="0" w:line="264" w:lineRule="auto"/>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lastRenderedPageBreak/>
              <w:t>Продвижение книги и чтения</w:t>
            </w:r>
            <w:r>
              <w:rPr>
                <w:rFonts w:ascii="Times New Roman" w:eastAsia="Times New Roman" w:hAnsi="Times New Roman"/>
                <w:bCs/>
                <w:iCs/>
                <w:sz w:val="24"/>
                <w:szCs w:val="24"/>
                <w:lang w:eastAsia="ru-RU"/>
              </w:rPr>
              <w:t>.</w:t>
            </w:r>
          </w:p>
          <w:p w:rsidR="00501E8F" w:rsidRDefault="00501E8F" w:rsidP="00501E8F">
            <w:pPr>
              <w:spacing w:after="0" w:line="264" w:lineRule="auto"/>
              <w:rPr>
                <w:rFonts w:ascii="Times New Roman" w:eastAsia="Times New Roman" w:hAnsi="Times New Roman"/>
                <w:bCs/>
                <w:iCs/>
                <w:sz w:val="24"/>
                <w:szCs w:val="24"/>
                <w:lang w:eastAsia="ru-RU"/>
              </w:rPr>
            </w:pPr>
            <w:r w:rsidRPr="004B2ECC">
              <w:rPr>
                <w:rFonts w:ascii="Times New Roman" w:eastAsia="Times New Roman" w:hAnsi="Times New Roman"/>
                <w:bCs/>
                <w:iCs/>
                <w:sz w:val="24"/>
                <w:szCs w:val="24"/>
                <w:lang w:eastAsia="ru-RU"/>
              </w:rPr>
              <w:t>Увеличилась книговыдача</w:t>
            </w:r>
            <w:r>
              <w:rPr>
                <w:rFonts w:ascii="Times New Roman" w:eastAsia="Times New Roman" w:hAnsi="Times New Roman"/>
                <w:bCs/>
                <w:iCs/>
                <w:sz w:val="24"/>
                <w:szCs w:val="24"/>
                <w:lang w:eastAsia="ru-RU"/>
              </w:rPr>
              <w:t>.</w:t>
            </w:r>
          </w:p>
          <w:p w:rsidR="00501E8F" w:rsidRPr="004B2ECC" w:rsidRDefault="00501E8F" w:rsidP="00501E8F">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внимания к мероприятиям, проводимым библиотекой.</w:t>
            </w:r>
          </w:p>
          <w:p w:rsidR="00501E8F" w:rsidRPr="004B2ECC" w:rsidRDefault="00501E8F" w:rsidP="004B2ECC">
            <w:pPr>
              <w:spacing w:after="0" w:line="264" w:lineRule="auto"/>
              <w:rPr>
                <w:rFonts w:ascii="Times New Roman" w:eastAsia="Times New Roman" w:hAnsi="Times New Roman"/>
                <w:bCs/>
                <w:iCs/>
                <w:sz w:val="24"/>
                <w:szCs w:val="24"/>
                <w:lang w:eastAsia="ru-RU"/>
              </w:rPr>
            </w:pPr>
          </w:p>
        </w:tc>
        <w:tc>
          <w:tcPr>
            <w:tcW w:w="1842" w:type="dxa"/>
            <w:shd w:val="clear" w:color="auto" w:fill="auto"/>
          </w:tcPr>
          <w:p w:rsidR="00501E8F" w:rsidRDefault="00501E8F" w:rsidP="00B255CE">
            <w:pPr>
              <w:spacing w:after="0" w:line="276" w:lineRule="auto"/>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Одноразовое</w:t>
            </w:r>
          </w:p>
        </w:tc>
      </w:tr>
      <w:tr w:rsidR="003B5A10" w:rsidRPr="004E2254" w:rsidTr="00C57EB8">
        <w:tc>
          <w:tcPr>
            <w:tcW w:w="426" w:type="dxa"/>
            <w:shd w:val="clear" w:color="auto" w:fill="auto"/>
          </w:tcPr>
          <w:p w:rsidR="003B5A10" w:rsidRPr="004E2254" w:rsidRDefault="00842E04" w:rsidP="00B255CE">
            <w:pPr>
              <w:spacing w:after="0" w:line="276" w:lineRule="auto"/>
              <w:rPr>
                <w:rFonts w:ascii="Times New Roman" w:eastAsia="Times New Roman" w:hAnsi="Times New Roman"/>
                <w:bCs/>
                <w:iCs/>
                <w:sz w:val="28"/>
                <w:szCs w:val="28"/>
                <w:lang w:eastAsia="ru-RU"/>
              </w:rPr>
            </w:pPr>
            <w:r w:rsidRPr="00842E04">
              <w:rPr>
                <w:rFonts w:ascii="Times New Roman" w:eastAsia="Times New Roman" w:hAnsi="Times New Roman"/>
                <w:bCs/>
                <w:iCs/>
                <w:sz w:val="24"/>
                <w:szCs w:val="28"/>
                <w:lang w:eastAsia="ru-RU"/>
              </w:rPr>
              <w:lastRenderedPageBreak/>
              <w:t>4.</w:t>
            </w:r>
          </w:p>
        </w:tc>
        <w:tc>
          <w:tcPr>
            <w:tcW w:w="1984" w:type="dxa"/>
            <w:shd w:val="clear" w:color="auto" w:fill="auto"/>
          </w:tcPr>
          <w:p w:rsidR="003B5A10" w:rsidRDefault="003B5A10" w:rsidP="009E27DE">
            <w:pPr>
              <w:spacing w:after="0" w:line="264" w:lineRule="auto"/>
              <w:rPr>
                <w:rFonts w:ascii="Times New Roman" w:eastAsia="Times New Roman" w:hAnsi="Times New Roman"/>
                <w:bCs/>
                <w:iCs/>
                <w:sz w:val="24"/>
                <w:szCs w:val="28"/>
                <w:lang w:eastAsia="ru-RU"/>
              </w:rPr>
            </w:pPr>
            <w:proofErr w:type="spellStart"/>
            <w:r w:rsidRPr="00CC719C">
              <w:rPr>
                <w:rFonts w:ascii="Times New Roman" w:eastAsia="Times New Roman" w:hAnsi="Times New Roman"/>
                <w:bCs/>
                <w:iCs/>
                <w:sz w:val="24"/>
                <w:szCs w:val="28"/>
                <w:lang w:eastAsia="ru-RU"/>
              </w:rPr>
              <w:t>Библиопикник</w:t>
            </w:r>
            <w:proofErr w:type="spellEnd"/>
            <w:r w:rsidRPr="00CC719C">
              <w:rPr>
                <w:rFonts w:ascii="Times New Roman" w:eastAsia="Times New Roman" w:hAnsi="Times New Roman"/>
                <w:bCs/>
                <w:iCs/>
                <w:sz w:val="24"/>
                <w:szCs w:val="28"/>
                <w:lang w:eastAsia="ru-RU"/>
              </w:rPr>
              <w:t xml:space="preserve"> </w:t>
            </w: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Pr="00CC719C" w:rsidRDefault="003B5A10" w:rsidP="009E27DE">
            <w:pPr>
              <w:spacing w:after="0" w:line="264" w:lineRule="auto"/>
              <w:rPr>
                <w:rFonts w:ascii="Times New Roman" w:eastAsia="Times New Roman" w:hAnsi="Times New Roman"/>
                <w:bCs/>
                <w:iCs/>
                <w:sz w:val="24"/>
                <w:szCs w:val="28"/>
                <w:lang w:eastAsia="ru-RU"/>
              </w:rPr>
            </w:pPr>
          </w:p>
        </w:tc>
        <w:tc>
          <w:tcPr>
            <w:tcW w:w="851" w:type="dxa"/>
            <w:shd w:val="clear" w:color="auto" w:fill="auto"/>
          </w:tcPr>
          <w:p w:rsidR="003B5A10" w:rsidRDefault="003B5A10" w:rsidP="009E27DE">
            <w:pPr>
              <w:spacing w:after="0" w:line="264" w:lineRule="auto"/>
              <w:rPr>
                <w:rFonts w:ascii="Times New Roman" w:eastAsia="Times New Roman" w:hAnsi="Times New Roman"/>
                <w:bCs/>
                <w:iCs/>
                <w:sz w:val="24"/>
                <w:szCs w:val="28"/>
                <w:lang w:eastAsia="ru-RU"/>
              </w:rPr>
            </w:pPr>
            <w:r w:rsidRPr="00CC719C">
              <w:rPr>
                <w:rFonts w:ascii="Times New Roman" w:eastAsia="Times New Roman" w:hAnsi="Times New Roman"/>
                <w:bCs/>
                <w:iCs/>
                <w:sz w:val="24"/>
                <w:szCs w:val="28"/>
                <w:lang w:eastAsia="ru-RU"/>
              </w:rPr>
              <w:t>11</w:t>
            </w: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Pr="00CC719C" w:rsidRDefault="003B5A10" w:rsidP="009E27DE">
            <w:pPr>
              <w:spacing w:after="0" w:line="264" w:lineRule="auto"/>
              <w:rPr>
                <w:rFonts w:ascii="Times New Roman" w:eastAsia="Times New Roman" w:hAnsi="Times New Roman"/>
                <w:bCs/>
                <w:iCs/>
                <w:sz w:val="24"/>
                <w:szCs w:val="28"/>
                <w:lang w:eastAsia="ru-RU"/>
              </w:rPr>
            </w:pPr>
          </w:p>
        </w:tc>
        <w:tc>
          <w:tcPr>
            <w:tcW w:w="1559" w:type="dxa"/>
            <w:shd w:val="clear" w:color="auto" w:fill="auto"/>
          </w:tcPr>
          <w:p w:rsidR="003B5A10" w:rsidRDefault="003B5A10" w:rsidP="009E27DE">
            <w:pPr>
              <w:spacing w:after="0" w:line="264" w:lineRule="auto"/>
              <w:rPr>
                <w:rFonts w:ascii="Times New Roman" w:eastAsia="Times New Roman" w:hAnsi="Times New Roman"/>
                <w:bCs/>
                <w:iCs/>
                <w:sz w:val="24"/>
                <w:szCs w:val="28"/>
                <w:lang w:eastAsia="ru-RU"/>
              </w:rPr>
            </w:pPr>
            <w:r w:rsidRPr="00CC719C">
              <w:rPr>
                <w:rFonts w:ascii="Times New Roman" w:eastAsia="Times New Roman" w:hAnsi="Times New Roman"/>
                <w:bCs/>
                <w:iCs/>
                <w:sz w:val="24"/>
                <w:szCs w:val="28"/>
                <w:lang w:eastAsia="ru-RU"/>
              </w:rPr>
              <w:t xml:space="preserve">Дети </w:t>
            </w: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Default="003B5A10" w:rsidP="009E27DE">
            <w:pPr>
              <w:spacing w:after="0" w:line="264" w:lineRule="auto"/>
              <w:rPr>
                <w:rFonts w:ascii="Times New Roman" w:eastAsia="Times New Roman" w:hAnsi="Times New Roman"/>
                <w:bCs/>
                <w:iCs/>
                <w:sz w:val="24"/>
                <w:szCs w:val="28"/>
                <w:lang w:eastAsia="ru-RU"/>
              </w:rPr>
            </w:pPr>
          </w:p>
          <w:p w:rsidR="003B5A10" w:rsidRPr="00CC719C" w:rsidRDefault="003B5A10" w:rsidP="009E27DE">
            <w:pPr>
              <w:spacing w:after="0" w:line="264" w:lineRule="auto"/>
              <w:rPr>
                <w:rFonts w:ascii="Times New Roman" w:eastAsia="Times New Roman" w:hAnsi="Times New Roman"/>
                <w:bCs/>
                <w:iCs/>
                <w:sz w:val="24"/>
                <w:szCs w:val="28"/>
                <w:lang w:eastAsia="ru-RU"/>
              </w:rPr>
            </w:pPr>
          </w:p>
        </w:tc>
        <w:tc>
          <w:tcPr>
            <w:tcW w:w="3969" w:type="dxa"/>
            <w:shd w:val="clear" w:color="auto" w:fill="auto"/>
          </w:tcPr>
          <w:p w:rsidR="003B5A10" w:rsidRPr="00CC719C" w:rsidRDefault="003B5A10" w:rsidP="00AE306F">
            <w:pPr>
              <w:spacing w:after="0" w:line="264" w:lineRule="auto"/>
              <w:jc w:val="both"/>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Мероприятие проходило на улице в школьном саду, дети декламировали литературные произведения, разыгрывали некоторые сцены, обсуждали сюжеты, а также пили чай, кушали бутерброды. Атмосфера была непринужденная и добродушная.</w:t>
            </w:r>
          </w:p>
        </w:tc>
        <w:tc>
          <w:tcPr>
            <w:tcW w:w="4678" w:type="dxa"/>
            <w:shd w:val="clear" w:color="auto" w:fill="auto"/>
          </w:tcPr>
          <w:p w:rsidR="003B5A10" w:rsidRDefault="003B5A10" w:rsidP="00AE306F">
            <w:pPr>
              <w:spacing w:after="0" w:line="264" w:lineRule="auto"/>
              <w:jc w:val="both"/>
              <w:rPr>
                <w:rFonts w:ascii="Times New Roman" w:eastAsia="Times New Roman" w:hAnsi="Times New Roman"/>
                <w:bCs/>
                <w:iCs/>
                <w:sz w:val="24"/>
                <w:szCs w:val="28"/>
                <w:lang w:eastAsia="ru-RU"/>
              </w:rPr>
            </w:pPr>
            <w:r w:rsidRPr="003B5A10">
              <w:rPr>
                <w:rFonts w:ascii="Times New Roman" w:eastAsia="Times New Roman" w:hAnsi="Times New Roman"/>
                <w:bCs/>
                <w:iCs/>
                <w:sz w:val="24"/>
                <w:szCs w:val="24"/>
                <w:lang w:eastAsia="ru-RU"/>
              </w:rPr>
              <w:t>Продвижение книги и чтения, увеличение информативности библиотеки</w:t>
            </w:r>
            <w:r>
              <w:rPr>
                <w:rFonts w:ascii="Times New Roman" w:eastAsia="Times New Roman" w:hAnsi="Times New Roman"/>
                <w:bCs/>
                <w:iCs/>
                <w:sz w:val="24"/>
                <w:szCs w:val="28"/>
                <w:lang w:eastAsia="ru-RU"/>
              </w:rPr>
              <w:t>, поднятие ее престижа.</w:t>
            </w:r>
          </w:p>
          <w:p w:rsidR="003B5A10" w:rsidRDefault="003B5A10" w:rsidP="00AE306F">
            <w:pPr>
              <w:spacing w:after="0" w:line="264" w:lineRule="auto"/>
              <w:jc w:val="both"/>
              <w:rPr>
                <w:rFonts w:ascii="Times New Roman" w:eastAsia="Times New Roman" w:hAnsi="Times New Roman"/>
                <w:bCs/>
                <w:iCs/>
                <w:sz w:val="24"/>
                <w:szCs w:val="28"/>
                <w:lang w:eastAsia="ru-RU"/>
              </w:rPr>
            </w:pPr>
          </w:p>
          <w:p w:rsidR="003B5A10" w:rsidRDefault="003B5A10" w:rsidP="00AE306F">
            <w:pPr>
              <w:spacing w:after="0" w:line="264" w:lineRule="auto"/>
              <w:jc w:val="both"/>
              <w:rPr>
                <w:rFonts w:ascii="Times New Roman" w:eastAsia="Times New Roman" w:hAnsi="Times New Roman"/>
                <w:bCs/>
                <w:iCs/>
                <w:sz w:val="24"/>
                <w:szCs w:val="28"/>
                <w:lang w:eastAsia="ru-RU"/>
              </w:rPr>
            </w:pPr>
          </w:p>
          <w:p w:rsidR="003B5A10" w:rsidRPr="00CC719C" w:rsidRDefault="003B5A10" w:rsidP="00AE306F">
            <w:pPr>
              <w:spacing w:after="0" w:line="264" w:lineRule="auto"/>
              <w:jc w:val="both"/>
              <w:rPr>
                <w:rFonts w:ascii="Times New Roman" w:eastAsia="Times New Roman" w:hAnsi="Times New Roman"/>
                <w:bCs/>
                <w:iCs/>
                <w:sz w:val="24"/>
                <w:szCs w:val="28"/>
                <w:lang w:eastAsia="ru-RU"/>
              </w:rPr>
            </w:pPr>
          </w:p>
        </w:tc>
        <w:tc>
          <w:tcPr>
            <w:tcW w:w="1842" w:type="dxa"/>
            <w:shd w:val="clear" w:color="auto" w:fill="auto"/>
          </w:tcPr>
          <w:p w:rsidR="003B5A10" w:rsidRDefault="003B5A10" w:rsidP="009E27D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Одноразовое</w:t>
            </w:r>
          </w:p>
          <w:p w:rsidR="003B5A10" w:rsidRDefault="003B5A10" w:rsidP="009E27DE">
            <w:pPr>
              <w:spacing w:after="0" w:line="264" w:lineRule="auto"/>
              <w:rPr>
                <w:rFonts w:ascii="Times New Roman" w:eastAsia="Times New Roman" w:hAnsi="Times New Roman"/>
                <w:bCs/>
                <w:iCs/>
                <w:sz w:val="24"/>
                <w:szCs w:val="24"/>
                <w:lang w:eastAsia="ru-RU"/>
              </w:rPr>
            </w:pPr>
          </w:p>
          <w:p w:rsidR="003B5A10" w:rsidRDefault="003B5A10" w:rsidP="009E27DE">
            <w:pPr>
              <w:spacing w:after="0" w:line="264" w:lineRule="auto"/>
              <w:rPr>
                <w:rFonts w:ascii="Times New Roman" w:eastAsia="Times New Roman" w:hAnsi="Times New Roman"/>
                <w:bCs/>
                <w:iCs/>
                <w:sz w:val="24"/>
                <w:szCs w:val="24"/>
                <w:lang w:eastAsia="ru-RU"/>
              </w:rPr>
            </w:pPr>
          </w:p>
          <w:p w:rsidR="003B5A10" w:rsidRDefault="003B5A10" w:rsidP="009E27DE">
            <w:pPr>
              <w:spacing w:after="0" w:line="264" w:lineRule="auto"/>
              <w:rPr>
                <w:rFonts w:ascii="Times New Roman" w:eastAsia="Times New Roman" w:hAnsi="Times New Roman"/>
                <w:bCs/>
                <w:iCs/>
                <w:sz w:val="24"/>
                <w:szCs w:val="24"/>
                <w:lang w:eastAsia="ru-RU"/>
              </w:rPr>
            </w:pPr>
          </w:p>
          <w:p w:rsidR="003B5A10" w:rsidRDefault="003B5A10" w:rsidP="009E27DE">
            <w:pPr>
              <w:spacing w:after="0" w:line="264" w:lineRule="auto"/>
              <w:rPr>
                <w:rFonts w:ascii="Times New Roman" w:eastAsia="Times New Roman" w:hAnsi="Times New Roman"/>
                <w:bCs/>
                <w:iCs/>
                <w:sz w:val="24"/>
                <w:szCs w:val="24"/>
                <w:lang w:eastAsia="ru-RU"/>
              </w:rPr>
            </w:pPr>
          </w:p>
          <w:p w:rsidR="003B5A10" w:rsidRPr="004E2254" w:rsidRDefault="003B5A10" w:rsidP="009E27DE">
            <w:pPr>
              <w:spacing w:after="0" w:line="264" w:lineRule="auto"/>
              <w:rPr>
                <w:rFonts w:ascii="Times New Roman" w:eastAsia="Times New Roman" w:hAnsi="Times New Roman"/>
                <w:bCs/>
                <w:iCs/>
                <w:sz w:val="28"/>
                <w:szCs w:val="28"/>
                <w:lang w:eastAsia="ru-RU"/>
              </w:rPr>
            </w:pPr>
          </w:p>
        </w:tc>
      </w:tr>
      <w:tr w:rsidR="00AE306F" w:rsidRPr="004E2254" w:rsidTr="00C57EB8">
        <w:tc>
          <w:tcPr>
            <w:tcW w:w="426" w:type="dxa"/>
            <w:shd w:val="clear" w:color="auto" w:fill="auto"/>
          </w:tcPr>
          <w:p w:rsidR="00AE306F" w:rsidRDefault="00842E04" w:rsidP="00B255CE">
            <w:pPr>
              <w:spacing w:after="0" w:line="276" w:lineRule="auto"/>
              <w:rPr>
                <w:rFonts w:ascii="Times New Roman" w:eastAsia="Times New Roman" w:hAnsi="Times New Roman"/>
                <w:bCs/>
                <w:iCs/>
                <w:sz w:val="28"/>
                <w:szCs w:val="28"/>
                <w:lang w:eastAsia="ru-RU"/>
              </w:rPr>
            </w:pPr>
            <w:r w:rsidRPr="00842E04">
              <w:rPr>
                <w:rFonts w:ascii="Times New Roman" w:eastAsia="Times New Roman" w:hAnsi="Times New Roman"/>
                <w:bCs/>
                <w:iCs/>
                <w:sz w:val="24"/>
                <w:szCs w:val="28"/>
                <w:lang w:eastAsia="ru-RU"/>
              </w:rPr>
              <w:t>5.</w:t>
            </w:r>
          </w:p>
        </w:tc>
        <w:tc>
          <w:tcPr>
            <w:tcW w:w="1984" w:type="dxa"/>
            <w:shd w:val="clear" w:color="auto" w:fill="auto"/>
          </w:tcPr>
          <w:p w:rsidR="00AE306F" w:rsidRPr="00CC719C" w:rsidRDefault="00501E8F" w:rsidP="009E27DE">
            <w:pPr>
              <w:spacing w:after="0" w:line="264" w:lineRule="auto"/>
              <w:rPr>
                <w:rFonts w:ascii="Times New Roman" w:eastAsia="Times New Roman" w:hAnsi="Times New Roman"/>
                <w:bCs/>
                <w:iCs/>
                <w:sz w:val="24"/>
                <w:szCs w:val="28"/>
                <w:lang w:eastAsia="ru-RU"/>
              </w:rPr>
            </w:pPr>
            <w:r w:rsidRPr="00796D5A">
              <w:rPr>
                <w:rFonts w:ascii="Times New Roman" w:eastAsia="Times New Roman" w:hAnsi="Times New Roman"/>
                <w:bCs/>
                <w:iCs/>
                <w:sz w:val="24"/>
                <w:szCs w:val="24"/>
                <w:lang w:eastAsia="ru-RU"/>
              </w:rPr>
              <w:t>«Веселая книжная радуга детства»</w:t>
            </w:r>
            <w:r>
              <w:rPr>
                <w:rFonts w:ascii="Times New Roman" w:eastAsia="Times New Roman" w:hAnsi="Times New Roman"/>
                <w:bCs/>
                <w:iCs/>
                <w:sz w:val="24"/>
                <w:szCs w:val="24"/>
                <w:lang w:eastAsia="ru-RU"/>
              </w:rPr>
              <w:t xml:space="preserve"> - п</w:t>
            </w:r>
            <w:r w:rsidRPr="00796D5A">
              <w:rPr>
                <w:rFonts w:ascii="Times New Roman" w:eastAsia="Times New Roman" w:hAnsi="Times New Roman"/>
                <w:bCs/>
                <w:iCs/>
                <w:sz w:val="24"/>
                <w:szCs w:val="24"/>
                <w:lang w:eastAsia="ru-RU"/>
              </w:rPr>
              <w:t>резентация летней программы чтения</w:t>
            </w:r>
          </w:p>
        </w:tc>
        <w:tc>
          <w:tcPr>
            <w:tcW w:w="851" w:type="dxa"/>
            <w:shd w:val="clear" w:color="auto" w:fill="auto"/>
          </w:tcPr>
          <w:p w:rsidR="00AE306F" w:rsidRPr="00CC719C" w:rsidRDefault="00501E8F" w:rsidP="009E27DE">
            <w:pPr>
              <w:spacing w:after="0" w:line="264" w:lineRule="auto"/>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30</w:t>
            </w:r>
          </w:p>
        </w:tc>
        <w:tc>
          <w:tcPr>
            <w:tcW w:w="1559" w:type="dxa"/>
            <w:shd w:val="clear" w:color="auto" w:fill="auto"/>
          </w:tcPr>
          <w:p w:rsidR="00AE306F" w:rsidRPr="00CC719C" w:rsidRDefault="00501E8F" w:rsidP="009E27DE">
            <w:pPr>
              <w:spacing w:after="0" w:line="264" w:lineRule="auto"/>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Младшие школьники</w:t>
            </w:r>
          </w:p>
        </w:tc>
        <w:tc>
          <w:tcPr>
            <w:tcW w:w="3969" w:type="dxa"/>
            <w:shd w:val="clear" w:color="auto" w:fill="auto"/>
          </w:tcPr>
          <w:p w:rsidR="00AE306F" w:rsidRDefault="00501E8F" w:rsidP="00AE306F">
            <w:pPr>
              <w:spacing w:after="0" w:line="264" w:lineRule="auto"/>
              <w:jc w:val="both"/>
              <w:rPr>
                <w:rFonts w:ascii="Times New Roman" w:eastAsia="Times New Roman" w:hAnsi="Times New Roman"/>
                <w:bCs/>
                <w:iCs/>
                <w:sz w:val="24"/>
                <w:szCs w:val="28"/>
                <w:lang w:eastAsia="ru-RU"/>
              </w:rPr>
            </w:pPr>
            <w:r w:rsidRPr="00796D5A">
              <w:rPr>
                <w:rFonts w:ascii="Times New Roman" w:hAnsi="Times New Roman"/>
                <w:sz w:val="24"/>
                <w:szCs w:val="24"/>
                <w:lang w:eastAsia="ru-RU"/>
              </w:rPr>
              <w:t xml:space="preserve">В стенах библиотеки детей ожидало театрализованное представление. Вместе с капитаном </w:t>
            </w:r>
            <w:proofErr w:type="spellStart"/>
            <w:r w:rsidRPr="00796D5A">
              <w:rPr>
                <w:rFonts w:ascii="Times New Roman" w:hAnsi="Times New Roman"/>
                <w:sz w:val="24"/>
                <w:szCs w:val="24"/>
                <w:lang w:eastAsia="ru-RU"/>
              </w:rPr>
              <w:t>Почитайка</w:t>
            </w:r>
            <w:proofErr w:type="spellEnd"/>
            <w:r w:rsidRPr="00796D5A">
              <w:rPr>
                <w:rFonts w:ascii="Times New Roman" w:hAnsi="Times New Roman"/>
                <w:sz w:val="24"/>
                <w:szCs w:val="24"/>
                <w:lang w:eastAsia="ru-RU"/>
              </w:rPr>
              <w:t xml:space="preserve"> ребята отправились в путешествие. А что нужно для того, чтобы шхуна отправилась в путь?  Конечно же, поднять паруса. Итак, первый парус – «Дружба». Его</w:t>
            </w:r>
            <w:r>
              <w:rPr>
                <w:rFonts w:ascii="Times New Roman" w:hAnsi="Times New Roman"/>
                <w:sz w:val="24"/>
                <w:szCs w:val="24"/>
                <w:lang w:eastAsia="ru-RU"/>
              </w:rPr>
              <w:t xml:space="preserve"> </w:t>
            </w:r>
            <w:r w:rsidRPr="00796D5A">
              <w:rPr>
                <w:rFonts w:ascii="Times New Roman" w:hAnsi="Times New Roman"/>
                <w:sz w:val="24"/>
                <w:szCs w:val="24"/>
                <w:lang w:eastAsia="ru-RU"/>
              </w:rPr>
              <w:t xml:space="preserve">подняла  команда, сумевшая собрать из букв это слово. Второй – «Улыбка», третий – </w:t>
            </w:r>
            <w:r w:rsidRPr="00796D5A">
              <w:rPr>
                <w:rFonts w:ascii="Times New Roman" w:hAnsi="Times New Roman"/>
                <w:sz w:val="24"/>
                <w:szCs w:val="24"/>
                <w:lang w:eastAsia="ru-RU"/>
              </w:rPr>
              <w:lastRenderedPageBreak/>
              <w:t xml:space="preserve">«Смех». </w:t>
            </w:r>
            <w:proofErr w:type="gramStart"/>
            <w:r w:rsidRPr="00796D5A">
              <w:rPr>
                <w:rFonts w:ascii="Times New Roman" w:hAnsi="Times New Roman"/>
                <w:sz w:val="24"/>
                <w:szCs w:val="24"/>
                <w:lang w:eastAsia="ru-RU"/>
              </w:rPr>
              <w:t>А самый важный – без него никуда не уплывешь – «Чтение».</w:t>
            </w:r>
            <w:proofErr w:type="gramEnd"/>
            <w:r w:rsidRPr="00796D5A">
              <w:rPr>
                <w:rFonts w:ascii="Times New Roman" w:hAnsi="Times New Roman"/>
                <w:sz w:val="24"/>
                <w:szCs w:val="24"/>
                <w:lang w:eastAsia="ru-RU"/>
              </w:rPr>
              <w:t xml:space="preserve"> Чтобы его развернуть, юные путешественники вспомнили книги о дружбе, лете и каникулах. Дети называли не только современные бестселлеры, но и старых добрых друзей – произведения Аркадия Гайдара, Анатолия Рыбакова, Николая Носова.</w:t>
            </w:r>
            <w:r w:rsidRPr="00796D5A">
              <w:rPr>
                <w:rFonts w:ascii="Times New Roman" w:hAnsi="Times New Roman"/>
                <w:sz w:val="24"/>
                <w:szCs w:val="24"/>
              </w:rPr>
              <w:t xml:space="preserve"> </w:t>
            </w:r>
            <w:r w:rsidRPr="00796D5A">
              <w:rPr>
                <w:rFonts w:ascii="Times New Roman" w:hAnsi="Times New Roman"/>
                <w:sz w:val="24"/>
                <w:szCs w:val="24"/>
                <w:lang w:eastAsia="ru-RU"/>
              </w:rPr>
              <w:t xml:space="preserve">Продолжился праздник на площадке перед библиотекой. Вместе с Красной Шапочкой девочки наперегонки прыгали через скакалки, под руководством Незнайки мальчики участвовали в гонках на самокатах. Кто-то вместе с Динозавриком бросал кольца в цель, кто-то рисовал на асфальте, подбадриваемый Петрушкой. Перед «отплытием» команда читателей вновь встретилась с красавицей Лето. Она </w:t>
            </w:r>
            <w:proofErr w:type="gramStart"/>
            <w:r w:rsidRPr="00796D5A">
              <w:rPr>
                <w:rFonts w:ascii="Times New Roman" w:hAnsi="Times New Roman"/>
                <w:sz w:val="24"/>
                <w:szCs w:val="24"/>
                <w:lang w:eastAsia="ru-RU"/>
              </w:rPr>
              <w:t>представила детям программу летнего чтения обратилась</w:t>
            </w:r>
            <w:proofErr w:type="gramEnd"/>
            <w:r w:rsidRPr="00796D5A">
              <w:rPr>
                <w:rFonts w:ascii="Times New Roman" w:hAnsi="Times New Roman"/>
                <w:sz w:val="24"/>
                <w:szCs w:val="24"/>
                <w:lang w:eastAsia="ru-RU"/>
              </w:rPr>
              <w:t xml:space="preserve"> с призывом: «Ты книги лета прочитай, и расцветет наш детства край».</w:t>
            </w:r>
          </w:p>
        </w:tc>
        <w:tc>
          <w:tcPr>
            <w:tcW w:w="4678" w:type="dxa"/>
            <w:shd w:val="clear" w:color="auto" w:fill="auto"/>
          </w:tcPr>
          <w:p w:rsidR="00842E04" w:rsidRDefault="00842E04" w:rsidP="00842E04">
            <w:pPr>
              <w:spacing w:after="0" w:line="264" w:lineRule="auto"/>
              <w:jc w:val="both"/>
              <w:rPr>
                <w:rFonts w:ascii="Times New Roman" w:eastAsia="Times New Roman" w:hAnsi="Times New Roman"/>
                <w:bCs/>
                <w:iCs/>
                <w:sz w:val="24"/>
                <w:szCs w:val="28"/>
                <w:lang w:eastAsia="ru-RU"/>
              </w:rPr>
            </w:pPr>
            <w:r w:rsidRPr="003B5A10">
              <w:rPr>
                <w:rFonts w:ascii="Times New Roman" w:eastAsia="Times New Roman" w:hAnsi="Times New Roman"/>
                <w:bCs/>
                <w:iCs/>
                <w:sz w:val="24"/>
                <w:szCs w:val="24"/>
                <w:lang w:eastAsia="ru-RU"/>
              </w:rPr>
              <w:lastRenderedPageBreak/>
              <w:t>Продвижение книги и чтения, увеличение информативности библиотеки</w:t>
            </w:r>
            <w:r>
              <w:rPr>
                <w:rFonts w:ascii="Times New Roman" w:eastAsia="Times New Roman" w:hAnsi="Times New Roman"/>
                <w:bCs/>
                <w:iCs/>
                <w:sz w:val="24"/>
                <w:szCs w:val="28"/>
                <w:lang w:eastAsia="ru-RU"/>
              </w:rPr>
              <w:t>, поднятие ее престижа.</w:t>
            </w:r>
          </w:p>
          <w:p w:rsidR="00AE306F" w:rsidRPr="003B5A10" w:rsidRDefault="00AE306F" w:rsidP="00AE306F">
            <w:pPr>
              <w:spacing w:after="0" w:line="264" w:lineRule="auto"/>
              <w:jc w:val="both"/>
              <w:rPr>
                <w:rFonts w:ascii="Times New Roman" w:eastAsia="Times New Roman" w:hAnsi="Times New Roman"/>
                <w:bCs/>
                <w:iCs/>
                <w:sz w:val="24"/>
                <w:szCs w:val="24"/>
                <w:lang w:eastAsia="ru-RU"/>
              </w:rPr>
            </w:pPr>
          </w:p>
        </w:tc>
        <w:tc>
          <w:tcPr>
            <w:tcW w:w="1842" w:type="dxa"/>
            <w:shd w:val="clear" w:color="auto" w:fill="auto"/>
          </w:tcPr>
          <w:p w:rsidR="00AE306F" w:rsidRDefault="00501E8F" w:rsidP="009E27DE">
            <w:pPr>
              <w:spacing w:after="0" w:line="264"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Одноразовое</w:t>
            </w:r>
          </w:p>
        </w:tc>
      </w:tr>
    </w:tbl>
    <w:p w:rsidR="006A3990" w:rsidRDefault="006A3990" w:rsidP="00B255CE">
      <w:pPr>
        <w:spacing w:after="0" w:line="276" w:lineRule="auto"/>
        <w:rPr>
          <w:rFonts w:ascii="Times New Roman" w:eastAsia="Times New Roman" w:hAnsi="Times New Roman"/>
          <w:b/>
          <w:bCs/>
          <w:iCs/>
          <w:sz w:val="24"/>
          <w:szCs w:val="24"/>
          <w:lang w:eastAsia="ru-RU"/>
        </w:rPr>
      </w:pPr>
    </w:p>
    <w:p w:rsidR="004E2254" w:rsidRPr="004E2254" w:rsidRDefault="004E2254" w:rsidP="00C57EB8">
      <w:pPr>
        <w:spacing w:after="0" w:line="276" w:lineRule="auto"/>
        <w:ind w:firstLine="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7.3.6.</w:t>
      </w:r>
      <w:r w:rsidRPr="004E2254">
        <w:rPr>
          <w:rFonts w:ascii="Times New Roman" w:eastAsia="Times New Roman" w:hAnsi="Times New Roman"/>
          <w:bCs/>
          <w:iCs/>
          <w:sz w:val="28"/>
          <w:szCs w:val="24"/>
          <w:lang w:eastAsia="ru-RU"/>
        </w:rPr>
        <w:t xml:space="preserve"> </w:t>
      </w:r>
      <w:r w:rsidRPr="004E2254">
        <w:rPr>
          <w:rFonts w:ascii="Times New Roman" w:eastAsia="Times New Roman" w:hAnsi="Times New Roman"/>
          <w:b/>
          <w:bCs/>
          <w:iCs/>
          <w:sz w:val="24"/>
          <w:szCs w:val="24"/>
          <w:lang w:eastAsia="ru-RU"/>
        </w:rPr>
        <w:t>Семейное чтение, работа с дошкольниками и родителями</w:t>
      </w:r>
    </w:p>
    <w:tbl>
      <w:tblPr>
        <w:tblW w:w="157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3"/>
        <w:gridCol w:w="3115"/>
        <w:gridCol w:w="1471"/>
        <w:gridCol w:w="1710"/>
        <w:gridCol w:w="7276"/>
        <w:gridCol w:w="1476"/>
      </w:tblGrid>
      <w:tr w:rsidR="0044693E"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hideMark/>
          </w:tcPr>
          <w:p w:rsidR="004E2254" w:rsidRPr="004E2254" w:rsidRDefault="004E2254" w:rsidP="00B255CE">
            <w:pPr>
              <w:spacing w:line="27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w:t>
            </w:r>
          </w:p>
        </w:tc>
        <w:tc>
          <w:tcPr>
            <w:tcW w:w="3075" w:type="dxa"/>
            <w:tcBorders>
              <w:top w:val="outset" w:sz="6" w:space="0" w:color="auto"/>
              <w:left w:val="outset" w:sz="6" w:space="0" w:color="auto"/>
              <w:bottom w:val="outset" w:sz="6" w:space="0" w:color="auto"/>
              <w:right w:val="outset" w:sz="6" w:space="0" w:color="auto"/>
            </w:tcBorders>
            <w:hideMark/>
          </w:tcPr>
          <w:p w:rsidR="004E2254" w:rsidRPr="004E2254" w:rsidRDefault="004E2254" w:rsidP="00B255CE">
            <w:pPr>
              <w:spacing w:line="27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Наименование и форма мероприятий</w:t>
            </w:r>
          </w:p>
        </w:tc>
        <w:tc>
          <w:tcPr>
            <w:tcW w:w="1431" w:type="dxa"/>
            <w:tcBorders>
              <w:top w:val="outset" w:sz="6" w:space="0" w:color="auto"/>
              <w:left w:val="outset" w:sz="6" w:space="0" w:color="auto"/>
              <w:bottom w:val="outset" w:sz="6" w:space="0" w:color="auto"/>
              <w:right w:val="outset" w:sz="6" w:space="0" w:color="auto"/>
            </w:tcBorders>
            <w:hideMark/>
          </w:tcPr>
          <w:p w:rsidR="004E2254" w:rsidRPr="004E2254" w:rsidRDefault="004E2254" w:rsidP="00B255CE">
            <w:pPr>
              <w:spacing w:after="0" w:line="27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Дата проведения</w:t>
            </w:r>
          </w:p>
        </w:tc>
        <w:tc>
          <w:tcPr>
            <w:tcW w:w="1670" w:type="dxa"/>
            <w:tcBorders>
              <w:top w:val="outset" w:sz="6" w:space="0" w:color="auto"/>
              <w:left w:val="outset" w:sz="6" w:space="0" w:color="auto"/>
              <w:bottom w:val="outset" w:sz="6" w:space="0" w:color="auto"/>
              <w:right w:val="outset" w:sz="6" w:space="0" w:color="auto"/>
            </w:tcBorders>
            <w:hideMark/>
          </w:tcPr>
          <w:p w:rsidR="004E2254" w:rsidRPr="004E2254" w:rsidRDefault="004E2254" w:rsidP="00B255CE">
            <w:pPr>
              <w:spacing w:line="276"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Целевая аудитория</w:t>
            </w:r>
          </w:p>
        </w:tc>
        <w:tc>
          <w:tcPr>
            <w:tcW w:w="7236" w:type="dxa"/>
            <w:tcBorders>
              <w:top w:val="outset" w:sz="6" w:space="0" w:color="auto"/>
              <w:left w:val="outset" w:sz="6" w:space="0" w:color="auto"/>
              <w:bottom w:val="outset" w:sz="6" w:space="0" w:color="auto"/>
              <w:right w:val="outset" w:sz="6" w:space="0" w:color="auto"/>
            </w:tcBorders>
            <w:hideMark/>
          </w:tcPr>
          <w:p w:rsidR="004E2254" w:rsidRPr="004E2254" w:rsidRDefault="004E2254" w:rsidP="00C57EB8">
            <w:pPr>
              <w:spacing w:line="27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Краткое описание работы, эффективность, результаты </w:t>
            </w:r>
          </w:p>
        </w:tc>
        <w:tc>
          <w:tcPr>
            <w:tcW w:w="1416" w:type="dxa"/>
            <w:tcBorders>
              <w:top w:val="outset" w:sz="6" w:space="0" w:color="auto"/>
              <w:left w:val="outset" w:sz="6" w:space="0" w:color="auto"/>
              <w:bottom w:val="outset" w:sz="6" w:space="0" w:color="auto"/>
              <w:right w:val="outset" w:sz="6" w:space="0" w:color="auto"/>
            </w:tcBorders>
            <w:hideMark/>
          </w:tcPr>
          <w:p w:rsidR="004E2254" w:rsidRPr="004E2254" w:rsidRDefault="004E2254" w:rsidP="003B5A10">
            <w:pPr>
              <w:spacing w:line="27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посещений</w:t>
            </w:r>
            <w:r w:rsidR="00100639">
              <w:rPr>
                <w:rFonts w:ascii="Times New Roman" w:eastAsia="Times New Roman" w:hAnsi="Times New Roman"/>
                <w:bCs/>
                <w:iCs/>
                <w:sz w:val="24"/>
                <w:szCs w:val="24"/>
                <w:lang w:eastAsia="ru-RU"/>
              </w:rPr>
              <w:t xml:space="preserve"> </w:t>
            </w:r>
          </w:p>
        </w:tc>
      </w:tr>
      <w:tr w:rsidR="0044693E"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tcPr>
          <w:p w:rsidR="0030266A" w:rsidRPr="004E2254" w:rsidRDefault="0044693E"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sidR="0030266A">
              <w:rPr>
                <w:rFonts w:ascii="Times New Roman" w:eastAsia="Times New Roman" w:hAnsi="Times New Roman"/>
                <w:bCs/>
                <w:iCs/>
                <w:sz w:val="24"/>
                <w:szCs w:val="24"/>
                <w:lang w:eastAsia="ru-RU"/>
              </w:rPr>
              <w:t>.</w:t>
            </w:r>
          </w:p>
        </w:tc>
        <w:tc>
          <w:tcPr>
            <w:tcW w:w="3075" w:type="dxa"/>
            <w:tcBorders>
              <w:top w:val="outset" w:sz="6" w:space="0" w:color="auto"/>
              <w:left w:val="outset" w:sz="6" w:space="0" w:color="auto"/>
              <w:bottom w:val="outset" w:sz="6" w:space="0" w:color="auto"/>
              <w:right w:val="outset" w:sz="6" w:space="0" w:color="auto"/>
            </w:tcBorders>
          </w:tcPr>
          <w:p w:rsidR="0044693E" w:rsidRDefault="0030266A" w:rsidP="004E2254">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«Семейные традиции»</w:t>
            </w:r>
            <w:r>
              <w:rPr>
                <w:rFonts w:ascii="Times New Roman" w:eastAsia="Times New Roman" w:hAnsi="Times New Roman"/>
                <w:bCs/>
                <w:iCs/>
                <w:sz w:val="24"/>
                <w:szCs w:val="24"/>
                <w:lang w:eastAsia="ru-RU"/>
              </w:rPr>
              <w:t xml:space="preserve"> - </w:t>
            </w:r>
            <w:r w:rsidRPr="0030266A">
              <w:rPr>
                <w:rFonts w:ascii="Times New Roman" w:eastAsia="Times New Roman" w:hAnsi="Times New Roman"/>
                <w:bCs/>
                <w:iCs/>
                <w:sz w:val="24"/>
                <w:szCs w:val="24"/>
                <w:lang w:eastAsia="ru-RU"/>
              </w:rPr>
              <w:t>конкурсная программа (</w:t>
            </w:r>
            <w:proofErr w:type="gramStart"/>
            <w:r w:rsidRPr="0030266A">
              <w:rPr>
                <w:rFonts w:ascii="Times New Roman" w:eastAsia="Times New Roman" w:hAnsi="Times New Roman"/>
                <w:bCs/>
                <w:iCs/>
                <w:sz w:val="24"/>
                <w:szCs w:val="24"/>
                <w:lang w:eastAsia="ru-RU"/>
              </w:rPr>
              <w:t>ко</w:t>
            </w:r>
            <w:proofErr w:type="gramEnd"/>
            <w:r w:rsidRPr="0030266A">
              <w:rPr>
                <w:rFonts w:ascii="Times New Roman" w:eastAsia="Times New Roman" w:hAnsi="Times New Roman"/>
                <w:bCs/>
                <w:iCs/>
                <w:sz w:val="24"/>
                <w:szCs w:val="24"/>
                <w:lang w:eastAsia="ru-RU"/>
              </w:rPr>
              <w:t xml:space="preserve"> Всероссийскому дню семьи, любви и верности)</w:t>
            </w:r>
          </w:p>
          <w:p w:rsidR="0030266A" w:rsidRDefault="0044693E" w:rsidP="0044693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r w:rsidR="0030266A" w:rsidRPr="0030266A">
              <w:rPr>
                <w:rFonts w:ascii="Times New Roman" w:eastAsia="Times New Roman" w:hAnsi="Times New Roman"/>
                <w:bCs/>
                <w:iCs/>
                <w:sz w:val="24"/>
                <w:szCs w:val="24"/>
                <w:lang w:eastAsia="ru-RU"/>
              </w:rPr>
              <w:tab/>
            </w:r>
          </w:p>
        </w:tc>
        <w:tc>
          <w:tcPr>
            <w:tcW w:w="1431" w:type="dxa"/>
            <w:tcBorders>
              <w:top w:val="outset" w:sz="6" w:space="0" w:color="auto"/>
              <w:left w:val="outset" w:sz="6" w:space="0" w:color="auto"/>
              <w:bottom w:val="outset" w:sz="6" w:space="0" w:color="auto"/>
              <w:right w:val="outset" w:sz="6" w:space="0" w:color="auto"/>
            </w:tcBorders>
          </w:tcPr>
          <w:p w:rsidR="0030266A" w:rsidRDefault="0030266A" w:rsidP="004E2254">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07 июля</w:t>
            </w:r>
          </w:p>
        </w:tc>
        <w:tc>
          <w:tcPr>
            <w:tcW w:w="1670" w:type="dxa"/>
            <w:tcBorders>
              <w:top w:val="outset" w:sz="6" w:space="0" w:color="auto"/>
              <w:left w:val="outset" w:sz="6" w:space="0" w:color="auto"/>
              <w:bottom w:val="outset" w:sz="6" w:space="0" w:color="auto"/>
              <w:right w:val="outset" w:sz="6" w:space="0" w:color="auto"/>
            </w:tcBorders>
          </w:tcPr>
          <w:p w:rsidR="0030266A" w:rsidRDefault="0030266A"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7236" w:type="dxa"/>
            <w:tcBorders>
              <w:top w:val="outset" w:sz="6" w:space="0" w:color="auto"/>
              <w:left w:val="outset" w:sz="6" w:space="0" w:color="auto"/>
              <w:bottom w:val="outset" w:sz="6" w:space="0" w:color="auto"/>
              <w:right w:val="outset" w:sz="6" w:space="0" w:color="auto"/>
            </w:tcBorders>
          </w:tcPr>
          <w:p w:rsidR="0030266A" w:rsidRDefault="0030266A" w:rsidP="0030266A">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Проведение конкурсов между семьями. </w:t>
            </w:r>
          </w:p>
          <w:p w:rsidR="0030266A" w:rsidRPr="0030266A" w:rsidRDefault="0030266A" w:rsidP="0030266A">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Пропаганда счастлив</w:t>
            </w:r>
            <w:r>
              <w:rPr>
                <w:rFonts w:ascii="Times New Roman" w:eastAsia="Times New Roman" w:hAnsi="Times New Roman"/>
                <w:bCs/>
                <w:iCs/>
                <w:sz w:val="24"/>
                <w:szCs w:val="24"/>
                <w:lang w:eastAsia="ru-RU"/>
              </w:rPr>
              <w:t>ой семьи</w:t>
            </w:r>
            <w:r w:rsidRPr="0030266A">
              <w:rPr>
                <w:rFonts w:ascii="Times New Roman" w:eastAsia="Times New Roman" w:hAnsi="Times New Roman"/>
                <w:bCs/>
                <w:iCs/>
                <w:sz w:val="24"/>
                <w:szCs w:val="24"/>
                <w:lang w:eastAsia="ru-RU"/>
              </w:rPr>
              <w:t>, мира на Земле.</w:t>
            </w:r>
          </w:p>
          <w:p w:rsidR="0030266A" w:rsidRPr="0030266A" w:rsidRDefault="0030266A" w:rsidP="0030266A">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Увеличение количества посещений.</w:t>
            </w:r>
          </w:p>
          <w:p w:rsidR="0030266A" w:rsidRPr="003B5A10" w:rsidRDefault="0030266A" w:rsidP="0030266A">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Повышение качества массовых мероприятий, проводимых библиотекой.</w:t>
            </w:r>
          </w:p>
        </w:tc>
        <w:tc>
          <w:tcPr>
            <w:tcW w:w="1416" w:type="dxa"/>
            <w:tcBorders>
              <w:top w:val="outset" w:sz="6" w:space="0" w:color="auto"/>
              <w:left w:val="outset" w:sz="6" w:space="0" w:color="auto"/>
              <w:bottom w:val="outset" w:sz="6" w:space="0" w:color="auto"/>
              <w:right w:val="outset" w:sz="6" w:space="0" w:color="auto"/>
            </w:tcBorders>
          </w:tcPr>
          <w:p w:rsidR="0030266A" w:rsidRDefault="0030266A"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21</w:t>
            </w:r>
          </w:p>
        </w:tc>
      </w:tr>
      <w:tr w:rsidR="0044693E"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tcPr>
          <w:p w:rsidR="0030266A" w:rsidRDefault="0044693E"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r w:rsidR="0030266A">
              <w:rPr>
                <w:rFonts w:ascii="Times New Roman" w:eastAsia="Times New Roman" w:hAnsi="Times New Roman"/>
                <w:bCs/>
                <w:iCs/>
                <w:sz w:val="24"/>
                <w:szCs w:val="24"/>
                <w:lang w:eastAsia="ru-RU"/>
              </w:rPr>
              <w:t>.</w:t>
            </w:r>
          </w:p>
        </w:tc>
        <w:tc>
          <w:tcPr>
            <w:tcW w:w="3075" w:type="dxa"/>
            <w:tcBorders>
              <w:top w:val="outset" w:sz="6" w:space="0" w:color="auto"/>
              <w:left w:val="outset" w:sz="6" w:space="0" w:color="auto"/>
              <w:bottom w:val="outset" w:sz="6" w:space="0" w:color="auto"/>
              <w:right w:val="outset" w:sz="6" w:space="0" w:color="auto"/>
            </w:tcBorders>
          </w:tcPr>
          <w:p w:rsidR="0030266A" w:rsidRDefault="0030266A" w:rsidP="0030266A">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«Семью сплотить сумеет мудрость книг»</w:t>
            </w:r>
            <w:r w:rsidR="00A24CBE">
              <w:rPr>
                <w:rFonts w:ascii="Times New Roman" w:eastAsia="Times New Roman" w:hAnsi="Times New Roman"/>
                <w:bCs/>
                <w:iCs/>
                <w:sz w:val="24"/>
                <w:szCs w:val="24"/>
                <w:lang w:eastAsia="ru-RU"/>
              </w:rPr>
              <w:t xml:space="preserve"> - литературная </w:t>
            </w:r>
            <w:r w:rsidRPr="0030266A">
              <w:rPr>
                <w:rFonts w:ascii="Times New Roman" w:eastAsia="Times New Roman" w:hAnsi="Times New Roman"/>
                <w:bCs/>
                <w:iCs/>
                <w:sz w:val="24"/>
                <w:szCs w:val="24"/>
                <w:lang w:eastAsia="ru-RU"/>
              </w:rPr>
              <w:t>игра</w:t>
            </w:r>
          </w:p>
          <w:p w:rsidR="00BE2760" w:rsidRPr="0030266A" w:rsidRDefault="00BE2760" w:rsidP="0030266A">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(Булюшкинская с/б)</w:t>
            </w:r>
          </w:p>
        </w:tc>
        <w:tc>
          <w:tcPr>
            <w:tcW w:w="1431" w:type="dxa"/>
            <w:tcBorders>
              <w:top w:val="outset" w:sz="6" w:space="0" w:color="auto"/>
              <w:left w:val="outset" w:sz="6" w:space="0" w:color="auto"/>
              <w:bottom w:val="outset" w:sz="6" w:space="0" w:color="auto"/>
              <w:right w:val="outset" w:sz="6" w:space="0" w:color="auto"/>
            </w:tcBorders>
          </w:tcPr>
          <w:p w:rsidR="0030266A" w:rsidRPr="0030266A" w:rsidRDefault="00BE2760" w:rsidP="004E2254">
            <w:pPr>
              <w:tabs>
                <w:tab w:val="left" w:pos="360"/>
                <w:tab w:val="left" w:pos="3360"/>
              </w:tabs>
              <w:spacing w:after="0" w:line="256" w:lineRule="auto"/>
              <w:rPr>
                <w:rFonts w:ascii="Times New Roman" w:eastAsia="Times New Roman" w:hAnsi="Times New Roman"/>
                <w:bCs/>
                <w:iCs/>
                <w:sz w:val="24"/>
                <w:szCs w:val="24"/>
                <w:lang w:eastAsia="ru-RU"/>
              </w:rPr>
            </w:pPr>
            <w:r w:rsidRPr="0030266A">
              <w:rPr>
                <w:rFonts w:ascii="Times New Roman" w:eastAsia="Times New Roman" w:hAnsi="Times New Roman"/>
                <w:bCs/>
                <w:iCs/>
                <w:sz w:val="24"/>
                <w:szCs w:val="24"/>
                <w:lang w:eastAsia="ru-RU"/>
              </w:rPr>
              <w:t>07 июля</w:t>
            </w:r>
          </w:p>
        </w:tc>
        <w:tc>
          <w:tcPr>
            <w:tcW w:w="1670" w:type="dxa"/>
            <w:tcBorders>
              <w:top w:val="outset" w:sz="6" w:space="0" w:color="auto"/>
              <w:left w:val="outset" w:sz="6" w:space="0" w:color="auto"/>
              <w:bottom w:val="outset" w:sz="6" w:space="0" w:color="auto"/>
              <w:right w:val="outset" w:sz="6" w:space="0" w:color="auto"/>
            </w:tcBorders>
          </w:tcPr>
          <w:p w:rsidR="0030266A" w:rsidRDefault="00BE2760"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7236" w:type="dxa"/>
            <w:tcBorders>
              <w:top w:val="outset" w:sz="6" w:space="0" w:color="auto"/>
              <w:left w:val="outset" w:sz="6" w:space="0" w:color="auto"/>
              <w:bottom w:val="outset" w:sz="6" w:space="0" w:color="auto"/>
              <w:right w:val="outset" w:sz="6" w:space="0" w:color="auto"/>
            </w:tcBorders>
          </w:tcPr>
          <w:p w:rsidR="0030266A" w:rsidRDefault="0044693E" w:rsidP="0030266A">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Литературная игра проведена между семьями, были составлены различные задания по произведениям русских писателей. Сплочение семей, совместное творчество, поднятие престижа библиотеки.</w:t>
            </w:r>
          </w:p>
        </w:tc>
        <w:tc>
          <w:tcPr>
            <w:tcW w:w="1416" w:type="dxa"/>
            <w:tcBorders>
              <w:top w:val="outset" w:sz="6" w:space="0" w:color="auto"/>
              <w:left w:val="outset" w:sz="6" w:space="0" w:color="auto"/>
              <w:bottom w:val="outset" w:sz="6" w:space="0" w:color="auto"/>
              <w:right w:val="outset" w:sz="6" w:space="0" w:color="auto"/>
            </w:tcBorders>
          </w:tcPr>
          <w:p w:rsidR="0030266A" w:rsidRDefault="00BE2760" w:rsidP="004E2254">
            <w:pPr>
              <w:tabs>
                <w:tab w:val="left" w:pos="360"/>
                <w:tab w:val="left" w:pos="3360"/>
              </w:tabs>
              <w:spacing w:after="0" w:line="256" w:lineRule="auto"/>
              <w:rPr>
                <w:rFonts w:ascii="Times New Roman" w:eastAsia="Times New Roman" w:hAnsi="Times New Roman"/>
                <w:bCs/>
                <w:iCs/>
                <w:sz w:val="24"/>
                <w:szCs w:val="24"/>
                <w:lang w:eastAsia="ru-RU"/>
              </w:rPr>
            </w:pPr>
            <w:r w:rsidRPr="00BE2760">
              <w:rPr>
                <w:rFonts w:ascii="Times New Roman" w:eastAsia="Times New Roman" w:hAnsi="Times New Roman"/>
                <w:bCs/>
                <w:iCs/>
                <w:sz w:val="24"/>
                <w:szCs w:val="24"/>
                <w:lang w:eastAsia="ru-RU"/>
              </w:rPr>
              <w:t>17</w:t>
            </w:r>
          </w:p>
        </w:tc>
      </w:tr>
      <w:tr w:rsidR="00BE2760"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tcPr>
          <w:p w:rsidR="00BE2760" w:rsidRDefault="0044693E"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3075" w:type="dxa"/>
            <w:tcBorders>
              <w:top w:val="outset" w:sz="6" w:space="0" w:color="auto"/>
              <w:left w:val="outset" w:sz="6" w:space="0" w:color="auto"/>
              <w:bottom w:val="outset" w:sz="6" w:space="0" w:color="auto"/>
              <w:right w:val="outset" w:sz="6" w:space="0" w:color="auto"/>
            </w:tcBorders>
          </w:tcPr>
          <w:p w:rsidR="00BE2760" w:rsidRDefault="00BE2760" w:rsidP="0030266A">
            <w:pPr>
              <w:tabs>
                <w:tab w:val="left" w:pos="360"/>
                <w:tab w:val="left" w:pos="3360"/>
              </w:tabs>
              <w:spacing w:after="0" w:line="256" w:lineRule="auto"/>
              <w:rPr>
                <w:rFonts w:ascii="Times New Roman" w:eastAsia="Times New Roman" w:hAnsi="Times New Roman"/>
                <w:bCs/>
                <w:iCs/>
                <w:sz w:val="24"/>
                <w:szCs w:val="24"/>
                <w:lang w:eastAsia="ru-RU"/>
              </w:rPr>
            </w:pPr>
            <w:r w:rsidRPr="00BE2760">
              <w:rPr>
                <w:rFonts w:ascii="Times New Roman" w:eastAsia="Times New Roman" w:hAnsi="Times New Roman"/>
                <w:bCs/>
                <w:iCs/>
                <w:sz w:val="24"/>
                <w:szCs w:val="24"/>
                <w:lang w:eastAsia="ru-RU"/>
              </w:rPr>
              <w:t>«В объективе - семья»</w:t>
            </w:r>
            <w:r>
              <w:rPr>
                <w:rFonts w:ascii="Times New Roman" w:eastAsia="Times New Roman" w:hAnsi="Times New Roman"/>
                <w:bCs/>
                <w:iCs/>
                <w:sz w:val="24"/>
                <w:szCs w:val="24"/>
                <w:lang w:eastAsia="ru-RU"/>
              </w:rPr>
              <w:t xml:space="preserve"> -</w:t>
            </w:r>
          </w:p>
          <w:p w:rsidR="00BE2760" w:rsidRDefault="00BE2760" w:rsidP="0030266A">
            <w:pPr>
              <w:tabs>
                <w:tab w:val="left" w:pos="360"/>
                <w:tab w:val="left" w:pos="3360"/>
              </w:tabs>
              <w:spacing w:after="0" w:line="256" w:lineRule="auto"/>
              <w:rPr>
                <w:rFonts w:ascii="Times New Roman" w:eastAsia="Times New Roman" w:hAnsi="Times New Roman"/>
                <w:bCs/>
                <w:iCs/>
                <w:sz w:val="24"/>
                <w:szCs w:val="24"/>
                <w:lang w:eastAsia="ru-RU"/>
              </w:rPr>
            </w:pPr>
            <w:r w:rsidRPr="00BE2760">
              <w:rPr>
                <w:rFonts w:ascii="Times New Roman" w:eastAsia="Times New Roman" w:hAnsi="Times New Roman"/>
                <w:bCs/>
                <w:iCs/>
                <w:sz w:val="24"/>
                <w:szCs w:val="24"/>
                <w:lang w:eastAsia="ru-RU"/>
              </w:rPr>
              <w:t>конкурс цифровых фотографий (ко Дню семьи, любви и верности)</w:t>
            </w:r>
          </w:p>
          <w:p w:rsidR="00BE2760" w:rsidRPr="0030266A" w:rsidRDefault="00BE2760" w:rsidP="0030266A">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(Бурхунская с/б)</w:t>
            </w:r>
          </w:p>
        </w:tc>
        <w:tc>
          <w:tcPr>
            <w:tcW w:w="1431" w:type="dxa"/>
            <w:tcBorders>
              <w:top w:val="outset" w:sz="6" w:space="0" w:color="auto"/>
              <w:left w:val="outset" w:sz="6" w:space="0" w:color="auto"/>
              <w:bottom w:val="outset" w:sz="6" w:space="0" w:color="auto"/>
              <w:right w:val="outset" w:sz="6" w:space="0" w:color="auto"/>
            </w:tcBorders>
          </w:tcPr>
          <w:p w:rsidR="00BE2760" w:rsidRPr="0030266A" w:rsidRDefault="00BE2760" w:rsidP="004E2254">
            <w:pPr>
              <w:tabs>
                <w:tab w:val="left" w:pos="360"/>
                <w:tab w:val="left" w:pos="3360"/>
              </w:tabs>
              <w:spacing w:after="0" w:line="256" w:lineRule="auto"/>
              <w:rPr>
                <w:rFonts w:ascii="Times New Roman" w:eastAsia="Times New Roman" w:hAnsi="Times New Roman"/>
                <w:bCs/>
                <w:iCs/>
                <w:sz w:val="24"/>
                <w:szCs w:val="24"/>
                <w:lang w:eastAsia="ru-RU"/>
              </w:rPr>
            </w:pPr>
            <w:r w:rsidRPr="00BE2760">
              <w:rPr>
                <w:rFonts w:ascii="Times New Roman" w:eastAsia="Times New Roman" w:hAnsi="Times New Roman"/>
                <w:bCs/>
                <w:iCs/>
                <w:sz w:val="24"/>
                <w:szCs w:val="24"/>
                <w:lang w:eastAsia="ru-RU"/>
              </w:rPr>
              <w:t>июль</w:t>
            </w:r>
          </w:p>
        </w:tc>
        <w:tc>
          <w:tcPr>
            <w:tcW w:w="1670" w:type="dxa"/>
            <w:tcBorders>
              <w:top w:val="outset" w:sz="6" w:space="0" w:color="auto"/>
              <w:left w:val="outset" w:sz="6" w:space="0" w:color="auto"/>
              <w:bottom w:val="outset" w:sz="6" w:space="0" w:color="auto"/>
              <w:right w:val="outset" w:sz="6" w:space="0" w:color="auto"/>
            </w:tcBorders>
          </w:tcPr>
          <w:p w:rsidR="00BE2760" w:rsidRDefault="00BE2760"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7236" w:type="dxa"/>
            <w:tcBorders>
              <w:top w:val="outset" w:sz="6" w:space="0" w:color="auto"/>
              <w:left w:val="outset" w:sz="6" w:space="0" w:color="auto"/>
              <w:bottom w:val="outset" w:sz="6" w:space="0" w:color="auto"/>
              <w:right w:val="outset" w:sz="6" w:space="0" w:color="auto"/>
            </w:tcBorders>
          </w:tcPr>
          <w:p w:rsidR="00BE2760" w:rsidRDefault="0044693E" w:rsidP="0030266A">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Фотографии конкурсантов были оформлены в выставку, были выбраны семьи-победители, награждены дипломами и призами. </w:t>
            </w:r>
          </w:p>
          <w:p w:rsidR="0044693E" w:rsidRDefault="0044693E" w:rsidP="0030266A">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Привлечение внимания к семейным ценностям, поднятие престижа института семьи.</w:t>
            </w:r>
          </w:p>
        </w:tc>
        <w:tc>
          <w:tcPr>
            <w:tcW w:w="1416" w:type="dxa"/>
            <w:tcBorders>
              <w:top w:val="outset" w:sz="6" w:space="0" w:color="auto"/>
              <w:left w:val="outset" w:sz="6" w:space="0" w:color="auto"/>
              <w:bottom w:val="outset" w:sz="6" w:space="0" w:color="auto"/>
              <w:right w:val="outset" w:sz="6" w:space="0" w:color="auto"/>
            </w:tcBorders>
          </w:tcPr>
          <w:p w:rsidR="00BE2760" w:rsidRPr="00BE2760" w:rsidRDefault="00BE2760"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23</w:t>
            </w:r>
          </w:p>
        </w:tc>
      </w:tr>
      <w:tr w:rsidR="003A4A64"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tcPr>
          <w:p w:rsidR="003A4A64" w:rsidRDefault="003A4A64"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3075" w:type="dxa"/>
            <w:tcBorders>
              <w:top w:val="outset" w:sz="6" w:space="0" w:color="auto"/>
              <w:left w:val="outset" w:sz="6" w:space="0" w:color="auto"/>
              <w:bottom w:val="outset" w:sz="6" w:space="0" w:color="auto"/>
              <w:right w:val="outset" w:sz="6" w:space="0" w:color="auto"/>
            </w:tcBorders>
          </w:tcPr>
          <w:p w:rsidR="003A4A64" w:rsidRPr="003A4A64" w:rsidRDefault="003A4A64" w:rsidP="003A4A64">
            <w:pPr>
              <w:tabs>
                <w:tab w:val="left" w:pos="360"/>
                <w:tab w:val="left" w:pos="3360"/>
              </w:tabs>
              <w:spacing w:after="0" w:line="256" w:lineRule="auto"/>
              <w:rPr>
                <w:rFonts w:ascii="Times New Roman" w:eastAsia="Times New Roman" w:hAnsi="Times New Roman"/>
                <w:bCs/>
                <w:iCs/>
                <w:sz w:val="24"/>
                <w:szCs w:val="24"/>
                <w:lang w:eastAsia="ru-RU"/>
              </w:rPr>
            </w:pPr>
            <w:r w:rsidRPr="003A4A64">
              <w:rPr>
                <w:rFonts w:ascii="Times New Roman" w:eastAsia="Times New Roman" w:hAnsi="Times New Roman"/>
                <w:bCs/>
                <w:iCs/>
                <w:sz w:val="24"/>
                <w:szCs w:val="24"/>
                <w:lang w:eastAsia="ru-RU"/>
              </w:rPr>
              <w:t>«</w:t>
            </w:r>
            <w:proofErr w:type="spellStart"/>
            <w:r w:rsidRPr="003A4A64">
              <w:rPr>
                <w:rFonts w:ascii="Times New Roman" w:eastAsia="Times New Roman" w:hAnsi="Times New Roman"/>
                <w:bCs/>
                <w:iCs/>
                <w:sz w:val="24"/>
                <w:szCs w:val="24"/>
                <w:lang w:eastAsia="ru-RU"/>
              </w:rPr>
              <w:t>СемьЯ</w:t>
            </w:r>
            <w:proofErr w:type="spellEnd"/>
            <w:r w:rsidRPr="003A4A64">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w:t>
            </w:r>
          </w:p>
          <w:p w:rsidR="003A4A64" w:rsidRPr="00BE2760" w:rsidRDefault="003A4A64" w:rsidP="003A4A6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книжная выставка</w:t>
            </w:r>
          </w:p>
        </w:tc>
        <w:tc>
          <w:tcPr>
            <w:tcW w:w="1431" w:type="dxa"/>
            <w:tcBorders>
              <w:top w:val="outset" w:sz="6" w:space="0" w:color="auto"/>
              <w:left w:val="outset" w:sz="6" w:space="0" w:color="auto"/>
              <w:bottom w:val="outset" w:sz="6" w:space="0" w:color="auto"/>
              <w:right w:val="outset" w:sz="6" w:space="0" w:color="auto"/>
            </w:tcBorders>
          </w:tcPr>
          <w:p w:rsidR="003A4A64" w:rsidRPr="00BE2760" w:rsidRDefault="003A4A64"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июль</w:t>
            </w:r>
          </w:p>
        </w:tc>
        <w:tc>
          <w:tcPr>
            <w:tcW w:w="1670" w:type="dxa"/>
            <w:tcBorders>
              <w:top w:val="outset" w:sz="6" w:space="0" w:color="auto"/>
              <w:left w:val="outset" w:sz="6" w:space="0" w:color="auto"/>
              <w:bottom w:val="outset" w:sz="6" w:space="0" w:color="auto"/>
              <w:right w:val="outset" w:sz="6" w:space="0" w:color="auto"/>
            </w:tcBorders>
          </w:tcPr>
          <w:p w:rsidR="003A4A64" w:rsidRDefault="003A4A64"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 взрослые</w:t>
            </w:r>
          </w:p>
        </w:tc>
        <w:tc>
          <w:tcPr>
            <w:tcW w:w="7236" w:type="dxa"/>
            <w:tcBorders>
              <w:top w:val="outset" w:sz="6" w:space="0" w:color="auto"/>
              <w:left w:val="outset" w:sz="6" w:space="0" w:color="auto"/>
              <w:bottom w:val="outset" w:sz="6" w:space="0" w:color="auto"/>
              <w:right w:val="outset" w:sz="6" w:space="0" w:color="auto"/>
            </w:tcBorders>
          </w:tcPr>
          <w:p w:rsidR="003A4A64" w:rsidRPr="003A4A64" w:rsidRDefault="003A4A64" w:rsidP="003A4A64">
            <w:pPr>
              <w:tabs>
                <w:tab w:val="left" w:pos="360"/>
                <w:tab w:val="left" w:pos="3360"/>
              </w:tabs>
              <w:spacing w:after="0" w:line="256" w:lineRule="auto"/>
              <w:rPr>
                <w:rFonts w:ascii="Times New Roman" w:eastAsia="Times New Roman" w:hAnsi="Times New Roman"/>
                <w:bCs/>
                <w:iCs/>
                <w:sz w:val="24"/>
                <w:szCs w:val="24"/>
                <w:lang w:eastAsia="ru-RU"/>
              </w:rPr>
            </w:pPr>
            <w:r w:rsidRPr="003A4A64">
              <w:rPr>
                <w:rFonts w:ascii="Times New Roman" w:eastAsia="Times New Roman" w:hAnsi="Times New Roman"/>
                <w:bCs/>
                <w:iCs/>
                <w:sz w:val="24"/>
                <w:szCs w:val="24"/>
                <w:lang w:eastAsia="ru-RU"/>
              </w:rPr>
              <w:t>На книжной выставке были представлены книги</w:t>
            </w:r>
            <w:r>
              <w:rPr>
                <w:rFonts w:ascii="Times New Roman" w:eastAsia="Times New Roman" w:hAnsi="Times New Roman"/>
                <w:bCs/>
                <w:iCs/>
                <w:sz w:val="24"/>
                <w:szCs w:val="24"/>
                <w:lang w:eastAsia="ru-RU"/>
              </w:rPr>
              <w:t xml:space="preserve"> по следующим направлениям: «Всё</w:t>
            </w:r>
            <w:r w:rsidRPr="003A4A64">
              <w:rPr>
                <w:rFonts w:ascii="Times New Roman" w:eastAsia="Times New Roman" w:hAnsi="Times New Roman"/>
                <w:bCs/>
                <w:iCs/>
                <w:sz w:val="24"/>
                <w:szCs w:val="24"/>
                <w:lang w:eastAsia="ru-RU"/>
              </w:rPr>
              <w:t xml:space="preserve"> начитается с семьи» (об основах семьи и традициях)</w:t>
            </w:r>
            <w:r>
              <w:rPr>
                <w:rFonts w:ascii="Times New Roman" w:eastAsia="Times New Roman" w:hAnsi="Times New Roman"/>
                <w:bCs/>
                <w:iCs/>
                <w:sz w:val="24"/>
                <w:szCs w:val="24"/>
                <w:lang w:eastAsia="ru-RU"/>
              </w:rPr>
              <w:t>,</w:t>
            </w:r>
            <w:r w:rsidRPr="003A4A64">
              <w:rPr>
                <w:rFonts w:ascii="Times New Roman" w:eastAsia="Times New Roman" w:hAnsi="Times New Roman"/>
                <w:bCs/>
                <w:iCs/>
                <w:sz w:val="24"/>
                <w:szCs w:val="24"/>
                <w:lang w:eastAsia="ru-RU"/>
              </w:rPr>
              <w:t xml:space="preserve"> «В свободное время вместе с детьми» (книги об организации свободного времени, праздников, изготовлению творческих поделок, рукоделия), «Советуем почитать» (литература </w:t>
            </w:r>
            <w:r>
              <w:rPr>
                <w:rFonts w:ascii="Times New Roman" w:eastAsia="Times New Roman" w:hAnsi="Times New Roman"/>
                <w:bCs/>
                <w:iCs/>
                <w:sz w:val="24"/>
                <w:szCs w:val="24"/>
                <w:lang w:eastAsia="ru-RU"/>
              </w:rPr>
              <w:t>для свободного чтения всей семьё</w:t>
            </w:r>
            <w:r w:rsidRPr="003A4A64">
              <w:rPr>
                <w:rFonts w:ascii="Times New Roman" w:eastAsia="Times New Roman" w:hAnsi="Times New Roman"/>
                <w:bCs/>
                <w:iCs/>
                <w:sz w:val="24"/>
                <w:szCs w:val="24"/>
                <w:lang w:eastAsia="ru-RU"/>
              </w:rPr>
              <w:t>й). Всего данная выставка вк</w:t>
            </w:r>
            <w:r>
              <w:rPr>
                <w:rFonts w:ascii="Times New Roman" w:eastAsia="Times New Roman" w:hAnsi="Times New Roman"/>
                <w:bCs/>
                <w:iCs/>
                <w:sz w:val="24"/>
                <w:szCs w:val="24"/>
                <w:lang w:eastAsia="ru-RU"/>
              </w:rPr>
              <w:t xml:space="preserve">лючает в себя 29 экземпляров, </w:t>
            </w:r>
            <w:r w:rsidRPr="003A4A64">
              <w:rPr>
                <w:rFonts w:ascii="Times New Roman" w:eastAsia="Times New Roman" w:hAnsi="Times New Roman"/>
                <w:bCs/>
                <w:iCs/>
                <w:sz w:val="24"/>
                <w:szCs w:val="24"/>
                <w:lang w:eastAsia="ru-RU"/>
              </w:rPr>
              <w:t>количество выданных документов – 41.</w:t>
            </w:r>
          </w:p>
          <w:p w:rsidR="003A4A64" w:rsidRDefault="003A4A64" w:rsidP="003A4A64">
            <w:pPr>
              <w:tabs>
                <w:tab w:val="left" w:pos="360"/>
                <w:tab w:val="left" w:pos="3360"/>
              </w:tabs>
              <w:spacing w:after="0" w:line="256" w:lineRule="auto"/>
              <w:rPr>
                <w:rFonts w:ascii="Times New Roman" w:eastAsia="Times New Roman" w:hAnsi="Times New Roman"/>
                <w:bCs/>
                <w:iCs/>
                <w:sz w:val="24"/>
                <w:szCs w:val="24"/>
                <w:lang w:eastAsia="ru-RU"/>
              </w:rPr>
            </w:pPr>
            <w:r w:rsidRPr="003A4A64">
              <w:rPr>
                <w:rFonts w:ascii="Times New Roman" w:eastAsia="Times New Roman" w:hAnsi="Times New Roman"/>
                <w:bCs/>
                <w:iCs/>
                <w:sz w:val="24"/>
                <w:szCs w:val="24"/>
                <w:lang w:eastAsia="ru-RU"/>
              </w:rPr>
              <w:t xml:space="preserve">Данная выставка была направлена на Продвижение </w:t>
            </w:r>
            <w:r>
              <w:rPr>
                <w:rFonts w:ascii="Times New Roman" w:eastAsia="Times New Roman" w:hAnsi="Times New Roman"/>
                <w:bCs/>
                <w:iCs/>
                <w:sz w:val="24"/>
                <w:szCs w:val="24"/>
                <w:lang w:eastAsia="ru-RU"/>
              </w:rPr>
              <w:t>книги, популяризацию семейного чтения</w:t>
            </w:r>
            <w:r w:rsidRPr="003A4A64">
              <w:rPr>
                <w:rFonts w:ascii="Times New Roman" w:eastAsia="Times New Roman" w:hAnsi="Times New Roman"/>
                <w:bCs/>
                <w:iCs/>
                <w:sz w:val="24"/>
                <w:szCs w:val="24"/>
                <w:lang w:eastAsia="ru-RU"/>
              </w:rPr>
              <w:t>, содействие развитию художественно-эстетических вкусов.</w:t>
            </w:r>
          </w:p>
        </w:tc>
        <w:tc>
          <w:tcPr>
            <w:tcW w:w="1416" w:type="dxa"/>
            <w:tcBorders>
              <w:top w:val="outset" w:sz="6" w:space="0" w:color="auto"/>
              <w:left w:val="outset" w:sz="6" w:space="0" w:color="auto"/>
              <w:bottom w:val="outset" w:sz="6" w:space="0" w:color="auto"/>
              <w:right w:val="outset" w:sz="6" w:space="0" w:color="auto"/>
            </w:tcBorders>
          </w:tcPr>
          <w:p w:rsidR="003A4A64" w:rsidRDefault="003A4A64"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62</w:t>
            </w:r>
          </w:p>
        </w:tc>
      </w:tr>
      <w:tr w:rsidR="0044693E"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tcPr>
          <w:p w:rsidR="0044693E" w:rsidRDefault="003A4A64"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0044693E">
              <w:rPr>
                <w:rFonts w:ascii="Times New Roman" w:eastAsia="Times New Roman" w:hAnsi="Times New Roman"/>
                <w:bCs/>
                <w:iCs/>
                <w:sz w:val="24"/>
                <w:szCs w:val="24"/>
                <w:lang w:eastAsia="ru-RU"/>
              </w:rPr>
              <w:t>.</w:t>
            </w:r>
          </w:p>
        </w:tc>
        <w:tc>
          <w:tcPr>
            <w:tcW w:w="3075" w:type="dxa"/>
            <w:tcBorders>
              <w:top w:val="outset" w:sz="6" w:space="0" w:color="auto"/>
              <w:left w:val="outset" w:sz="6" w:space="0" w:color="auto"/>
              <w:bottom w:val="outset" w:sz="6" w:space="0" w:color="auto"/>
              <w:right w:val="outset" w:sz="6" w:space="0" w:color="auto"/>
            </w:tcBorders>
          </w:tcPr>
          <w:p w:rsidR="0044693E" w:rsidRPr="004E2254" w:rsidRDefault="0044693E" w:rsidP="009E27D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«Мамочка родная – она </w:t>
            </w:r>
            <w:r>
              <w:rPr>
                <w:rFonts w:ascii="Times New Roman" w:eastAsia="Times New Roman" w:hAnsi="Times New Roman"/>
                <w:bCs/>
                <w:iCs/>
                <w:sz w:val="24"/>
                <w:szCs w:val="24"/>
                <w:lang w:eastAsia="ru-RU"/>
              </w:rPr>
              <w:lastRenderedPageBreak/>
              <w:t>одна такая» - литературно-творческая мастерская ко Дню матери.</w:t>
            </w:r>
          </w:p>
        </w:tc>
        <w:tc>
          <w:tcPr>
            <w:tcW w:w="1431" w:type="dxa"/>
            <w:tcBorders>
              <w:top w:val="outset" w:sz="6" w:space="0" w:color="auto"/>
              <w:left w:val="outset" w:sz="6" w:space="0" w:color="auto"/>
              <w:bottom w:val="outset" w:sz="6" w:space="0" w:color="auto"/>
              <w:right w:val="outset" w:sz="6" w:space="0" w:color="auto"/>
            </w:tcBorders>
          </w:tcPr>
          <w:p w:rsidR="0044693E" w:rsidRPr="004E2254" w:rsidRDefault="0044693E" w:rsidP="009E27D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24 </w:t>
            </w:r>
            <w:r>
              <w:rPr>
                <w:rFonts w:ascii="Times New Roman" w:eastAsia="Times New Roman" w:hAnsi="Times New Roman"/>
                <w:bCs/>
                <w:iCs/>
                <w:sz w:val="24"/>
                <w:szCs w:val="24"/>
                <w:lang w:eastAsia="ru-RU"/>
              </w:rPr>
              <w:lastRenderedPageBreak/>
              <w:t>сентября</w:t>
            </w:r>
          </w:p>
        </w:tc>
        <w:tc>
          <w:tcPr>
            <w:tcW w:w="1670" w:type="dxa"/>
            <w:tcBorders>
              <w:top w:val="outset" w:sz="6" w:space="0" w:color="auto"/>
              <w:left w:val="outset" w:sz="6" w:space="0" w:color="auto"/>
              <w:bottom w:val="outset" w:sz="6" w:space="0" w:color="auto"/>
              <w:right w:val="outset" w:sz="6" w:space="0" w:color="auto"/>
            </w:tcBorders>
          </w:tcPr>
          <w:p w:rsidR="0044693E" w:rsidRPr="004E2254" w:rsidRDefault="0044693E" w:rsidP="009E27D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дети</w:t>
            </w:r>
          </w:p>
        </w:tc>
        <w:tc>
          <w:tcPr>
            <w:tcW w:w="7236" w:type="dxa"/>
            <w:tcBorders>
              <w:top w:val="outset" w:sz="6" w:space="0" w:color="auto"/>
              <w:left w:val="outset" w:sz="6" w:space="0" w:color="auto"/>
              <w:bottom w:val="outset" w:sz="6" w:space="0" w:color="auto"/>
              <w:right w:val="outset" w:sz="6" w:space="0" w:color="auto"/>
            </w:tcBorders>
          </w:tcPr>
          <w:p w:rsidR="0044693E" w:rsidRPr="004E2254" w:rsidRDefault="0044693E" w:rsidP="009E27DE">
            <w:pPr>
              <w:tabs>
                <w:tab w:val="left" w:pos="360"/>
                <w:tab w:val="left" w:pos="3360"/>
              </w:tabs>
              <w:spacing w:after="0" w:line="256" w:lineRule="auto"/>
              <w:rPr>
                <w:rFonts w:ascii="Times New Roman" w:eastAsia="Times New Roman" w:hAnsi="Times New Roman"/>
                <w:bCs/>
                <w:iCs/>
                <w:sz w:val="24"/>
                <w:szCs w:val="24"/>
                <w:lang w:eastAsia="ru-RU"/>
              </w:rPr>
            </w:pPr>
            <w:r w:rsidRPr="003B5A10">
              <w:rPr>
                <w:rFonts w:ascii="Times New Roman" w:eastAsia="Times New Roman" w:hAnsi="Times New Roman"/>
                <w:bCs/>
                <w:iCs/>
                <w:sz w:val="24"/>
                <w:szCs w:val="24"/>
                <w:lang w:eastAsia="ru-RU"/>
              </w:rPr>
              <w:t xml:space="preserve">Ребята познакомились с книжной выставкой «Тепло маминых рук», </w:t>
            </w:r>
            <w:r w:rsidRPr="003B5A10">
              <w:rPr>
                <w:rFonts w:ascii="Times New Roman" w:eastAsia="Times New Roman" w:hAnsi="Times New Roman"/>
                <w:bCs/>
                <w:iCs/>
                <w:sz w:val="24"/>
                <w:szCs w:val="24"/>
                <w:lang w:eastAsia="ru-RU"/>
              </w:rPr>
              <w:lastRenderedPageBreak/>
              <w:t xml:space="preserve">на которой представлены </w:t>
            </w:r>
            <w:proofErr w:type="gramStart"/>
            <w:r w:rsidRPr="003B5A10">
              <w:rPr>
                <w:rFonts w:ascii="Times New Roman" w:eastAsia="Times New Roman" w:hAnsi="Times New Roman"/>
                <w:bCs/>
                <w:iCs/>
                <w:sz w:val="24"/>
                <w:szCs w:val="24"/>
                <w:lang w:eastAsia="ru-RU"/>
              </w:rPr>
              <w:t>книги</w:t>
            </w:r>
            <w:proofErr w:type="gramEnd"/>
            <w:r w:rsidRPr="003B5A10">
              <w:rPr>
                <w:rFonts w:ascii="Times New Roman" w:eastAsia="Times New Roman" w:hAnsi="Times New Roman"/>
                <w:bCs/>
                <w:iCs/>
                <w:sz w:val="24"/>
                <w:szCs w:val="24"/>
                <w:lang w:eastAsia="ru-RU"/>
              </w:rPr>
              <w:t xml:space="preserve"> как о маме, так и для мам: художественные произведения (проза и стихи), книги по рукоделию, репродукции картин известных художников, запечатлевших женщину с ребенком на руках, тематические подборки из периодических изданий, которыми можно воспользоваться при подготовке к занятию или мероприятию, посвященному маме. После знакомства с выставкой, рассказа библиотекаря о празднике и прослушивания песни из мультфильма «Пусть мама услышит…», ребята поиграли в игру-пантомиму «Мамины дела», где очень старались показать все действия, которые совершает мама по дому, оказалось, что у мамы золотые руки и у нее очень много дел. Затем под руководством библиотекаря дети сделали для своей мамы подарок-сюрприз – бабочку, легкую воздушную, красивую, чтобы поздравить мам с праздником, поцеловать их и обязательно улыбнуться.</w:t>
            </w:r>
          </w:p>
        </w:tc>
        <w:tc>
          <w:tcPr>
            <w:tcW w:w="1416" w:type="dxa"/>
            <w:tcBorders>
              <w:top w:val="outset" w:sz="6" w:space="0" w:color="auto"/>
              <w:left w:val="outset" w:sz="6" w:space="0" w:color="auto"/>
              <w:bottom w:val="outset" w:sz="6" w:space="0" w:color="auto"/>
              <w:right w:val="outset" w:sz="6" w:space="0" w:color="auto"/>
            </w:tcBorders>
          </w:tcPr>
          <w:p w:rsidR="0044693E" w:rsidRPr="004E2254" w:rsidRDefault="0044693E" w:rsidP="009E27D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13</w:t>
            </w:r>
          </w:p>
        </w:tc>
      </w:tr>
      <w:tr w:rsidR="0004490C" w:rsidRPr="004E2254" w:rsidTr="0044693E">
        <w:trPr>
          <w:tblCellSpacing w:w="20" w:type="dxa"/>
          <w:jc w:val="center"/>
        </w:trPr>
        <w:tc>
          <w:tcPr>
            <w:tcW w:w="593" w:type="dxa"/>
            <w:tcBorders>
              <w:top w:val="outset" w:sz="6" w:space="0" w:color="auto"/>
              <w:left w:val="outset" w:sz="6" w:space="0" w:color="auto"/>
              <w:bottom w:val="outset" w:sz="6" w:space="0" w:color="auto"/>
              <w:right w:val="outset" w:sz="6" w:space="0" w:color="auto"/>
            </w:tcBorders>
          </w:tcPr>
          <w:p w:rsidR="0004490C" w:rsidRDefault="003A4A64" w:rsidP="004E2254">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6.</w:t>
            </w:r>
          </w:p>
        </w:tc>
        <w:tc>
          <w:tcPr>
            <w:tcW w:w="3075" w:type="dxa"/>
            <w:tcBorders>
              <w:top w:val="outset" w:sz="6" w:space="0" w:color="auto"/>
              <w:left w:val="outset" w:sz="6" w:space="0" w:color="auto"/>
              <w:bottom w:val="outset" w:sz="6" w:space="0" w:color="auto"/>
              <w:right w:val="outset" w:sz="6" w:space="0" w:color="auto"/>
            </w:tcBorders>
          </w:tcPr>
          <w:p w:rsidR="0004490C" w:rsidRPr="0004490C" w:rsidRDefault="00A24CBE" w:rsidP="0004490C">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«Мебель в нашем доме</w:t>
            </w:r>
            <w:r w:rsidR="0004490C" w:rsidRPr="0004490C">
              <w:rPr>
                <w:rFonts w:ascii="Times New Roman" w:eastAsia="Times New Roman" w:hAnsi="Times New Roman"/>
                <w:bCs/>
                <w:iCs/>
                <w:sz w:val="24"/>
                <w:szCs w:val="24"/>
                <w:lang w:eastAsia="ru-RU"/>
              </w:rPr>
              <w:t>»</w:t>
            </w:r>
          </w:p>
          <w:p w:rsidR="0004490C" w:rsidRDefault="0004490C" w:rsidP="0004490C">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Познавательно-</w:t>
            </w:r>
            <w:r w:rsidRPr="0004490C">
              <w:rPr>
                <w:rFonts w:ascii="Times New Roman" w:eastAsia="Times New Roman" w:hAnsi="Times New Roman"/>
                <w:bCs/>
                <w:iCs/>
                <w:sz w:val="24"/>
                <w:szCs w:val="24"/>
                <w:lang w:eastAsia="ru-RU"/>
              </w:rPr>
              <w:t>игровая викторина</w:t>
            </w:r>
          </w:p>
        </w:tc>
        <w:tc>
          <w:tcPr>
            <w:tcW w:w="1431" w:type="dxa"/>
            <w:tcBorders>
              <w:top w:val="outset" w:sz="6" w:space="0" w:color="auto"/>
              <w:left w:val="outset" w:sz="6" w:space="0" w:color="auto"/>
              <w:bottom w:val="outset" w:sz="6" w:space="0" w:color="auto"/>
              <w:right w:val="outset" w:sz="6" w:space="0" w:color="auto"/>
            </w:tcBorders>
          </w:tcPr>
          <w:p w:rsidR="0004490C" w:rsidRDefault="0004490C" w:rsidP="0004490C">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 января</w:t>
            </w:r>
          </w:p>
        </w:tc>
        <w:tc>
          <w:tcPr>
            <w:tcW w:w="1670" w:type="dxa"/>
            <w:tcBorders>
              <w:top w:val="outset" w:sz="6" w:space="0" w:color="auto"/>
              <w:left w:val="outset" w:sz="6" w:space="0" w:color="auto"/>
              <w:bottom w:val="outset" w:sz="6" w:space="0" w:color="auto"/>
              <w:right w:val="outset" w:sz="6" w:space="0" w:color="auto"/>
            </w:tcBorders>
          </w:tcPr>
          <w:p w:rsidR="0004490C" w:rsidRDefault="0004490C" w:rsidP="009E27D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дошкольники</w:t>
            </w:r>
          </w:p>
        </w:tc>
        <w:tc>
          <w:tcPr>
            <w:tcW w:w="7236" w:type="dxa"/>
            <w:tcBorders>
              <w:top w:val="outset" w:sz="6" w:space="0" w:color="auto"/>
              <w:left w:val="outset" w:sz="6" w:space="0" w:color="auto"/>
              <w:bottom w:val="outset" w:sz="6" w:space="0" w:color="auto"/>
              <w:right w:val="outset" w:sz="6" w:space="0" w:color="auto"/>
            </w:tcBorders>
          </w:tcPr>
          <w:p w:rsidR="0004490C" w:rsidRPr="0004490C" w:rsidRDefault="0004490C" w:rsidP="0004490C">
            <w:pPr>
              <w:tabs>
                <w:tab w:val="left" w:pos="360"/>
                <w:tab w:val="left" w:pos="3360"/>
              </w:tabs>
              <w:spacing w:after="0" w:line="256" w:lineRule="auto"/>
              <w:rPr>
                <w:rFonts w:ascii="Times New Roman" w:eastAsia="Times New Roman" w:hAnsi="Times New Roman"/>
                <w:bCs/>
                <w:iCs/>
                <w:sz w:val="24"/>
                <w:szCs w:val="24"/>
                <w:lang w:eastAsia="ru-RU"/>
              </w:rPr>
            </w:pPr>
            <w:r w:rsidRPr="0004490C">
              <w:rPr>
                <w:rFonts w:ascii="Times New Roman" w:eastAsia="Times New Roman" w:hAnsi="Times New Roman"/>
                <w:bCs/>
                <w:iCs/>
                <w:sz w:val="24"/>
                <w:szCs w:val="24"/>
                <w:lang w:eastAsia="ru-RU"/>
              </w:rPr>
              <w:t>В ходе мероприятия дети отгадывали загадки о предметах мебели, участвовали в словесных играх: «какой – какие?», «Бывает, не бывает»; играли в дидакти</w:t>
            </w:r>
            <w:r>
              <w:rPr>
                <w:rFonts w:ascii="Times New Roman" w:eastAsia="Times New Roman" w:hAnsi="Times New Roman"/>
                <w:bCs/>
                <w:iCs/>
                <w:sz w:val="24"/>
                <w:szCs w:val="24"/>
                <w:lang w:eastAsia="ru-RU"/>
              </w:rPr>
              <w:t>ческие игры «Подскажи словечко»,</w:t>
            </w:r>
            <w:r w:rsidRPr="0004490C">
              <w:rPr>
                <w:rFonts w:ascii="Times New Roman" w:eastAsia="Times New Roman" w:hAnsi="Times New Roman"/>
                <w:bCs/>
                <w:iCs/>
                <w:sz w:val="24"/>
                <w:szCs w:val="24"/>
                <w:lang w:eastAsia="ru-RU"/>
              </w:rPr>
              <w:t xml:space="preserve"> «Что лишнее?»; лепили мебель из пластилина, собирали предметы мебели из паз</w:t>
            </w:r>
            <w:r>
              <w:rPr>
                <w:rFonts w:ascii="Times New Roman" w:eastAsia="Times New Roman" w:hAnsi="Times New Roman"/>
                <w:bCs/>
                <w:iCs/>
                <w:sz w:val="24"/>
                <w:szCs w:val="24"/>
                <w:lang w:eastAsia="ru-RU"/>
              </w:rPr>
              <w:t>з</w:t>
            </w:r>
            <w:r w:rsidRPr="0004490C">
              <w:rPr>
                <w:rFonts w:ascii="Times New Roman" w:eastAsia="Times New Roman" w:hAnsi="Times New Roman"/>
                <w:bCs/>
                <w:iCs/>
                <w:sz w:val="24"/>
                <w:szCs w:val="24"/>
                <w:lang w:eastAsia="ru-RU"/>
              </w:rPr>
              <w:t>лов и участвовали в проигрывании вариантов планировки и интерьера</w:t>
            </w:r>
            <w:r>
              <w:rPr>
                <w:rFonts w:ascii="Times New Roman" w:eastAsia="Times New Roman" w:hAnsi="Times New Roman"/>
                <w:bCs/>
                <w:iCs/>
                <w:sz w:val="24"/>
                <w:szCs w:val="24"/>
                <w:lang w:eastAsia="ru-RU"/>
              </w:rPr>
              <w:t>,</w:t>
            </w:r>
            <w:r w:rsidRPr="0004490C">
              <w:rPr>
                <w:rFonts w:ascii="Times New Roman" w:eastAsia="Times New Roman" w:hAnsi="Times New Roman"/>
                <w:bCs/>
                <w:iCs/>
                <w:sz w:val="24"/>
                <w:szCs w:val="24"/>
                <w:lang w:eastAsia="ru-RU"/>
              </w:rPr>
              <w:t xml:space="preserve"> используя картинки с изображением мебели.</w:t>
            </w:r>
          </w:p>
          <w:p w:rsidR="0004490C" w:rsidRPr="0004490C" w:rsidRDefault="0004490C" w:rsidP="0004490C">
            <w:pPr>
              <w:tabs>
                <w:tab w:val="left" w:pos="360"/>
                <w:tab w:val="left" w:pos="3360"/>
              </w:tabs>
              <w:spacing w:after="0" w:line="256" w:lineRule="auto"/>
              <w:rPr>
                <w:rFonts w:ascii="Times New Roman" w:eastAsia="Times New Roman" w:hAnsi="Times New Roman"/>
                <w:bCs/>
                <w:iCs/>
                <w:sz w:val="24"/>
                <w:szCs w:val="24"/>
                <w:lang w:eastAsia="ru-RU"/>
              </w:rPr>
            </w:pPr>
            <w:r w:rsidRPr="0004490C">
              <w:rPr>
                <w:rFonts w:ascii="Times New Roman" w:eastAsia="Times New Roman" w:hAnsi="Times New Roman"/>
                <w:bCs/>
                <w:iCs/>
                <w:sz w:val="24"/>
                <w:szCs w:val="24"/>
                <w:lang w:eastAsia="ru-RU"/>
              </w:rPr>
              <w:t xml:space="preserve">Из зачитываемого рассказа из книги </w:t>
            </w:r>
            <w:proofErr w:type="spellStart"/>
            <w:r w:rsidRPr="0004490C">
              <w:rPr>
                <w:rFonts w:ascii="Times New Roman" w:eastAsia="Times New Roman" w:hAnsi="Times New Roman"/>
                <w:bCs/>
                <w:iCs/>
                <w:sz w:val="24"/>
                <w:szCs w:val="24"/>
                <w:lang w:eastAsia="ru-RU"/>
              </w:rPr>
              <w:t>О.В.Дыбиной</w:t>
            </w:r>
            <w:proofErr w:type="spellEnd"/>
            <w:r w:rsidRPr="0004490C">
              <w:rPr>
                <w:rFonts w:ascii="Times New Roman" w:eastAsia="Times New Roman" w:hAnsi="Times New Roman"/>
                <w:bCs/>
                <w:iCs/>
                <w:sz w:val="24"/>
                <w:szCs w:val="24"/>
                <w:lang w:eastAsia="ru-RU"/>
              </w:rPr>
              <w:t xml:space="preserve"> «Что было </w:t>
            </w:r>
            <w:proofErr w:type="gramStart"/>
            <w:r w:rsidRPr="0004490C">
              <w:rPr>
                <w:rFonts w:ascii="Times New Roman" w:eastAsia="Times New Roman" w:hAnsi="Times New Roman"/>
                <w:bCs/>
                <w:iCs/>
                <w:sz w:val="24"/>
                <w:szCs w:val="24"/>
                <w:lang w:eastAsia="ru-RU"/>
              </w:rPr>
              <w:t>до</w:t>
            </w:r>
            <w:proofErr w:type="gramEnd"/>
            <w:r w:rsidRPr="0004490C">
              <w:rPr>
                <w:rFonts w:ascii="Times New Roman" w:eastAsia="Times New Roman" w:hAnsi="Times New Roman"/>
                <w:bCs/>
                <w:iCs/>
                <w:sz w:val="24"/>
                <w:szCs w:val="24"/>
                <w:lang w:eastAsia="ru-RU"/>
              </w:rPr>
              <w:t xml:space="preserve">…» </w:t>
            </w:r>
            <w:proofErr w:type="gramStart"/>
            <w:r w:rsidRPr="0004490C">
              <w:rPr>
                <w:rFonts w:ascii="Times New Roman" w:eastAsia="Times New Roman" w:hAnsi="Times New Roman"/>
                <w:bCs/>
                <w:iCs/>
                <w:sz w:val="24"/>
                <w:szCs w:val="24"/>
                <w:lang w:eastAsia="ru-RU"/>
              </w:rPr>
              <w:t>дети</w:t>
            </w:r>
            <w:proofErr w:type="gramEnd"/>
            <w:r w:rsidRPr="0004490C">
              <w:rPr>
                <w:rFonts w:ascii="Times New Roman" w:eastAsia="Times New Roman" w:hAnsi="Times New Roman"/>
                <w:bCs/>
                <w:iCs/>
                <w:sz w:val="24"/>
                <w:szCs w:val="24"/>
                <w:lang w:eastAsia="ru-RU"/>
              </w:rPr>
              <w:t xml:space="preserve"> смогли проследить</w:t>
            </w:r>
            <w:r w:rsidR="00A24CBE">
              <w:rPr>
                <w:rFonts w:ascii="Times New Roman" w:eastAsia="Times New Roman" w:hAnsi="Times New Roman"/>
                <w:bCs/>
                <w:iCs/>
                <w:sz w:val="24"/>
                <w:szCs w:val="24"/>
                <w:lang w:eastAsia="ru-RU"/>
              </w:rPr>
              <w:t>,</w:t>
            </w:r>
            <w:r w:rsidRPr="0004490C">
              <w:rPr>
                <w:rFonts w:ascii="Times New Roman" w:eastAsia="Times New Roman" w:hAnsi="Times New Roman"/>
                <w:bCs/>
                <w:iCs/>
                <w:sz w:val="24"/>
                <w:szCs w:val="24"/>
                <w:lang w:eastAsia="ru-RU"/>
              </w:rPr>
              <w:t xml:space="preserve"> на чём сидели люди до того</w:t>
            </w:r>
            <w:r>
              <w:rPr>
                <w:rFonts w:ascii="Times New Roman" w:eastAsia="Times New Roman" w:hAnsi="Times New Roman"/>
                <w:bCs/>
                <w:iCs/>
                <w:sz w:val="24"/>
                <w:szCs w:val="24"/>
                <w:lang w:eastAsia="ru-RU"/>
              </w:rPr>
              <w:t>,</w:t>
            </w:r>
            <w:r w:rsidRPr="0004490C">
              <w:rPr>
                <w:rFonts w:ascii="Times New Roman" w:eastAsia="Times New Roman" w:hAnsi="Times New Roman"/>
                <w:bCs/>
                <w:iCs/>
                <w:sz w:val="24"/>
                <w:szCs w:val="24"/>
                <w:lang w:eastAsia="ru-RU"/>
              </w:rPr>
              <w:t xml:space="preserve"> пока человек </w:t>
            </w:r>
            <w:r>
              <w:rPr>
                <w:rFonts w:ascii="Times New Roman" w:eastAsia="Times New Roman" w:hAnsi="Times New Roman"/>
                <w:bCs/>
                <w:iCs/>
                <w:sz w:val="24"/>
                <w:szCs w:val="24"/>
                <w:lang w:eastAsia="ru-RU"/>
              </w:rPr>
              <w:t xml:space="preserve">не </w:t>
            </w:r>
            <w:r w:rsidRPr="0004490C">
              <w:rPr>
                <w:rFonts w:ascii="Times New Roman" w:eastAsia="Times New Roman" w:hAnsi="Times New Roman"/>
                <w:bCs/>
                <w:iCs/>
                <w:sz w:val="24"/>
                <w:szCs w:val="24"/>
                <w:lang w:eastAsia="ru-RU"/>
              </w:rPr>
              <w:t>придумал стул.</w:t>
            </w:r>
          </w:p>
          <w:p w:rsidR="0004490C" w:rsidRPr="0004490C" w:rsidRDefault="0004490C" w:rsidP="0004490C">
            <w:pPr>
              <w:tabs>
                <w:tab w:val="left" w:pos="360"/>
                <w:tab w:val="left" w:pos="3360"/>
              </w:tabs>
              <w:spacing w:after="0" w:line="256" w:lineRule="auto"/>
              <w:rPr>
                <w:rFonts w:ascii="Times New Roman" w:eastAsia="Times New Roman" w:hAnsi="Times New Roman"/>
                <w:bCs/>
                <w:iCs/>
                <w:sz w:val="24"/>
                <w:szCs w:val="24"/>
                <w:lang w:eastAsia="ru-RU"/>
              </w:rPr>
            </w:pPr>
            <w:r w:rsidRPr="0004490C">
              <w:rPr>
                <w:rFonts w:ascii="Times New Roman" w:eastAsia="Times New Roman" w:hAnsi="Times New Roman"/>
                <w:bCs/>
                <w:iCs/>
                <w:sz w:val="24"/>
                <w:szCs w:val="24"/>
                <w:lang w:eastAsia="ru-RU"/>
              </w:rPr>
              <w:t xml:space="preserve">В заключение мероприятия зачитали стихи о мебели - Н </w:t>
            </w:r>
            <w:proofErr w:type="spellStart"/>
            <w:r w:rsidRPr="0004490C">
              <w:rPr>
                <w:rFonts w:ascii="Times New Roman" w:eastAsia="Times New Roman" w:hAnsi="Times New Roman"/>
                <w:bCs/>
                <w:iCs/>
                <w:sz w:val="24"/>
                <w:szCs w:val="24"/>
                <w:lang w:eastAsia="ru-RU"/>
              </w:rPr>
              <w:t>Нищевой</w:t>
            </w:r>
            <w:proofErr w:type="spellEnd"/>
            <w:r w:rsidRPr="0004490C">
              <w:rPr>
                <w:rFonts w:ascii="Times New Roman" w:eastAsia="Times New Roman" w:hAnsi="Times New Roman"/>
                <w:bCs/>
                <w:iCs/>
                <w:sz w:val="24"/>
                <w:szCs w:val="24"/>
                <w:lang w:eastAsia="ru-RU"/>
              </w:rPr>
              <w:t>, С. Улановой, Т. Сухановой и др. авторов.</w:t>
            </w:r>
          </w:p>
          <w:p w:rsidR="0004490C" w:rsidRPr="003B5A10" w:rsidRDefault="0004490C" w:rsidP="0004490C">
            <w:pPr>
              <w:tabs>
                <w:tab w:val="left" w:pos="360"/>
                <w:tab w:val="left" w:pos="3360"/>
              </w:tabs>
              <w:spacing w:after="0" w:line="256" w:lineRule="auto"/>
              <w:rPr>
                <w:rFonts w:ascii="Times New Roman" w:eastAsia="Times New Roman" w:hAnsi="Times New Roman"/>
                <w:bCs/>
                <w:iCs/>
                <w:sz w:val="24"/>
                <w:szCs w:val="24"/>
                <w:lang w:eastAsia="ru-RU"/>
              </w:rPr>
            </w:pPr>
            <w:r w:rsidRPr="0004490C">
              <w:rPr>
                <w:rFonts w:ascii="Times New Roman" w:eastAsia="Times New Roman" w:hAnsi="Times New Roman"/>
                <w:bCs/>
                <w:iCs/>
                <w:sz w:val="24"/>
                <w:szCs w:val="24"/>
                <w:lang w:eastAsia="ru-RU"/>
              </w:rPr>
              <w:t>В ходе мероприятия дошкольники поддерживали беседу, высказывали свою точку зрения, выражали полож</w:t>
            </w:r>
            <w:r>
              <w:rPr>
                <w:rFonts w:ascii="Times New Roman" w:eastAsia="Times New Roman" w:hAnsi="Times New Roman"/>
                <w:bCs/>
                <w:iCs/>
                <w:sz w:val="24"/>
                <w:szCs w:val="24"/>
                <w:lang w:eastAsia="ru-RU"/>
              </w:rPr>
              <w:t xml:space="preserve">ительные эмоции </w:t>
            </w:r>
            <w:r>
              <w:rPr>
                <w:rFonts w:ascii="Times New Roman" w:eastAsia="Times New Roman" w:hAnsi="Times New Roman"/>
                <w:bCs/>
                <w:iCs/>
                <w:sz w:val="24"/>
                <w:szCs w:val="24"/>
                <w:lang w:eastAsia="ru-RU"/>
              </w:rPr>
              <w:lastRenderedPageBreak/>
              <w:t>при разгадывании загадок и прослушивании</w:t>
            </w:r>
            <w:r w:rsidRPr="0004490C">
              <w:rPr>
                <w:rFonts w:ascii="Times New Roman" w:eastAsia="Times New Roman" w:hAnsi="Times New Roman"/>
                <w:bCs/>
                <w:iCs/>
                <w:sz w:val="24"/>
                <w:szCs w:val="24"/>
                <w:lang w:eastAsia="ru-RU"/>
              </w:rPr>
              <w:t xml:space="preserve"> детской поэзии. Ребята расширили кругозор и обогатили словарный запас по теме «Мебель».</w:t>
            </w:r>
          </w:p>
        </w:tc>
        <w:tc>
          <w:tcPr>
            <w:tcW w:w="1416" w:type="dxa"/>
            <w:tcBorders>
              <w:top w:val="outset" w:sz="6" w:space="0" w:color="auto"/>
              <w:left w:val="outset" w:sz="6" w:space="0" w:color="auto"/>
              <w:bottom w:val="outset" w:sz="6" w:space="0" w:color="auto"/>
              <w:right w:val="outset" w:sz="6" w:space="0" w:color="auto"/>
            </w:tcBorders>
          </w:tcPr>
          <w:p w:rsidR="0004490C" w:rsidRDefault="003A4A64" w:rsidP="009E27DE">
            <w:pPr>
              <w:tabs>
                <w:tab w:val="left" w:pos="360"/>
                <w:tab w:val="left" w:pos="3360"/>
              </w:tabs>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14</w:t>
            </w:r>
          </w:p>
        </w:tc>
      </w:tr>
    </w:tbl>
    <w:p w:rsidR="0044693E" w:rsidRDefault="0044693E" w:rsidP="004E2254">
      <w:pPr>
        <w:spacing w:after="0"/>
        <w:jc w:val="both"/>
        <w:rPr>
          <w:rFonts w:ascii="Times New Roman" w:eastAsia="Times New Roman" w:hAnsi="Times New Roman"/>
          <w:b/>
          <w:bCs/>
          <w:iCs/>
          <w:sz w:val="24"/>
          <w:szCs w:val="24"/>
          <w:lang w:eastAsia="ru-RU"/>
        </w:rPr>
      </w:pPr>
    </w:p>
    <w:p w:rsidR="004E2254" w:rsidRPr="004E2254" w:rsidRDefault="004E2254" w:rsidP="00C57EB8">
      <w:pPr>
        <w:spacing w:after="0"/>
        <w:ind w:firstLine="851"/>
        <w:jc w:val="both"/>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7.3.7. Гражданско-патриотическое воспитание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110"/>
        <w:gridCol w:w="1985"/>
        <w:gridCol w:w="7513"/>
        <w:gridCol w:w="1417"/>
      </w:tblGrid>
      <w:tr w:rsidR="004E2254" w:rsidRPr="004E2254" w:rsidTr="00F73C22">
        <w:tc>
          <w:tcPr>
            <w:tcW w:w="534" w:type="dxa"/>
            <w:shd w:val="clear" w:color="auto" w:fill="auto"/>
          </w:tcPr>
          <w:p w:rsidR="004E2254" w:rsidRPr="004E2254" w:rsidRDefault="004E2254" w:rsidP="004E2254">
            <w:pPr>
              <w:spacing w:after="0"/>
              <w:jc w:val="both"/>
              <w:rPr>
                <w:rFonts w:ascii="Times New Roman" w:hAnsi="Times New Roman"/>
                <w:sz w:val="24"/>
                <w:szCs w:val="24"/>
              </w:rPr>
            </w:pPr>
            <w:r w:rsidRPr="004E2254">
              <w:rPr>
                <w:rFonts w:ascii="Times New Roman" w:hAnsi="Times New Roman"/>
                <w:sz w:val="24"/>
                <w:szCs w:val="24"/>
              </w:rPr>
              <w:t>№</w:t>
            </w:r>
          </w:p>
        </w:tc>
        <w:tc>
          <w:tcPr>
            <w:tcW w:w="4110" w:type="dxa"/>
            <w:shd w:val="clear" w:color="auto" w:fill="auto"/>
          </w:tcPr>
          <w:p w:rsidR="004E2254" w:rsidRPr="004E2254" w:rsidRDefault="004E2254" w:rsidP="004E2254">
            <w:pPr>
              <w:spacing w:after="0" w:line="240" w:lineRule="auto"/>
              <w:jc w:val="both"/>
              <w:rPr>
                <w:rFonts w:ascii="Times New Roman" w:hAnsi="Times New Roman"/>
                <w:sz w:val="24"/>
                <w:szCs w:val="24"/>
              </w:rPr>
            </w:pPr>
            <w:r w:rsidRPr="004E2254">
              <w:rPr>
                <w:rFonts w:ascii="Times New Roman" w:hAnsi="Times New Roman"/>
                <w:sz w:val="24"/>
                <w:szCs w:val="24"/>
              </w:rPr>
              <w:t>Наименование и форма мероприятия</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4E2254" w:rsidRPr="004E2254" w:rsidRDefault="004E2254" w:rsidP="004E2254">
            <w:pPr>
              <w:spacing w:after="0" w:line="240"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Целевая аудитория</w:t>
            </w:r>
          </w:p>
        </w:tc>
        <w:tc>
          <w:tcPr>
            <w:tcW w:w="7513" w:type="dxa"/>
            <w:shd w:val="clear" w:color="auto" w:fill="auto"/>
          </w:tcPr>
          <w:p w:rsidR="004E2254" w:rsidRPr="004E2254" w:rsidRDefault="004E2254" w:rsidP="00C57EB8">
            <w:pPr>
              <w:spacing w:after="0" w:line="240" w:lineRule="auto"/>
              <w:jc w:val="both"/>
              <w:rPr>
                <w:rFonts w:ascii="Times New Roman" w:hAnsi="Times New Roman"/>
                <w:sz w:val="24"/>
                <w:szCs w:val="24"/>
              </w:rPr>
            </w:pPr>
            <w:r w:rsidRPr="004E2254">
              <w:rPr>
                <w:rFonts w:ascii="Times New Roman" w:hAnsi="Times New Roman"/>
                <w:bCs/>
                <w:iCs/>
                <w:sz w:val="24"/>
                <w:szCs w:val="24"/>
              </w:rPr>
              <w:t xml:space="preserve">Краткое описание работы, эффективность, результаты </w:t>
            </w:r>
          </w:p>
        </w:tc>
        <w:tc>
          <w:tcPr>
            <w:tcW w:w="1417" w:type="dxa"/>
            <w:shd w:val="clear" w:color="auto" w:fill="auto"/>
          </w:tcPr>
          <w:p w:rsidR="004E2254" w:rsidRPr="004E2254" w:rsidRDefault="004E2254" w:rsidP="003711BC">
            <w:pPr>
              <w:spacing w:after="0" w:line="240" w:lineRule="auto"/>
              <w:jc w:val="both"/>
              <w:rPr>
                <w:rFonts w:ascii="Times New Roman" w:hAnsi="Times New Roman"/>
                <w:sz w:val="24"/>
                <w:szCs w:val="24"/>
              </w:rPr>
            </w:pPr>
            <w:r w:rsidRPr="004E2254">
              <w:rPr>
                <w:rFonts w:ascii="Times New Roman" w:hAnsi="Times New Roman"/>
                <w:sz w:val="24"/>
                <w:szCs w:val="24"/>
              </w:rPr>
              <w:t>Кол-во посещений</w:t>
            </w:r>
            <w:r w:rsidR="00100639">
              <w:rPr>
                <w:rFonts w:ascii="Times New Roman" w:hAnsi="Times New Roman"/>
                <w:sz w:val="24"/>
                <w:szCs w:val="24"/>
              </w:rPr>
              <w:t xml:space="preserve"> </w:t>
            </w:r>
          </w:p>
        </w:tc>
      </w:tr>
      <w:tr w:rsidR="00055FBE" w:rsidRPr="004E2254" w:rsidTr="003F052F">
        <w:tc>
          <w:tcPr>
            <w:tcW w:w="15559" w:type="dxa"/>
            <w:gridSpan w:val="5"/>
            <w:shd w:val="clear" w:color="auto" w:fill="auto"/>
          </w:tcPr>
          <w:p w:rsidR="00055FBE" w:rsidRPr="0095092C" w:rsidRDefault="00055FBE" w:rsidP="0095092C">
            <w:pPr>
              <w:spacing w:after="0" w:line="240" w:lineRule="auto"/>
              <w:jc w:val="center"/>
              <w:rPr>
                <w:rFonts w:ascii="Times New Roman" w:hAnsi="Times New Roman"/>
                <w:b/>
                <w:sz w:val="24"/>
                <w:szCs w:val="24"/>
              </w:rPr>
            </w:pPr>
            <w:r w:rsidRPr="0095092C">
              <w:rPr>
                <w:rFonts w:ascii="Times New Roman" w:hAnsi="Times New Roman"/>
                <w:b/>
                <w:bCs/>
                <w:iCs/>
                <w:sz w:val="24"/>
                <w:szCs w:val="24"/>
              </w:rPr>
              <w:t xml:space="preserve">Значимые мероприятия </w:t>
            </w:r>
            <w:proofErr w:type="gramStart"/>
            <w:r w:rsidRPr="0095092C">
              <w:rPr>
                <w:rFonts w:ascii="Times New Roman" w:hAnsi="Times New Roman"/>
                <w:b/>
                <w:bCs/>
                <w:iCs/>
                <w:sz w:val="24"/>
                <w:szCs w:val="24"/>
              </w:rPr>
              <w:t>ко</w:t>
            </w:r>
            <w:proofErr w:type="gramEnd"/>
            <w:r w:rsidRPr="0095092C">
              <w:rPr>
                <w:rFonts w:ascii="Times New Roman" w:hAnsi="Times New Roman"/>
                <w:b/>
                <w:bCs/>
                <w:iCs/>
                <w:sz w:val="24"/>
                <w:szCs w:val="24"/>
              </w:rPr>
              <w:t xml:space="preserve"> Дням воинской славы</w:t>
            </w:r>
          </w:p>
        </w:tc>
      </w:tr>
      <w:tr w:rsidR="004E2254" w:rsidRPr="004E2254" w:rsidTr="00F73C22">
        <w:tc>
          <w:tcPr>
            <w:tcW w:w="534" w:type="dxa"/>
            <w:shd w:val="clear" w:color="auto" w:fill="auto"/>
          </w:tcPr>
          <w:p w:rsidR="004E2254" w:rsidRPr="004E2254" w:rsidRDefault="004E2254" w:rsidP="004E2254">
            <w:pPr>
              <w:spacing w:after="0"/>
              <w:jc w:val="both"/>
              <w:rPr>
                <w:rFonts w:ascii="Times New Roman" w:hAnsi="Times New Roman"/>
                <w:sz w:val="24"/>
                <w:szCs w:val="24"/>
              </w:rPr>
            </w:pPr>
            <w:r w:rsidRPr="004E2254">
              <w:rPr>
                <w:rFonts w:ascii="Times New Roman" w:hAnsi="Times New Roman"/>
                <w:sz w:val="24"/>
                <w:szCs w:val="24"/>
              </w:rPr>
              <w:t>1</w:t>
            </w:r>
            <w:r w:rsidR="00590FF9">
              <w:rPr>
                <w:rFonts w:ascii="Times New Roman" w:hAnsi="Times New Roman"/>
                <w:sz w:val="24"/>
                <w:szCs w:val="24"/>
              </w:rPr>
              <w:t>.</w:t>
            </w:r>
          </w:p>
        </w:tc>
        <w:tc>
          <w:tcPr>
            <w:tcW w:w="4110" w:type="dxa"/>
            <w:shd w:val="clear" w:color="auto" w:fill="auto"/>
          </w:tcPr>
          <w:p w:rsidR="004E2254" w:rsidRPr="00A24CBE" w:rsidRDefault="003711BC" w:rsidP="004E2254">
            <w:pPr>
              <w:spacing w:after="0"/>
              <w:jc w:val="both"/>
              <w:rPr>
                <w:rFonts w:ascii="Times New Roman" w:hAnsi="Times New Roman"/>
                <w:sz w:val="24"/>
                <w:szCs w:val="24"/>
              </w:rPr>
            </w:pPr>
            <w:r w:rsidRPr="003711BC">
              <w:rPr>
                <w:rFonts w:ascii="Times New Roman" w:hAnsi="Times New Roman"/>
                <w:sz w:val="24"/>
                <w:szCs w:val="24"/>
              </w:rPr>
              <w:t xml:space="preserve">«Броня крепка и </w:t>
            </w:r>
            <w:r w:rsidR="00590FF9">
              <w:rPr>
                <w:rFonts w:ascii="Times New Roman" w:hAnsi="Times New Roman"/>
                <w:sz w:val="24"/>
                <w:szCs w:val="24"/>
              </w:rPr>
              <w:t>танки наши быстры…» час мужества</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4E2254" w:rsidRPr="004E2254" w:rsidRDefault="003711BC" w:rsidP="004E2254">
            <w:pPr>
              <w:spacing w:after="0" w:line="256" w:lineRule="auto"/>
              <w:rPr>
                <w:rFonts w:ascii="Times New Roman" w:eastAsia="Times New Roman" w:hAnsi="Times New Roman"/>
                <w:bCs/>
                <w:iCs/>
                <w:sz w:val="24"/>
                <w:szCs w:val="24"/>
                <w:lang w:eastAsia="ru-RU"/>
              </w:rPr>
            </w:pPr>
            <w:r w:rsidRPr="003711BC">
              <w:rPr>
                <w:rFonts w:ascii="Times New Roman" w:eastAsia="Times New Roman" w:hAnsi="Times New Roman"/>
                <w:bCs/>
                <w:iCs/>
                <w:sz w:val="24"/>
                <w:szCs w:val="24"/>
                <w:lang w:eastAsia="ru-RU"/>
              </w:rPr>
              <w:t>Юношество</w:t>
            </w:r>
          </w:p>
        </w:tc>
        <w:tc>
          <w:tcPr>
            <w:tcW w:w="7513" w:type="dxa"/>
            <w:shd w:val="clear" w:color="auto" w:fill="auto"/>
          </w:tcPr>
          <w:p w:rsidR="004E2254" w:rsidRPr="004E2254" w:rsidRDefault="003711BC" w:rsidP="004E2254">
            <w:pPr>
              <w:spacing w:after="0"/>
              <w:jc w:val="both"/>
              <w:rPr>
                <w:rFonts w:ascii="Times New Roman" w:hAnsi="Times New Roman"/>
                <w:bCs/>
                <w:iCs/>
                <w:sz w:val="24"/>
                <w:szCs w:val="24"/>
              </w:rPr>
            </w:pPr>
            <w:r w:rsidRPr="003711BC">
              <w:rPr>
                <w:rFonts w:ascii="Times New Roman" w:hAnsi="Times New Roman"/>
                <w:bCs/>
                <w:iCs/>
                <w:sz w:val="24"/>
                <w:szCs w:val="24"/>
              </w:rPr>
              <w:t>Просмотр видеофильма «Непобедимый танк»,  расск</w:t>
            </w:r>
            <w:r>
              <w:rPr>
                <w:rFonts w:ascii="Times New Roman" w:hAnsi="Times New Roman"/>
                <w:bCs/>
                <w:iCs/>
                <w:sz w:val="24"/>
                <w:szCs w:val="24"/>
              </w:rPr>
              <w:t xml:space="preserve">аз – знакомство с участниками </w:t>
            </w:r>
            <w:proofErr w:type="spellStart"/>
            <w:r>
              <w:rPr>
                <w:rFonts w:ascii="Times New Roman" w:hAnsi="Times New Roman"/>
                <w:bCs/>
                <w:iCs/>
                <w:sz w:val="24"/>
                <w:szCs w:val="24"/>
              </w:rPr>
              <w:t>ВОв</w:t>
            </w:r>
            <w:proofErr w:type="spellEnd"/>
            <w:r>
              <w:rPr>
                <w:rFonts w:ascii="Times New Roman" w:hAnsi="Times New Roman"/>
                <w:bCs/>
                <w:iCs/>
                <w:sz w:val="24"/>
                <w:szCs w:val="24"/>
              </w:rPr>
              <w:t xml:space="preserve">  танкистами – жителями</w:t>
            </w:r>
            <w:r w:rsidRPr="003711BC">
              <w:rPr>
                <w:rFonts w:ascii="Times New Roman" w:hAnsi="Times New Roman"/>
                <w:bCs/>
                <w:iCs/>
                <w:sz w:val="24"/>
                <w:szCs w:val="24"/>
              </w:rPr>
              <w:t xml:space="preserve"> села.</w:t>
            </w:r>
          </w:p>
        </w:tc>
        <w:tc>
          <w:tcPr>
            <w:tcW w:w="1417" w:type="dxa"/>
            <w:shd w:val="clear" w:color="auto" w:fill="auto"/>
          </w:tcPr>
          <w:p w:rsidR="004E2254" w:rsidRPr="004E2254" w:rsidRDefault="0024795A" w:rsidP="004E2254">
            <w:pPr>
              <w:spacing w:after="0"/>
              <w:jc w:val="both"/>
              <w:rPr>
                <w:rFonts w:ascii="Times New Roman" w:hAnsi="Times New Roman"/>
                <w:sz w:val="24"/>
                <w:szCs w:val="24"/>
              </w:rPr>
            </w:pPr>
            <w:r>
              <w:rPr>
                <w:rFonts w:ascii="Times New Roman" w:hAnsi="Times New Roman"/>
                <w:sz w:val="24"/>
                <w:szCs w:val="24"/>
              </w:rPr>
              <w:t>19</w:t>
            </w:r>
          </w:p>
        </w:tc>
      </w:tr>
      <w:tr w:rsidR="0024795A" w:rsidRPr="004E2254" w:rsidTr="00F73C22">
        <w:tc>
          <w:tcPr>
            <w:tcW w:w="534" w:type="dxa"/>
            <w:shd w:val="clear" w:color="auto" w:fill="auto"/>
          </w:tcPr>
          <w:p w:rsidR="0024795A" w:rsidRPr="004E2254" w:rsidRDefault="0024795A" w:rsidP="004E2254">
            <w:pPr>
              <w:spacing w:after="0"/>
              <w:jc w:val="both"/>
              <w:rPr>
                <w:rFonts w:ascii="Times New Roman" w:hAnsi="Times New Roman"/>
                <w:sz w:val="24"/>
                <w:szCs w:val="24"/>
              </w:rPr>
            </w:pPr>
            <w:r>
              <w:rPr>
                <w:rFonts w:ascii="Times New Roman" w:hAnsi="Times New Roman"/>
                <w:sz w:val="24"/>
                <w:szCs w:val="24"/>
              </w:rPr>
              <w:t>2.</w:t>
            </w:r>
          </w:p>
        </w:tc>
        <w:tc>
          <w:tcPr>
            <w:tcW w:w="4110" w:type="dxa"/>
            <w:shd w:val="clear" w:color="auto" w:fill="auto"/>
          </w:tcPr>
          <w:p w:rsidR="0024795A" w:rsidRPr="0024795A" w:rsidRDefault="0024795A" w:rsidP="0024795A">
            <w:pPr>
              <w:spacing w:after="0"/>
              <w:jc w:val="both"/>
              <w:rPr>
                <w:rFonts w:ascii="Times New Roman" w:hAnsi="Times New Roman"/>
                <w:sz w:val="24"/>
                <w:szCs w:val="24"/>
              </w:rPr>
            </w:pPr>
            <w:r w:rsidRPr="0024795A">
              <w:rPr>
                <w:rFonts w:ascii="Times New Roman" w:hAnsi="Times New Roman"/>
                <w:sz w:val="24"/>
                <w:szCs w:val="24"/>
              </w:rPr>
              <w:t xml:space="preserve">«Они прикрыли жизнь собою» </w:t>
            </w:r>
          </w:p>
          <w:p w:rsidR="0024795A" w:rsidRPr="0024795A" w:rsidRDefault="0024795A" w:rsidP="0024795A">
            <w:pPr>
              <w:spacing w:after="0"/>
              <w:jc w:val="both"/>
              <w:rPr>
                <w:rFonts w:ascii="Times New Roman" w:hAnsi="Times New Roman"/>
                <w:sz w:val="24"/>
                <w:szCs w:val="24"/>
              </w:rPr>
            </w:pPr>
            <w:r w:rsidRPr="0024795A">
              <w:rPr>
                <w:rFonts w:ascii="Times New Roman" w:hAnsi="Times New Roman"/>
                <w:sz w:val="24"/>
                <w:szCs w:val="24"/>
              </w:rPr>
              <w:t xml:space="preserve"> книжная выставка – память к 9 мая</w:t>
            </w:r>
          </w:p>
          <w:p w:rsidR="0024795A" w:rsidRPr="003711BC" w:rsidRDefault="0024795A" w:rsidP="004E2254">
            <w:pPr>
              <w:spacing w:after="0"/>
              <w:jc w:val="both"/>
              <w:rPr>
                <w:rFonts w:ascii="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24795A" w:rsidRPr="003711BC" w:rsidRDefault="0024795A" w:rsidP="004E2254">
            <w:pPr>
              <w:spacing w:after="0" w:line="256" w:lineRule="auto"/>
              <w:rPr>
                <w:rFonts w:ascii="Times New Roman" w:eastAsia="Times New Roman" w:hAnsi="Times New Roman"/>
                <w:bCs/>
                <w:iCs/>
                <w:sz w:val="24"/>
                <w:szCs w:val="24"/>
                <w:lang w:eastAsia="ru-RU"/>
              </w:rPr>
            </w:pPr>
            <w:r w:rsidRPr="0024795A">
              <w:rPr>
                <w:rFonts w:ascii="Times New Roman" w:eastAsia="Times New Roman" w:hAnsi="Times New Roman"/>
                <w:bCs/>
                <w:iCs/>
                <w:sz w:val="24"/>
                <w:szCs w:val="24"/>
                <w:lang w:eastAsia="ru-RU"/>
              </w:rPr>
              <w:t>Разновозраст</w:t>
            </w:r>
            <w:r>
              <w:rPr>
                <w:rFonts w:ascii="Times New Roman" w:eastAsia="Times New Roman" w:hAnsi="Times New Roman"/>
                <w:bCs/>
                <w:iCs/>
                <w:sz w:val="24"/>
                <w:szCs w:val="24"/>
                <w:lang w:eastAsia="ru-RU"/>
              </w:rPr>
              <w:t>ная</w:t>
            </w:r>
          </w:p>
        </w:tc>
        <w:tc>
          <w:tcPr>
            <w:tcW w:w="7513" w:type="dxa"/>
            <w:shd w:val="clear" w:color="auto" w:fill="auto"/>
          </w:tcPr>
          <w:p w:rsidR="0024795A" w:rsidRPr="003711BC" w:rsidRDefault="0024795A" w:rsidP="004E2254">
            <w:pPr>
              <w:spacing w:after="0"/>
              <w:jc w:val="both"/>
              <w:rPr>
                <w:rFonts w:ascii="Times New Roman" w:hAnsi="Times New Roman"/>
                <w:bCs/>
                <w:iCs/>
                <w:sz w:val="24"/>
                <w:szCs w:val="24"/>
              </w:rPr>
            </w:pPr>
            <w:r w:rsidRPr="0024795A">
              <w:rPr>
                <w:rFonts w:ascii="Times New Roman" w:hAnsi="Times New Roman"/>
                <w:bCs/>
                <w:iCs/>
                <w:sz w:val="24"/>
                <w:szCs w:val="24"/>
              </w:rPr>
              <w:t>Выставка с привлечением фотографий воинов – односельчан и краеведческих материалов</w:t>
            </w:r>
            <w:r>
              <w:rPr>
                <w:rFonts w:ascii="Times New Roman" w:hAnsi="Times New Roman"/>
                <w:bCs/>
                <w:iCs/>
                <w:sz w:val="24"/>
                <w:szCs w:val="24"/>
              </w:rPr>
              <w:t>. Увеличение числа читателей литературы военной тематики.</w:t>
            </w:r>
          </w:p>
        </w:tc>
        <w:tc>
          <w:tcPr>
            <w:tcW w:w="1417" w:type="dxa"/>
            <w:shd w:val="clear" w:color="auto" w:fill="auto"/>
          </w:tcPr>
          <w:p w:rsidR="0024795A" w:rsidRDefault="0024795A" w:rsidP="004E2254">
            <w:pPr>
              <w:spacing w:after="0"/>
              <w:jc w:val="both"/>
              <w:rPr>
                <w:rFonts w:ascii="Times New Roman" w:hAnsi="Times New Roman"/>
                <w:sz w:val="24"/>
                <w:szCs w:val="24"/>
              </w:rPr>
            </w:pPr>
          </w:p>
        </w:tc>
      </w:tr>
      <w:tr w:rsidR="00A24CBE" w:rsidRPr="004E2254" w:rsidTr="00F73C22">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3.</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BD38B8">
              <w:rPr>
                <w:rFonts w:ascii="Times New Roman" w:hAnsi="Times New Roman"/>
                <w:sz w:val="24"/>
                <w:szCs w:val="24"/>
              </w:rPr>
              <w:t>«Прочти книгу о</w:t>
            </w:r>
            <w:r>
              <w:rPr>
                <w:rFonts w:ascii="Times New Roman" w:hAnsi="Times New Roman"/>
                <w:sz w:val="24"/>
                <w:szCs w:val="24"/>
              </w:rPr>
              <w:t xml:space="preserve"> войне, стань ближе к подвигу» </w:t>
            </w:r>
          </w:p>
          <w:p w:rsidR="00A24CBE" w:rsidRPr="00BD38B8" w:rsidRDefault="00A24CBE" w:rsidP="00A24CBE">
            <w:pPr>
              <w:spacing w:after="0"/>
              <w:jc w:val="both"/>
              <w:rPr>
                <w:rFonts w:ascii="Times New Roman" w:hAnsi="Times New Roman"/>
                <w:sz w:val="24"/>
                <w:szCs w:val="24"/>
              </w:rPr>
            </w:pPr>
            <w:r w:rsidRPr="00BD38B8">
              <w:rPr>
                <w:rFonts w:ascii="Times New Roman" w:hAnsi="Times New Roman"/>
                <w:sz w:val="24"/>
                <w:szCs w:val="24"/>
              </w:rPr>
              <w:t>акция в подд</w:t>
            </w:r>
            <w:r>
              <w:rPr>
                <w:rFonts w:ascii="Times New Roman" w:hAnsi="Times New Roman"/>
                <w:sz w:val="24"/>
                <w:szCs w:val="24"/>
              </w:rPr>
              <w:t>ержку чтения</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3711BC" w:rsidRDefault="00A24CBE" w:rsidP="00A24CBE">
            <w:pPr>
              <w:spacing w:after="0" w:line="256" w:lineRule="auto"/>
              <w:rPr>
                <w:rFonts w:ascii="Times New Roman" w:eastAsia="Times New Roman" w:hAnsi="Times New Roman"/>
                <w:bCs/>
                <w:iCs/>
                <w:sz w:val="24"/>
                <w:szCs w:val="24"/>
                <w:lang w:eastAsia="ru-RU"/>
              </w:rPr>
            </w:pPr>
            <w:r w:rsidRPr="0024795A">
              <w:rPr>
                <w:rFonts w:ascii="Times New Roman" w:eastAsia="Times New Roman" w:hAnsi="Times New Roman"/>
                <w:bCs/>
                <w:iCs/>
                <w:sz w:val="24"/>
                <w:szCs w:val="24"/>
                <w:lang w:eastAsia="ru-RU"/>
              </w:rPr>
              <w:t>Разновозраст</w:t>
            </w:r>
            <w:r>
              <w:rPr>
                <w:rFonts w:ascii="Times New Roman" w:eastAsia="Times New Roman" w:hAnsi="Times New Roman"/>
                <w:bCs/>
                <w:iCs/>
                <w:sz w:val="24"/>
                <w:szCs w:val="24"/>
                <w:lang w:eastAsia="ru-RU"/>
              </w:rPr>
              <w:t>ная</w:t>
            </w:r>
          </w:p>
        </w:tc>
        <w:tc>
          <w:tcPr>
            <w:tcW w:w="7513" w:type="dxa"/>
            <w:shd w:val="clear" w:color="auto" w:fill="auto"/>
          </w:tcPr>
          <w:p w:rsidR="00A24CBE" w:rsidRPr="00590FF9" w:rsidRDefault="00A24CBE" w:rsidP="00A24CBE">
            <w:pPr>
              <w:spacing w:after="0"/>
              <w:jc w:val="both"/>
              <w:rPr>
                <w:rFonts w:ascii="Times New Roman" w:hAnsi="Times New Roman"/>
                <w:bCs/>
                <w:iCs/>
                <w:sz w:val="24"/>
                <w:szCs w:val="24"/>
              </w:rPr>
            </w:pPr>
            <w:r w:rsidRPr="00590FF9">
              <w:rPr>
                <w:rFonts w:ascii="Times New Roman" w:hAnsi="Times New Roman"/>
                <w:bCs/>
                <w:iCs/>
                <w:sz w:val="24"/>
                <w:szCs w:val="24"/>
              </w:rPr>
              <w:t xml:space="preserve">В 2017 году проводилась акция «Прочти книгу о войне – стань ближе к подвигу!», основная цель которой – привлечение внимания жителей села к истории родной страны и библиотечным фондам военно-патриотической тематики. </w:t>
            </w:r>
          </w:p>
          <w:p w:rsidR="00A24CBE" w:rsidRPr="00590FF9" w:rsidRDefault="00A24CBE" w:rsidP="00A24CBE">
            <w:pPr>
              <w:spacing w:after="0"/>
              <w:jc w:val="both"/>
              <w:rPr>
                <w:rFonts w:ascii="Times New Roman" w:hAnsi="Times New Roman"/>
                <w:bCs/>
                <w:iCs/>
                <w:sz w:val="24"/>
                <w:szCs w:val="24"/>
              </w:rPr>
            </w:pPr>
            <w:r w:rsidRPr="00590FF9">
              <w:rPr>
                <w:rFonts w:ascii="Times New Roman" w:hAnsi="Times New Roman"/>
                <w:bCs/>
                <w:iCs/>
                <w:sz w:val="24"/>
                <w:szCs w:val="24"/>
              </w:rPr>
              <w:t>В период проведения акции в библиотеке оформлялась выставка раскрывающие фонд патриотической тематики.</w:t>
            </w:r>
          </w:p>
          <w:p w:rsidR="00A24CBE" w:rsidRDefault="00A24CBE" w:rsidP="00A24CBE">
            <w:pPr>
              <w:spacing w:after="0"/>
              <w:jc w:val="both"/>
              <w:rPr>
                <w:rFonts w:ascii="Times New Roman" w:hAnsi="Times New Roman"/>
                <w:bCs/>
                <w:iCs/>
                <w:sz w:val="24"/>
                <w:szCs w:val="24"/>
              </w:rPr>
            </w:pPr>
            <w:r>
              <w:rPr>
                <w:rFonts w:ascii="Times New Roman" w:hAnsi="Times New Roman"/>
                <w:bCs/>
                <w:iCs/>
                <w:sz w:val="24"/>
                <w:szCs w:val="24"/>
              </w:rPr>
              <w:t>По итогам акции</w:t>
            </w:r>
            <w:r w:rsidRPr="00590FF9">
              <w:rPr>
                <w:rFonts w:ascii="Times New Roman" w:hAnsi="Times New Roman"/>
                <w:bCs/>
                <w:iCs/>
                <w:sz w:val="24"/>
                <w:szCs w:val="24"/>
              </w:rPr>
              <w:t xml:space="preserve"> определилась самая читаемая книга, самый активный читатель, а также общее число читателей, принявших участие в акции.</w:t>
            </w:r>
          </w:p>
        </w:tc>
        <w:tc>
          <w:tcPr>
            <w:tcW w:w="1417"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53</w:t>
            </w:r>
          </w:p>
        </w:tc>
      </w:tr>
      <w:tr w:rsidR="00A24CBE" w:rsidRPr="004E2254" w:rsidTr="00F73C22">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4.</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BD38B8">
              <w:rPr>
                <w:rFonts w:ascii="Times New Roman" w:hAnsi="Times New Roman"/>
                <w:sz w:val="24"/>
                <w:szCs w:val="24"/>
              </w:rPr>
              <w:t>«</w:t>
            </w:r>
            <w:proofErr w:type="spellStart"/>
            <w:r w:rsidRPr="00BD38B8">
              <w:rPr>
                <w:rFonts w:ascii="Times New Roman" w:hAnsi="Times New Roman"/>
                <w:sz w:val="24"/>
                <w:szCs w:val="24"/>
              </w:rPr>
              <w:t>Аты</w:t>
            </w:r>
            <w:proofErr w:type="spellEnd"/>
            <w:r w:rsidRPr="00BD38B8">
              <w:rPr>
                <w:rFonts w:ascii="Times New Roman" w:hAnsi="Times New Roman"/>
                <w:sz w:val="24"/>
                <w:szCs w:val="24"/>
              </w:rPr>
              <w:t>-баты шли солдаты»</w:t>
            </w:r>
          </w:p>
          <w:p w:rsidR="00A24CBE" w:rsidRPr="0024795A" w:rsidRDefault="00A24CBE" w:rsidP="00A24CBE">
            <w:pPr>
              <w:spacing w:after="0"/>
              <w:jc w:val="both"/>
              <w:rPr>
                <w:rFonts w:ascii="Times New Roman" w:hAnsi="Times New Roman"/>
                <w:sz w:val="24"/>
                <w:szCs w:val="24"/>
              </w:rPr>
            </w:pPr>
            <w:r w:rsidRPr="00BD38B8">
              <w:rPr>
                <w:rFonts w:ascii="Times New Roman" w:hAnsi="Times New Roman"/>
                <w:sz w:val="24"/>
                <w:szCs w:val="24"/>
              </w:rPr>
              <w:t xml:space="preserve"> игровая программа</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24795A" w:rsidRDefault="00A24CBE" w:rsidP="00A24CBE">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7513" w:type="dxa"/>
            <w:shd w:val="clear" w:color="auto" w:fill="auto"/>
          </w:tcPr>
          <w:p w:rsidR="00A24CBE" w:rsidRPr="0024795A" w:rsidRDefault="00A24CBE" w:rsidP="00A24CBE">
            <w:pPr>
              <w:spacing w:after="0"/>
              <w:jc w:val="both"/>
              <w:rPr>
                <w:rFonts w:ascii="Times New Roman" w:hAnsi="Times New Roman"/>
                <w:bCs/>
                <w:iCs/>
                <w:sz w:val="24"/>
                <w:szCs w:val="24"/>
              </w:rPr>
            </w:pPr>
            <w:r>
              <w:rPr>
                <w:rFonts w:ascii="Times New Roman" w:hAnsi="Times New Roman"/>
                <w:bCs/>
                <w:iCs/>
                <w:sz w:val="24"/>
                <w:szCs w:val="24"/>
              </w:rPr>
              <w:t>Для детей были подготовлены различные задания как интеллектуальные, так и на физическую подготовку. Две команды соревновались за право называться настоящим солдатом. К мероприятию была подготовлена выставка, изготовлены закладки.</w:t>
            </w:r>
          </w:p>
        </w:tc>
        <w:tc>
          <w:tcPr>
            <w:tcW w:w="1417"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14</w:t>
            </w:r>
          </w:p>
        </w:tc>
      </w:tr>
      <w:tr w:rsidR="00A24CBE" w:rsidRPr="004E2254" w:rsidTr="00F73C22">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5.</w:t>
            </w:r>
          </w:p>
        </w:tc>
        <w:tc>
          <w:tcPr>
            <w:tcW w:w="4110" w:type="dxa"/>
            <w:shd w:val="clear" w:color="auto" w:fill="auto"/>
          </w:tcPr>
          <w:p w:rsidR="00A24CBE" w:rsidRPr="00590FF9" w:rsidRDefault="00A24CBE" w:rsidP="00A24CBE">
            <w:pPr>
              <w:spacing w:after="0" w:line="240"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«Всё это было…»</w:t>
            </w:r>
          </w:p>
          <w:p w:rsidR="00A24CBE" w:rsidRPr="00590FF9" w:rsidRDefault="00A24CBE" w:rsidP="00A24CBE">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w:t>
            </w:r>
            <w:r w:rsidRPr="00590FF9">
              <w:rPr>
                <w:rFonts w:ascii="Times New Roman" w:eastAsia="Times New Roman" w:hAnsi="Times New Roman"/>
                <w:bCs/>
                <w:iCs/>
                <w:sz w:val="24"/>
                <w:szCs w:val="24"/>
                <w:lang w:eastAsia="ru-RU"/>
              </w:rPr>
              <w:t>рок мужества, посвящённый узникам концлагерей</w:t>
            </w:r>
          </w:p>
          <w:p w:rsidR="00A24CBE" w:rsidRPr="00BD38B8" w:rsidRDefault="00A24CBE" w:rsidP="00A24CBE">
            <w:pPr>
              <w:spacing w:after="0"/>
              <w:jc w:val="both"/>
              <w:rPr>
                <w:rFonts w:ascii="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590FF9" w:rsidRDefault="00A24CBE" w:rsidP="00A24CBE">
            <w:pPr>
              <w:spacing w:after="0" w:line="256" w:lineRule="auto"/>
              <w:rPr>
                <w:rFonts w:ascii="Times New Roman" w:eastAsia="Times New Roman" w:hAnsi="Times New Roman"/>
                <w:sz w:val="24"/>
                <w:szCs w:val="24"/>
                <w:lang w:eastAsia="ru-RU"/>
              </w:rPr>
            </w:pPr>
            <w:r w:rsidRPr="00590FF9">
              <w:rPr>
                <w:rFonts w:ascii="Times New Roman" w:eastAsia="Times New Roman" w:hAnsi="Times New Roman"/>
                <w:sz w:val="24"/>
                <w:szCs w:val="24"/>
                <w:lang w:eastAsia="ru-RU"/>
              </w:rPr>
              <w:t>Подростки</w:t>
            </w:r>
          </w:p>
          <w:p w:rsidR="00A24CBE" w:rsidRPr="00590FF9" w:rsidRDefault="00A24CBE" w:rsidP="00A24CBE">
            <w:pPr>
              <w:spacing w:after="0" w:line="256" w:lineRule="auto"/>
              <w:rPr>
                <w:rFonts w:ascii="Times New Roman" w:eastAsia="Times New Roman" w:hAnsi="Times New Roman"/>
                <w:sz w:val="24"/>
                <w:szCs w:val="24"/>
                <w:lang w:eastAsia="ru-RU"/>
              </w:rPr>
            </w:pPr>
            <w:r w:rsidRPr="00590FF9">
              <w:rPr>
                <w:rFonts w:ascii="Times New Roman" w:eastAsia="Times New Roman" w:hAnsi="Times New Roman"/>
                <w:sz w:val="24"/>
                <w:szCs w:val="24"/>
                <w:lang w:eastAsia="ru-RU"/>
              </w:rPr>
              <w:t>Юношество</w:t>
            </w:r>
          </w:p>
          <w:p w:rsidR="00A24CBE" w:rsidRDefault="00A24CBE" w:rsidP="00A24CBE">
            <w:pPr>
              <w:spacing w:after="0" w:line="256" w:lineRule="auto"/>
              <w:rPr>
                <w:rFonts w:ascii="Times New Roman" w:eastAsia="Times New Roman" w:hAnsi="Times New Roman"/>
                <w:bCs/>
                <w:iCs/>
                <w:sz w:val="24"/>
                <w:szCs w:val="24"/>
                <w:lang w:eastAsia="ru-RU"/>
              </w:rPr>
            </w:pPr>
          </w:p>
        </w:tc>
        <w:tc>
          <w:tcPr>
            <w:tcW w:w="7513" w:type="dxa"/>
            <w:shd w:val="clear" w:color="auto" w:fill="auto"/>
          </w:tcPr>
          <w:p w:rsidR="00A24CBE" w:rsidRPr="00590FF9" w:rsidRDefault="00A24CBE" w:rsidP="00A24CBE">
            <w:pPr>
              <w:spacing w:after="0" w:line="240"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 xml:space="preserve">11 апреля в Международный день освобождения узников фашистских концлагерей ребята юношеского возраста   </w:t>
            </w:r>
          </w:p>
          <w:p w:rsidR="00A24CBE" w:rsidRPr="00590FF9" w:rsidRDefault="00A24CBE" w:rsidP="00A24CBE">
            <w:pPr>
              <w:spacing w:after="0" w:line="240"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познакомились с чудовищными престу</w:t>
            </w:r>
            <w:r>
              <w:rPr>
                <w:rFonts w:ascii="Times New Roman" w:eastAsia="Times New Roman" w:hAnsi="Times New Roman"/>
                <w:bCs/>
                <w:iCs/>
                <w:sz w:val="24"/>
                <w:szCs w:val="24"/>
                <w:lang w:eastAsia="ru-RU"/>
              </w:rPr>
              <w:t>плениями, совершенными немецко-</w:t>
            </w:r>
            <w:r w:rsidRPr="00590FF9">
              <w:rPr>
                <w:rFonts w:ascii="Times New Roman" w:eastAsia="Times New Roman" w:hAnsi="Times New Roman"/>
                <w:bCs/>
                <w:iCs/>
                <w:sz w:val="24"/>
                <w:szCs w:val="24"/>
                <w:lang w:eastAsia="ru-RU"/>
              </w:rPr>
              <w:t>фа</w:t>
            </w:r>
            <w:r>
              <w:rPr>
                <w:rFonts w:ascii="Times New Roman" w:eastAsia="Times New Roman" w:hAnsi="Times New Roman"/>
                <w:bCs/>
                <w:iCs/>
                <w:sz w:val="24"/>
                <w:szCs w:val="24"/>
                <w:lang w:eastAsia="ru-RU"/>
              </w:rPr>
              <w:t>шистским захватчико</w:t>
            </w:r>
            <w:r w:rsidRPr="00590FF9">
              <w:rPr>
                <w:rFonts w:ascii="Times New Roman" w:eastAsia="Times New Roman" w:hAnsi="Times New Roman"/>
                <w:bCs/>
                <w:iCs/>
                <w:sz w:val="24"/>
                <w:szCs w:val="24"/>
                <w:lang w:eastAsia="ru-RU"/>
              </w:rPr>
              <w:t xml:space="preserve">м в ДОХАУ, Бухенвальде, </w:t>
            </w:r>
            <w:r w:rsidRPr="00590FF9">
              <w:rPr>
                <w:rFonts w:ascii="Times New Roman" w:eastAsia="Times New Roman" w:hAnsi="Times New Roman"/>
                <w:bCs/>
                <w:iCs/>
                <w:sz w:val="24"/>
                <w:szCs w:val="24"/>
                <w:lang w:eastAsia="ru-RU"/>
              </w:rPr>
              <w:lastRenderedPageBreak/>
              <w:t>Освенциме и других концлагерях.</w:t>
            </w:r>
            <w:r w:rsidRPr="00590FF9">
              <w:rPr>
                <w:rFonts w:ascii="Times New Roman" w:eastAsia="Times New Roman" w:hAnsi="Times New Roman"/>
                <w:bCs/>
                <w:iCs/>
                <w:sz w:val="24"/>
                <w:szCs w:val="24"/>
                <w:lang w:eastAsia="ru-RU"/>
              </w:rPr>
              <w:tab/>
            </w:r>
          </w:p>
          <w:p w:rsidR="00A24CBE" w:rsidRPr="00A24CBE" w:rsidRDefault="00A24CBE" w:rsidP="00A24CBE">
            <w:pPr>
              <w:spacing w:after="0" w:line="240"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 xml:space="preserve">Проведённое мероприятие задело до глубины души молодое поколение, тем самым </w:t>
            </w:r>
            <w:r>
              <w:rPr>
                <w:rFonts w:ascii="Times New Roman" w:eastAsia="Times New Roman" w:hAnsi="Times New Roman"/>
                <w:bCs/>
                <w:iCs/>
                <w:sz w:val="24"/>
                <w:szCs w:val="24"/>
                <w:lang w:eastAsia="ru-RU"/>
              </w:rPr>
              <w:t>повысило</w:t>
            </w:r>
            <w:r w:rsidRPr="00590FF9">
              <w:rPr>
                <w:rFonts w:ascii="Times New Roman" w:eastAsia="Times New Roman" w:hAnsi="Times New Roman"/>
                <w:bCs/>
                <w:iCs/>
                <w:sz w:val="24"/>
                <w:szCs w:val="24"/>
                <w:lang w:eastAsia="ru-RU"/>
              </w:rPr>
              <w:t xml:space="preserve"> интере</w:t>
            </w:r>
            <w:r>
              <w:rPr>
                <w:rFonts w:ascii="Times New Roman" w:eastAsia="Times New Roman" w:hAnsi="Times New Roman"/>
                <w:bCs/>
                <w:iCs/>
                <w:sz w:val="24"/>
                <w:szCs w:val="24"/>
                <w:lang w:eastAsia="ru-RU"/>
              </w:rPr>
              <w:t>с к забытым незаслуженно книгам</w:t>
            </w:r>
            <w:r w:rsidRPr="00590FF9">
              <w:rPr>
                <w:rFonts w:ascii="Times New Roman" w:eastAsia="Times New Roman" w:hAnsi="Times New Roman"/>
                <w:bCs/>
                <w:iCs/>
                <w:sz w:val="24"/>
                <w:szCs w:val="24"/>
                <w:lang w:eastAsia="ru-RU"/>
              </w:rPr>
              <w:t xml:space="preserve"> в молодёжной среде</w:t>
            </w:r>
            <w:r>
              <w:rPr>
                <w:rFonts w:ascii="Times New Roman" w:eastAsia="Times New Roman" w:hAnsi="Times New Roman"/>
                <w:bCs/>
                <w:iCs/>
                <w:sz w:val="24"/>
                <w:szCs w:val="24"/>
                <w:lang w:eastAsia="ru-RU"/>
              </w:rPr>
              <w:t xml:space="preserve">. </w:t>
            </w:r>
          </w:p>
        </w:tc>
        <w:tc>
          <w:tcPr>
            <w:tcW w:w="1417"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lastRenderedPageBreak/>
              <w:t>19</w:t>
            </w:r>
          </w:p>
        </w:tc>
      </w:tr>
      <w:tr w:rsidR="00A24CBE" w:rsidRPr="004E2254" w:rsidTr="00F73C22">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lastRenderedPageBreak/>
              <w:t>6</w:t>
            </w:r>
          </w:p>
        </w:tc>
        <w:tc>
          <w:tcPr>
            <w:tcW w:w="4110" w:type="dxa"/>
            <w:shd w:val="clear" w:color="auto" w:fill="auto"/>
          </w:tcPr>
          <w:p w:rsidR="00A24CBE" w:rsidRPr="00E54119" w:rsidRDefault="00A24CBE" w:rsidP="00A24CBE">
            <w:pPr>
              <w:spacing w:after="0"/>
              <w:jc w:val="both"/>
              <w:rPr>
                <w:rFonts w:ascii="Times New Roman" w:hAnsi="Times New Roman"/>
                <w:sz w:val="24"/>
                <w:szCs w:val="24"/>
              </w:rPr>
            </w:pPr>
            <w:r w:rsidRPr="00E54119">
              <w:rPr>
                <w:rFonts w:ascii="Times New Roman" w:hAnsi="Times New Roman"/>
                <w:sz w:val="24"/>
                <w:szCs w:val="24"/>
              </w:rPr>
              <w:t>«Кто помнит, тот не знает пораженья»  интеллектуальная игра ко Дню Героев Отечества</w:t>
            </w:r>
          </w:p>
          <w:p w:rsidR="00A24CBE" w:rsidRPr="000E0134" w:rsidRDefault="00A24CBE" w:rsidP="00A24CBE">
            <w:pPr>
              <w:spacing w:after="0"/>
              <w:jc w:val="both"/>
              <w:rPr>
                <w:rFonts w:ascii="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0E0134" w:rsidRDefault="00A24CBE" w:rsidP="00A24CBE">
            <w:pPr>
              <w:spacing w:after="0"/>
              <w:rPr>
                <w:rFonts w:ascii="Times New Roman" w:hAnsi="Times New Roman"/>
                <w:sz w:val="24"/>
                <w:szCs w:val="24"/>
              </w:rPr>
            </w:pPr>
            <w:r>
              <w:rPr>
                <w:rFonts w:ascii="Times New Roman" w:hAnsi="Times New Roman"/>
                <w:sz w:val="24"/>
                <w:szCs w:val="24"/>
              </w:rPr>
              <w:t>Дети Ю</w:t>
            </w:r>
            <w:r w:rsidRPr="000E0134">
              <w:rPr>
                <w:rFonts w:ascii="Times New Roman" w:hAnsi="Times New Roman"/>
                <w:sz w:val="24"/>
                <w:szCs w:val="24"/>
              </w:rPr>
              <w:t xml:space="preserve">ношество </w:t>
            </w:r>
          </w:p>
        </w:tc>
        <w:tc>
          <w:tcPr>
            <w:tcW w:w="7513" w:type="dxa"/>
            <w:shd w:val="clear" w:color="auto" w:fill="auto"/>
          </w:tcPr>
          <w:p w:rsidR="00A24CBE" w:rsidRPr="00E54119" w:rsidRDefault="00A24CBE" w:rsidP="00A24CBE">
            <w:pPr>
              <w:spacing w:after="0"/>
              <w:jc w:val="both"/>
              <w:rPr>
                <w:rFonts w:ascii="Times New Roman" w:hAnsi="Times New Roman"/>
                <w:sz w:val="24"/>
                <w:szCs w:val="24"/>
              </w:rPr>
            </w:pPr>
            <w:r w:rsidRPr="00E54119">
              <w:rPr>
                <w:rFonts w:ascii="Times New Roman" w:hAnsi="Times New Roman"/>
                <w:sz w:val="24"/>
                <w:szCs w:val="24"/>
              </w:rPr>
              <w:t>Эта игра ориентирована на знание полководцев России различных времён. Молодёжь разделилась на 2 команды и</w:t>
            </w:r>
            <w:r>
              <w:rPr>
                <w:rFonts w:ascii="Times New Roman" w:hAnsi="Times New Roman"/>
                <w:sz w:val="24"/>
                <w:szCs w:val="24"/>
              </w:rPr>
              <w:t>,</w:t>
            </w:r>
            <w:r w:rsidRPr="00E54119">
              <w:rPr>
                <w:rFonts w:ascii="Times New Roman" w:hAnsi="Times New Roman"/>
                <w:sz w:val="24"/>
                <w:szCs w:val="24"/>
              </w:rPr>
              <w:t xml:space="preserve"> выслушав вопрос, давали ответ. После </w:t>
            </w:r>
            <w:r>
              <w:rPr>
                <w:rFonts w:ascii="Times New Roman" w:hAnsi="Times New Roman"/>
                <w:sz w:val="24"/>
                <w:szCs w:val="24"/>
              </w:rPr>
              <w:t xml:space="preserve">ответа </w:t>
            </w:r>
            <w:r w:rsidRPr="00E54119">
              <w:rPr>
                <w:rFonts w:ascii="Times New Roman" w:hAnsi="Times New Roman"/>
                <w:sz w:val="24"/>
                <w:szCs w:val="24"/>
              </w:rPr>
              <w:t xml:space="preserve">демонстрировался слайд с правильным ответом и с изображением Героя Отечества. </w:t>
            </w:r>
          </w:p>
        </w:tc>
        <w:tc>
          <w:tcPr>
            <w:tcW w:w="1417" w:type="dxa"/>
            <w:shd w:val="clear" w:color="auto" w:fill="auto"/>
          </w:tcPr>
          <w:p w:rsidR="00A24CBE" w:rsidRPr="00E54119" w:rsidRDefault="00A24CBE" w:rsidP="00A24CBE">
            <w:pPr>
              <w:spacing w:after="0"/>
              <w:rPr>
                <w:rFonts w:ascii="Times New Roman" w:hAnsi="Times New Roman"/>
                <w:sz w:val="24"/>
                <w:szCs w:val="24"/>
              </w:rPr>
            </w:pPr>
            <w:r w:rsidRPr="00E54119">
              <w:rPr>
                <w:rFonts w:ascii="Times New Roman" w:hAnsi="Times New Roman"/>
                <w:sz w:val="24"/>
                <w:szCs w:val="24"/>
              </w:rPr>
              <w:t>13</w:t>
            </w:r>
          </w:p>
        </w:tc>
      </w:tr>
      <w:tr w:rsidR="00A24CBE" w:rsidRPr="004E2254" w:rsidTr="00F73C22">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7.</w:t>
            </w:r>
          </w:p>
        </w:tc>
        <w:tc>
          <w:tcPr>
            <w:tcW w:w="4110" w:type="dxa"/>
            <w:shd w:val="clear" w:color="auto" w:fill="auto"/>
          </w:tcPr>
          <w:p w:rsidR="00A24CBE" w:rsidRPr="003712B5" w:rsidRDefault="00A24CBE" w:rsidP="00A24CBE">
            <w:pPr>
              <w:spacing w:after="0"/>
              <w:jc w:val="both"/>
              <w:rPr>
                <w:rFonts w:ascii="Times New Roman" w:hAnsi="Times New Roman"/>
                <w:sz w:val="24"/>
                <w:szCs w:val="24"/>
              </w:rPr>
            </w:pPr>
            <w:r w:rsidRPr="003712B5">
              <w:rPr>
                <w:rFonts w:ascii="Times New Roman" w:hAnsi="Times New Roman"/>
                <w:sz w:val="24"/>
                <w:szCs w:val="24"/>
              </w:rPr>
              <w:t>«День единства или День согласия и примирения»</w:t>
            </w:r>
          </w:p>
          <w:p w:rsidR="00A24CBE" w:rsidRPr="003712B5" w:rsidRDefault="00A24CBE" w:rsidP="00A24CBE">
            <w:pPr>
              <w:spacing w:after="0"/>
              <w:rPr>
                <w:rFonts w:ascii="Times New Roman" w:hAnsi="Times New Roman"/>
                <w:sz w:val="24"/>
                <w:szCs w:val="24"/>
              </w:rPr>
            </w:pPr>
            <w:r>
              <w:rPr>
                <w:rFonts w:ascii="Times New Roman" w:hAnsi="Times New Roman"/>
                <w:sz w:val="24"/>
                <w:szCs w:val="24"/>
              </w:rPr>
              <w:t>тематический час</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3712B5" w:rsidRDefault="00A24CBE" w:rsidP="00A24CBE">
            <w:pPr>
              <w:spacing w:after="0" w:line="256" w:lineRule="auto"/>
              <w:rPr>
                <w:rFonts w:ascii="Times New Roman" w:eastAsia="Times New Roman" w:hAnsi="Times New Roman"/>
                <w:bCs/>
                <w:iCs/>
                <w:sz w:val="24"/>
                <w:szCs w:val="24"/>
                <w:lang w:eastAsia="ru-RU"/>
              </w:rPr>
            </w:pPr>
            <w:r w:rsidRPr="003712B5">
              <w:rPr>
                <w:rFonts w:ascii="Times New Roman" w:eastAsia="Times New Roman" w:hAnsi="Times New Roman"/>
                <w:bCs/>
                <w:iCs/>
                <w:sz w:val="24"/>
                <w:szCs w:val="24"/>
                <w:lang w:eastAsia="ru-RU"/>
              </w:rPr>
              <w:t>Дети Юношество</w:t>
            </w:r>
          </w:p>
        </w:tc>
        <w:tc>
          <w:tcPr>
            <w:tcW w:w="7513" w:type="dxa"/>
            <w:shd w:val="clear" w:color="auto" w:fill="auto"/>
          </w:tcPr>
          <w:p w:rsidR="00A24CBE" w:rsidRPr="003712B5" w:rsidRDefault="00A24CBE" w:rsidP="00A24CBE">
            <w:pPr>
              <w:spacing w:after="0"/>
              <w:jc w:val="both"/>
              <w:rPr>
                <w:rFonts w:ascii="Times New Roman" w:hAnsi="Times New Roman"/>
                <w:bCs/>
                <w:iCs/>
                <w:sz w:val="24"/>
                <w:szCs w:val="24"/>
              </w:rPr>
            </w:pPr>
            <w:r>
              <w:rPr>
                <w:rFonts w:ascii="Times New Roman" w:hAnsi="Times New Roman"/>
                <w:bCs/>
                <w:iCs/>
                <w:sz w:val="24"/>
                <w:szCs w:val="24"/>
              </w:rPr>
              <w:t>4 декабря в</w:t>
            </w:r>
            <w:r w:rsidRPr="003712B5">
              <w:rPr>
                <w:rFonts w:ascii="Times New Roman" w:hAnsi="Times New Roman"/>
                <w:bCs/>
                <w:iCs/>
                <w:sz w:val="24"/>
                <w:szCs w:val="24"/>
              </w:rPr>
              <w:t xml:space="preserve"> библиотеке собрались ребят</w:t>
            </w:r>
            <w:r>
              <w:rPr>
                <w:rFonts w:ascii="Times New Roman" w:hAnsi="Times New Roman"/>
                <w:bCs/>
                <w:iCs/>
                <w:sz w:val="24"/>
                <w:szCs w:val="24"/>
              </w:rPr>
              <w:t>а на мероприятие «День единства</w:t>
            </w:r>
            <w:r w:rsidRPr="003712B5">
              <w:rPr>
                <w:rFonts w:ascii="Times New Roman" w:hAnsi="Times New Roman"/>
                <w:bCs/>
                <w:iCs/>
                <w:sz w:val="24"/>
                <w:szCs w:val="24"/>
              </w:rPr>
              <w:t xml:space="preserve"> или</w:t>
            </w:r>
            <w:r>
              <w:rPr>
                <w:rFonts w:ascii="Times New Roman" w:hAnsi="Times New Roman"/>
                <w:bCs/>
                <w:iCs/>
                <w:sz w:val="24"/>
                <w:szCs w:val="24"/>
              </w:rPr>
              <w:t xml:space="preserve"> </w:t>
            </w:r>
            <w:r w:rsidRPr="003712B5">
              <w:rPr>
                <w:rFonts w:ascii="Times New Roman" w:hAnsi="Times New Roman"/>
                <w:bCs/>
                <w:iCs/>
                <w:sz w:val="24"/>
                <w:szCs w:val="24"/>
              </w:rPr>
              <w:t>День согласия и примирения»</w:t>
            </w:r>
            <w:r>
              <w:rPr>
                <w:rFonts w:ascii="Times New Roman" w:hAnsi="Times New Roman"/>
                <w:bCs/>
                <w:iCs/>
                <w:sz w:val="24"/>
                <w:szCs w:val="24"/>
              </w:rPr>
              <w:t>:</w:t>
            </w:r>
            <w:r w:rsidRPr="003712B5">
              <w:rPr>
                <w:rFonts w:ascii="Times New Roman" w:hAnsi="Times New Roman"/>
                <w:bCs/>
                <w:iCs/>
                <w:sz w:val="24"/>
                <w:szCs w:val="24"/>
              </w:rPr>
              <w:t xml:space="preserve"> была оформлена  книжная выставка, прошла беседа, презентация «В единстве наша сила»</w:t>
            </w:r>
            <w:r>
              <w:rPr>
                <w:rFonts w:ascii="Times New Roman" w:hAnsi="Times New Roman"/>
                <w:bCs/>
                <w:iCs/>
                <w:sz w:val="24"/>
                <w:szCs w:val="24"/>
              </w:rPr>
              <w:t>,</w:t>
            </w:r>
            <w:r w:rsidRPr="003712B5">
              <w:rPr>
                <w:rFonts w:ascii="Times New Roman" w:hAnsi="Times New Roman"/>
                <w:bCs/>
                <w:iCs/>
                <w:sz w:val="24"/>
                <w:szCs w:val="24"/>
              </w:rPr>
              <w:t xml:space="preserve"> небольшая викторина. После викторины </w:t>
            </w:r>
            <w:r>
              <w:rPr>
                <w:rFonts w:ascii="Times New Roman" w:hAnsi="Times New Roman"/>
                <w:bCs/>
                <w:iCs/>
                <w:sz w:val="24"/>
                <w:szCs w:val="24"/>
              </w:rPr>
              <w:t>все вместе</w:t>
            </w:r>
            <w:r w:rsidRPr="003712B5">
              <w:rPr>
                <w:rFonts w:ascii="Times New Roman" w:hAnsi="Times New Roman"/>
                <w:bCs/>
                <w:iCs/>
                <w:sz w:val="24"/>
                <w:szCs w:val="24"/>
              </w:rPr>
              <w:t xml:space="preserve"> </w:t>
            </w:r>
            <w:r>
              <w:rPr>
                <w:rFonts w:ascii="Times New Roman" w:hAnsi="Times New Roman"/>
                <w:bCs/>
                <w:iCs/>
                <w:sz w:val="24"/>
                <w:szCs w:val="24"/>
              </w:rPr>
              <w:t>рисовали плакат</w:t>
            </w:r>
            <w:r w:rsidRPr="003712B5">
              <w:rPr>
                <w:rFonts w:ascii="Times New Roman" w:hAnsi="Times New Roman"/>
                <w:bCs/>
                <w:iCs/>
                <w:sz w:val="24"/>
                <w:szCs w:val="24"/>
              </w:rPr>
              <w:t xml:space="preserve">, самые маленькие </w:t>
            </w:r>
            <w:r>
              <w:rPr>
                <w:rFonts w:ascii="Times New Roman" w:hAnsi="Times New Roman"/>
                <w:bCs/>
                <w:iCs/>
                <w:sz w:val="24"/>
                <w:szCs w:val="24"/>
              </w:rPr>
              <w:t xml:space="preserve">дети нарисовали флаг России красками. Ребята получили </w:t>
            </w:r>
            <w:r w:rsidRPr="003712B5">
              <w:rPr>
                <w:rFonts w:ascii="Times New Roman" w:hAnsi="Times New Roman"/>
                <w:bCs/>
                <w:iCs/>
                <w:sz w:val="24"/>
                <w:szCs w:val="24"/>
              </w:rPr>
              <w:t>интересную информацию, после мероприятия дети с удовольствием брали книги с выставки.</w:t>
            </w:r>
          </w:p>
        </w:tc>
        <w:tc>
          <w:tcPr>
            <w:tcW w:w="1417"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12</w:t>
            </w:r>
          </w:p>
        </w:tc>
      </w:tr>
      <w:tr w:rsidR="00A24CBE" w:rsidRPr="004E2254" w:rsidTr="003F052F">
        <w:tc>
          <w:tcPr>
            <w:tcW w:w="15559" w:type="dxa"/>
            <w:gridSpan w:val="5"/>
            <w:shd w:val="clear" w:color="auto" w:fill="auto"/>
          </w:tcPr>
          <w:p w:rsidR="00A24CBE" w:rsidRPr="0095092C" w:rsidRDefault="00A24CBE" w:rsidP="00A24CBE">
            <w:pPr>
              <w:spacing w:after="0"/>
              <w:jc w:val="center"/>
              <w:rPr>
                <w:rFonts w:ascii="Times New Roman" w:hAnsi="Times New Roman"/>
                <w:b/>
                <w:sz w:val="24"/>
                <w:szCs w:val="24"/>
              </w:rPr>
            </w:pPr>
            <w:r w:rsidRPr="0095092C">
              <w:rPr>
                <w:rFonts w:ascii="Times New Roman" w:eastAsia="Times New Roman" w:hAnsi="Times New Roman"/>
                <w:b/>
                <w:bCs/>
                <w:iCs/>
                <w:sz w:val="24"/>
                <w:szCs w:val="24"/>
                <w:lang w:eastAsia="ru-RU"/>
              </w:rPr>
              <w:t>Значимые мероприятия по Государственной символике РФ</w:t>
            </w:r>
          </w:p>
        </w:tc>
      </w:tr>
      <w:tr w:rsidR="00A24CBE" w:rsidRPr="004E2254" w:rsidTr="00F73C22">
        <w:trPr>
          <w:trHeight w:val="741"/>
        </w:trPr>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8.</w:t>
            </w:r>
          </w:p>
        </w:tc>
        <w:tc>
          <w:tcPr>
            <w:tcW w:w="4110" w:type="dxa"/>
            <w:shd w:val="clear" w:color="auto" w:fill="auto"/>
          </w:tcPr>
          <w:p w:rsidR="00A24CBE" w:rsidRPr="00590FF9" w:rsidRDefault="00A24CBE" w:rsidP="00A24CBE">
            <w:pPr>
              <w:spacing w:after="0"/>
              <w:rPr>
                <w:rFonts w:ascii="Times New Roman" w:hAnsi="Times New Roman"/>
                <w:sz w:val="24"/>
                <w:szCs w:val="24"/>
              </w:rPr>
            </w:pPr>
            <w:r w:rsidRPr="00590FF9">
              <w:rPr>
                <w:rFonts w:ascii="Times New Roman" w:hAnsi="Times New Roman"/>
                <w:sz w:val="24"/>
                <w:szCs w:val="24"/>
              </w:rPr>
              <w:t xml:space="preserve"> «Белый, синий, красный цвет – символ славы и побед»</w:t>
            </w:r>
          </w:p>
          <w:p w:rsidR="00A24CBE" w:rsidRPr="0024795A" w:rsidRDefault="00A24CBE" w:rsidP="00A24CBE">
            <w:pPr>
              <w:spacing w:after="0"/>
              <w:jc w:val="both"/>
              <w:rPr>
                <w:rFonts w:ascii="Times New Roman" w:hAnsi="Times New Roman"/>
                <w:color w:val="FF0000"/>
                <w:sz w:val="24"/>
                <w:szCs w:val="24"/>
              </w:rPr>
            </w:pPr>
            <w:r w:rsidRPr="00590FF9">
              <w:rPr>
                <w:rFonts w:ascii="Times New Roman" w:hAnsi="Times New Roman"/>
                <w:sz w:val="24"/>
                <w:szCs w:val="24"/>
              </w:rPr>
              <w:t xml:space="preserve">урок </w:t>
            </w:r>
            <w:r>
              <w:rPr>
                <w:rFonts w:ascii="Times New Roman" w:hAnsi="Times New Roman"/>
                <w:sz w:val="24"/>
                <w:szCs w:val="24"/>
              </w:rPr>
              <w:t>– путешествие</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590FF9" w:rsidRDefault="00A24CBE" w:rsidP="00A24CBE">
            <w:pPr>
              <w:spacing w:after="0" w:line="256"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Младшие</w:t>
            </w:r>
          </w:p>
          <w:p w:rsidR="00A24CBE" w:rsidRPr="00590FF9" w:rsidRDefault="00A24CBE" w:rsidP="00A24CBE">
            <w:pPr>
              <w:spacing w:after="0" w:line="256"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школьники</w:t>
            </w:r>
          </w:p>
          <w:p w:rsidR="00A24CBE" w:rsidRPr="004E2254" w:rsidRDefault="00A24CBE" w:rsidP="00A24CBE">
            <w:pPr>
              <w:spacing w:after="0" w:line="256" w:lineRule="auto"/>
              <w:rPr>
                <w:rFonts w:ascii="Times New Roman" w:eastAsia="Times New Roman" w:hAnsi="Times New Roman"/>
                <w:bCs/>
                <w:iCs/>
                <w:sz w:val="24"/>
                <w:szCs w:val="24"/>
                <w:lang w:eastAsia="ru-RU"/>
              </w:rPr>
            </w:pPr>
            <w:r w:rsidRPr="00590FF9">
              <w:rPr>
                <w:rFonts w:ascii="Times New Roman" w:eastAsia="Times New Roman" w:hAnsi="Times New Roman"/>
                <w:bCs/>
                <w:iCs/>
                <w:sz w:val="24"/>
                <w:szCs w:val="24"/>
                <w:lang w:eastAsia="ru-RU"/>
              </w:rPr>
              <w:t>Подростки</w:t>
            </w:r>
          </w:p>
        </w:tc>
        <w:tc>
          <w:tcPr>
            <w:tcW w:w="7513" w:type="dxa"/>
            <w:shd w:val="clear" w:color="auto" w:fill="auto"/>
          </w:tcPr>
          <w:p w:rsidR="00A24CBE" w:rsidRPr="00590FF9" w:rsidRDefault="00A24CBE" w:rsidP="00A24CBE">
            <w:pPr>
              <w:spacing w:after="0"/>
              <w:jc w:val="both"/>
              <w:rPr>
                <w:rFonts w:ascii="Times New Roman" w:hAnsi="Times New Roman"/>
                <w:bCs/>
                <w:iCs/>
                <w:sz w:val="24"/>
                <w:szCs w:val="24"/>
              </w:rPr>
            </w:pPr>
            <w:r w:rsidRPr="00590FF9">
              <w:rPr>
                <w:rFonts w:ascii="Times New Roman" w:hAnsi="Times New Roman"/>
                <w:bCs/>
                <w:iCs/>
                <w:sz w:val="24"/>
                <w:szCs w:val="24"/>
              </w:rPr>
              <w:t xml:space="preserve">22 августа </w:t>
            </w:r>
            <w:r>
              <w:rPr>
                <w:rFonts w:ascii="Times New Roman" w:hAnsi="Times New Roman"/>
                <w:bCs/>
                <w:iCs/>
                <w:sz w:val="24"/>
                <w:szCs w:val="24"/>
              </w:rPr>
              <w:t xml:space="preserve">читатели </w:t>
            </w:r>
            <w:r w:rsidRPr="00590FF9">
              <w:rPr>
                <w:rFonts w:ascii="Times New Roman" w:hAnsi="Times New Roman"/>
                <w:bCs/>
                <w:iCs/>
                <w:sz w:val="24"/>
                <w:szCs w:val="24"/>
              </w:rPr>
              <w:t xml:space="preserve">в библиотеке приняли участие в познавательном часе «Белый, синий, красный цвет – символ славы и побед», в ходе которого узнали интересные факты из истории появления и «жизни» российского </w:t>
            </w:r>
            <w:proofErr w:type="spellStart"/>
            <w:r w:rsidRPr="00590FF9">
              <w:rPr>
                <w:rFonts w:ascii="Times New Roman" w:hAnsi="Times New Roman"/>
                <w:bCs/>
                <w:iCs/>
                <w:sz w:val="24"/>
                <w:szCs w:val="24"/>
              </w:rPr>
              <w:t>триколора</w:t>
            </w:r>
            <w:proofErr w:type="spellEnd"/>
            <w:r w:rsidRPr="00590FF9">
              <w:rPr>
                <w:rFonts w:ascii="Times New Roman" w:hAnsi="Times New Roman"/>
                <w:bCs/>
                <w:iCs/>
                <w:sz w:val="24"/>
                <w:szCs w:val="24"/>
              </w:rPr>
              <w:t>.</w:t>
            </w:r>
            <w:r w:rsidRPr="00590FF9">
              <w:t xml:space="preserve"> </w:t>
            </w:r>
            <w:r>
              <w:rPr>
                <w:rFonts w:ascii="Times New Roman" w:hAnsi="Times New Roman"/>
                <w:bCs/>
                <w:iCs/>
                <w:sz w:val="24"/>
                <w:szCs w:val="24"/>
              </w:rPr>
              <w:t xml:space="preserve">С помощью презентации </w:t>
            </w:r>
            <w:r w:rsidRPr="00590FF9">
              <w:rPr>
                <w:rFonts w:ascii="Times New Roman" w:hAnsi="Times New Roman"/>
                <w:bCs/>
                <w:iCs/>
                <w:sz w:val="24"/>
                <w:szCs w:val="24"/>
              </w:rPr>
              <w:t>совершен экскурс в историю российского флага, начиная с середины XV века и до наших дней.</w:t>
            </w:r>
            <w:r w:rsidRPr="00590FF9">
              <w:t xml:space="preserve"> </w:t>
            </w:r>
            <w:r w:rsidRPr="00590FF9">
              <w:rPr>
                <w:rFonts w:ascii="Times New Roman" w:hAnsi="Times New Roman"/>
                <w:bCs/>
                <w:iCs/>
                <w:sz w:val="24"/>
                <w:szCs w:val="24"/>
              </w:rPr>
              <w:t>Затем присутствующим было предложено ответить на вопросы викторины</w:t>
            </w:r>
            <w:r>
              <w:rPr>
                <w:rFonts w:ascii="Times New Roman" w:hAnsi="Times New Roman"/>
                <w:bCs/>
                <w:iCs/>
                <w:sz w:val="24"/>
                <w:szCs w:val="24"/>
              </w:rPr>
              <w:t>.</w:t>
            </w:r>
            <w:r w:rsidRPr="00590FF9">
              <w:rPr>
                <w:rFonts w:ascii="Times New Roman" w:hAnsi="Times New Roman"/>
                <w:bCs/>
                <w:iCs/>
                <w:sz w:val="24"/>
                <w:szCs w:val="24"/>
              </w:rPr>
              <w:t xml:space="preserve"> Отвечая на вопросы, читатели ближе знакомились с историей одного из главных символов страны</w:t>
            </w:r>
            <w:r>
              <w:rPr>
                <w:rFonts w:ascii="Times New Roman" w:hAnsi="Times New Roman"/>
                <w:bCs/>
                <w:iCs/>
                <w:sz w:val="24"/>
                <w:szCs w:val="24"/>
              </w:rPr>
              <w:t>:</w:t>
            </w:r>
            <w:r w:rsidRPr="00590FF9">
              <w:rPr>
                <w:rFonts w:ascii="Times New Roman" w:hAnsi="Times New Roman"/>
                <w:bCs/>
                <w:iCs/>
                <w:sz w:val="24"/>
                <w:szCs w:val="24"/>
              </w:rPr>
              <w:t xml:space="preserve"> Что представляет собой Государственный флаг РФ? Что символизируют его цвета? Где мы можем его видеть? Многочисленные вопросы не остались без ответов.</w:t>
            </w:r>
          </w:p>
          <w:p w:rsidR="00A24CBE" w:rsidRPr="004E2254" w:rsidRDefault="00A24CBE" w:rsidP="00A24CBE">
            <w:pPr>
              <w:spacing w:after="0"/>
              <w:jc w:val="both"/>
              <w:rPr>
                <w:rFonts w:ascii="Times New Roman" w:hAnsi="Times New Roman"/>
                <w:bCs/>
                <w:iCs/>
                <w:sz w:val="24"/>
                <w:szCs w:val="24"/>
              </w:rPr>
            </w:pPr>
            <w:r w:rsidRPr="00590FF9">
              <w:rPr>
                <w:rFonts w:ascii="Times New Roman" w:hAnsi="Times New Roman"/>
                <w:bCs/>
                <w:iCs/>
                <w:sz w:val="24"/>
                <w:szCs w:val="24"/>
              </w:rPr>
              <w:t xml:space="preserve">  В заключение мероприятия был сделан важный вывод: уважение к флагу – это уважение к нашей истории, культуре и традициям. Флаг не просто атрибут государственности, а символ страны, </w:t>
            </w:r>
            <w:r w:rsidRPr="00590FF9">
              <w:rPr>
                <w:rFonts w:ascii="Times New Roman" w:hAnsi="Times New Roman"/>
                <w:bCs/>
                <w:iCs/>
                <w:sz w:val="24"/>
                <w:szCs w:val="24"/>
              </w:rPr>
              <w:lastRenderedPageBreak/>
              <w:t>олицетвор</w:t>
            </w:r>
            <w:r>
              <w:rPr>
                <w:rFonts w:ascii="Times New Roman" w:hAnsi="Times New Roman"/>
                <w:bCs/>
                <w:iCs/>
                <w:sz w:val="24"/>
                <w:szCs w:val="24"/>
              </w:rPr>
              <w:t>яющий силу и могущество России.</w:t>
            </w:r>
          </w:p>
        </w:tc>
        <w:tc>
          <w:tcPr>
            <w:tcW w:w="1417"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lastRenderedPageBreak/>
              <w:t>11</w:t>
            </w:r>
          </w:p>
        </w:tc>
      </w:tr>
      <w:tr w:rsidR="00A24CBE" w:rsidRPr="004E2254" w:rsidTr="00F73C22">
        <w:trPr>
          <w:trHeight w:val="741"/>
        </w:trPr>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lastRenderedPageBreak/>
              <w:t xml:space="preserve">9. </w:t>
            </w:r>
          </w:p>
        </w:tc>
        <w:tc>
          <w:tcPr>
            <w:tcW w:w="4110" w:type="dxa"/>
            <w:shd w:val="clear" w:color="auto" w:fill="auto"/>
          </w:tcPr>
          <w:p w:rsidR="00A24CBE" w:rsidRDefault="00A24CBE" w:rsidP="00A24CBE">
            <w:pPr>
              <w:spacing w:after="0"/>
              <w:rPr>
                <w:rFonts w:ascii="Times New Roman" w:hAnsi="Times New Roman"/>
                <w:sz w:val="24"/>
                <w:szCs w:val="24"/>
              </w:rPr>
            </w:pPr>
            <w:r w:rsidRPr="00487B13">
              <w:rPr>
                <w:rFonts w:ascii="Times New Roman" w:hAnsi="Times New Roman"/>
                <w:sz w:val="24"/>
                <w:szCs w:val="24"/>
              </w:rPr>
              <w:t>«</w:t>
            </w:r>
            <w:proofErr w:type="spellStart"/>
            <w:r w:rsidRPr="00487B13">
              <w:rPr>
                <w:rFonts w:ascii="Times New Roman" w:hAnsi="Times New Roman"/>
                <w:sz w:val="24"/>
                <w:szCs w:val="24"/>
              </w:rPr>
              <w:t>Триколор</w:t>
            </w:r>
            <w:proofErr w:type="spellEnd"/>
            <w:r w:rsidRPr="00487B13">
              <w:rPr>
                <w:rFonts w:ascii="Times New Roman" w:hAnsi="Times New Roman"/>
                <w:sz w:val="24"/>
                <w:szCs w:val="24"/>
              </w:rPr>
              <w:t xml:space="preserve"> РФ» </w:t>
            </w:r>
          </w:p>
          <w:p w:rsidR="00A24CBE" w:rsidRPr="00487B13" w:rsidRDefault="00A24CBE" w:rsidP="00A24CBE">
            <w:pPr>
              <w:spacing w:after="0"/>
              <w:rPr>
                <w:rFonts w:ascii="Times New Roman" w:hAnsi="Times New Roman"/>
                <w:sz w:val="24"/>
                <w:szCs w:val="24"/>
              </w:rPr>
            </w:pPr>
            <w:r w:rsidRPr="00487B13">
              <w:rPr>
                <w:rFonts w:ascii="Times New Roman" w:hAnsi="Times New Roman"/>
                <w:sz w:val="24"/>
                <w:szCs w:val="24"/>
              </w:rPr>
              <w:t>час ин</w:t>
            </w:r>
            <w:r>
              <w:rPr>
                <w:rFonts w:ascii="Times New Roman" w:hAnsi="Times New Roman"/>
                <w:sz w:val="24"/>
                <w:szCs w:val="24"/>
              </w:rPr>
              <w:t>формации с элементами викторины</w:t>
            </w:r>
          </w:p>
        </w:tc>
        <w:tc>
          <w:tcPr>
            <w:tcW w:w="1985" w:type="dxa"/>
            <w:tcBorders>
              <w:top w:val="outset" w:sz="6" w:space="0" w:color="auto"/>
              <w:left w:val="outset" w:sz="6" w:space="0" w:color="auto"/>
              <w:bottom w:val="outset" w:sz="6" w:space="0" w:color="auto"/>
              <w:right w:val="outset" w:sz="6" w:space="0" w:color="auto"/>
            </w:tcBorders>
            <w:shd w:val="clear" w:color="auto" w:fill="auto"/>
          </w:tcPr>
          <w:p w:rsidR="00A24CBE" w:rsidRPr="00590FF9" w:rsidRDefault="00A24CBE" w:rsidP="00A24CBE">
            <w:pPr>
              <w:spacing w:after="0" w:line="25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 Ю</w:t>
            </w:r>
            <w:r w:rsidRPr="000E0134">
              <w:rPr>
                <w:rFonts w:ascii="Times New Roman" w:eastAsia="Times New Roman" w:hAnsi="Times New Roman"/>
                <w:bCs/>
                <w:iCs/>
                <w:sz w:val="24"/>
                <w:szCs w:val="24"/>
                <w:lang w:eastAsia="ru-RU"/>
              </w:rPr>
              <w:t>ношество</w:t>
            </w:r>
          </w:p>
        </w:tc>
        <w:tc>
          <w:tcPr>
            <w:tcW w:w="7513" w:type="dxa"/>
            <w:shd w:val="clear" w:color="auto" w:fill="auto"/>
          </w:tcPr>
          <w:p w:rsidR="00A24CBE" w:rsidRPr="00E54119" w:rsidRDefault="00A24CBE" w:rsidP="00A24CBE">
            <w:pPr>
              <w:spacing w:after="0"/>
              <w:jc w:val="both"/>
              <w:rPr>
                <w:rFonts w:ascii="Times New Roman" w:hAnsi="Times New Roman"/>
                <w:bCs/>
                <w:iCs/>
                <w:sz w:val="24"/>
                <w:szCs w:val="24"/>
              </w:rPr>
            </w:pPr>
            <w:r w:rsidRPr="00E54119">
              <w:rPr>
                <w:rFonts w:ascii="Times New Roman" w:hAnsi="Times New Roman"/>
                <w:bCs/>
                <w:iCs/>
                <w:sz w:val="24"/>
                <w:szCs w:val="24"/>
              </w:rPr>
              <w:t>После проведения мероприятия у читателей спросом пользовалась литература из раздела 78 для подготовки рефератов по теме. После проведения юношеству были розданы буклеты под одноимённым названием.</w:t>
            </w:r>
          </w:p>
        </w:tc>
        <w:tc>
          <w:tcPr>
            <w:tcW w:w="1417"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12</w:t>
            </w:r>
          </w:p>
        </w:tc>
      </w:tr>
      <w:tr w:rsidR="00A24CBE" w:rsidRPr="004E2254" w:rsidTr="00617843">
        <w:tc>
          <w:tcPr>
            <w:tcW w:w="15559" w:type="dxa"/>
            <w:gridSpan w:val="5"/>
            <w:shd w:val="clear" w:color="auto" w:fill="auto"/>
          </w:tcPr>
          <w:p w:rsidR="00A24CBE" w:rsidRPr="004E2254" w:rsidRDefault="00A24CBE" w:rsidP="0095092C">
            <w:pPr>
              <w:spacing w:after="0"/>
              <w:jc w:val="center"/>
              <w:rPr>
                <w:rFonts w:ascii="Times New Roman" w:hAnsi="Times New Roman"/>
                <w:b/>
                <w:sz w:val="24"/>
                <w:szCs w:val="24"/>
              </w:rPr>
            </w:pPr>
            <w:r w:rsidRPr="004E2254">
              <w:rPr>
                <w:rFonts w:ascii="Times New Roman" w:hAnsi="Times New Roman"/>
                <w:b/>
                <w:sz w:val="24"/>
                <w:szCs w:val="24"/>
              </w:rPr>
              <w:t xml:space="preserve">Правовое воспитание </w:t>
            </w:r>
          </w:p>
        </w:tc>
      </w:tr>
      <w:tr w:rsidR="00A24CBE" w:rsidRPr="004E2254" w:rsidTr="00617843">
        <w:tc>
          <w:tcPr>
            <w:tcW w:w="15559" w:type="dxa"/>
            <w:gridSpan w:val="5"/>
            <w:shd w:val="clear" w:color="auto" w:fill="auto"/>
          </w:tcPr>
          <w:p w:rsidR="00A24CBE" w:rsidRPr="00055FBE" w:rsidRDefault="00A24CBE" w:rsidP="00A24CBE">
            <w:pPr>
              <w:spacing w:after="0"/>
              <w:jc w:val="center"/>
              <w:rPr>
                <w:rFonts w:ascii="Times New Roman" w:hAnsi="Times New Roman"/>
                <w:b/>
                <w:sz w:val="24"/>
                <w:szCs w:val="24"/>
              </w:rPr>
            </w:pPr>
            <w:r w:rsidRPr="00055FBE">
              <w:rPr>
                <w:rFonts w:ascii="Times New Roman" w:hAnsi="Times New Roman"/>
                <w:sz w:val="24"/>
                <w:szCs w:val="24"/>
              </w:rPr>
              <w:t>Значимые мероприятия к правовым датам (Международный день защиты детей, Всемирный день ребенка, Всемирный день прав человека, День Конституции РФ)</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sidRPr="004E2254">
              <w:rPr>
                <w:rFonts w:ascii="Times New Roman" w:hAnsi="Times New Roman"/>
                <w:sz w:val="24"/>
                <w:szCs w:val="24"/>
              </w:rPr>
              <w:t>1</w:t>
            </w:r>
            <w:r>
              <w:rPr>
                <w:rFonts w:ascii="Times New Roman" w:hAnsi="Times New Roman"/>
                <w:sz w:val="24"/>
                <w:szCs w:val="24"/>
              </w:rPr>
              <w:t>.</w:t>
            </w:r>
          </w:p>
        </w:tc>
        <w:tc>
          <w:tcPr>
            <w:tcW w:w="4110" w:type="dxa"/>
            <w:shd w:val="clear" w:color="auto" w:fill="auto"/>
          </w:tcPr>
          <w:p w:rsidR="00A24CBE" w:rsidRPr="00487B13" w:rsidRDefault="00A24CBE" w:rsidP="00A24CBE">
            <w:pPr>
              <w:spacing w:after="0"/>
              <w:jc w:val="both"/>
              <w:rPr>
                <w:rFonts w:ascii="Times New Roman" w:eastAsia="Times New Roman" w:hAnsi="Times New Roman"/>
                <w:sz w:val="24"/>
                <w:szCs w:val="24"/>
                <w:lang w:eastAsia="ru-RU"/>
              </w:rPr>
            </w:pPr>
            <w:r w:rsidRPr="00487B13">
              <w:rPr>
                <w:rFonts w:ascii="Times New Roman" w:eastAsia="Times New Roman" w:hAnsi="Times New Roman"/>
                <w:sz w:val="24"/>
                <w:szCs w:val="24"/>
                <w:lang w:eastAsia="ru-RU"/>
              </w:rPr>
              <w:t>«По лабиринтам прав»</w:t>
            </w:r>
          </w:p>
          <w:p w:rsidR="00A24CBE" w:rsidRPr="0024795A" w:rsidRDefault="00A24CBE" w:rsidP="00A24CBE">
            <w:pPr>
              <w:spacing w:after="0"/>
              <w:jc w:val="both"/>
              <w:rPr>
                <w:rFonts w:ascii="Times New Roman" w:hAnsi="Times New Roman"/>
                <w:color w:val="FF0000"/>
                <w:sz w:val="24"/>
                <w:szCs w:val="24"/>
              </w:rPr>
            </w:pPr>
            <w:r w:rsidRPr="00487B13">
              <w:rPr>
                <w:rFonts w:ascii="Times New Roman" w:hAnsi="Times New Roman"/>
                <w:sz w:val="24"/>
                <w:szCs w:val="24"/>
              </w:rPr>
              <w:t>л</w:t>
            </w:r>
            <w:r>
              <w:rPr>
                <w:rFonts w:ascii="Times New Roman" w:hAnsi="Times New Roman"/>
                <w:sz w:val="24"/>
                <w:szCs w:val="24"/>
              </w:rPr>
              <w:t>итературно - правовая викторина</w:t>
            </w:r>
          </w:p>
        </w:tc>
        <w:tc>
          <w:tcPr>
            <w:tcW w:w="1985" w:type="dxa"/>
            <w:shd w:val="clear" w:color="auto" w:fill="auto"/>
          </w:tcPr>
          <w:p w:rsidR="00A24CBE" w:rsidRPr="00487B13" w:rsidRDefault="00A24CBE" w:rsidP="00A24CBE">
            <w:pPr>
              <w:spacing w:after="0"/>
              <w:jc w:val="both"/>
              <w:rPr>
                <w:rFonts w:ascii="Times New Roman" w:hAnsi="Times New Roman"/>
                <w:sz w:val="24"/>
                <w:szCs w:val="24"/>
              </w:rPr>
            </w:pPr>
            <w:r w:rsidRPr="00487B13">
              <w:rPr>
                <w:rFonts w:ascii="Times New Roman" w:hAnsi="Times New Roman"/>
                <w:sz w:val="24"/>
                <w:szCs w:val="24"/>
              </w:rPr>
              <w:t>Младшие</w:t>
            </w:r>
          </w:p>
          <w:p w:rsidR="00A24CBE" w:rsidRPr="00487B13" w:rsidRDefault="00A24CBE" w:rsidP="00A24CBE">
            <w:pPr>
              <w:spacing w:after="0"/>
              <w:jc w:val="both"/>
              <w:rPr>
                <w:rFonts w:ascii="Times New Roman" w:hAnsi="Times New Roman"/>
                <w:sz w:val="24"/>
                <w:szCs w:val="24"/>
              </w:rPr>
            </w:pPr>
            <w:r w:rsidRPr="00487B13">
              <w:rPr>
                <w:rFonts w:ascii="Times New Roman" w:hAnsi="Times New Roman"/>
                <w:sz w:val="24"/>
                <w:szCs w:val="24"/>
              </w:rPr>
              <w:t>школьники</w:t>
            </w:r>
          </w:p>
          <w:p w:rsidR="00A24CBE" w:rsidRPr="004E2254" w:rsidRDefault="00A24CBE" w:rsidP="00A24CBE">
            <w:pPr>
              <w:spacing w:after="0"/>
              <w:jc w:val="both"/>
            </w:pPr>
            <w:r w:rsidRPr="00487B13">
              <w:rPr>
                <w:rFonts w:ascii="Times New Roman" w:hAnsi="Times New Roman"/>
                <w:sz w:val="24"/>
                <w:szCs w:val="24"/>
              </w:rPr>
              <w:t>Подростки</w:t>
            </w:r>
          </w:p>
        </w:tc>
        <w:tc>
          <w:tcPr>
            <w:tcW w:w="7513" w:type="dxa"/>
            <w:shd w:val="clear" w:color="auto" w:fill="auto"/>
          </w:tcPr>
          <w:p w:rsidR="00A24CBE" w:rsidRPr="004E2254" w:rsidRDefault="00A24CBE" w:rsidP="00A24CBE">
            <w:pPr>
              <w:spacing w:after="0"/>
              <w:jc w:val="both"/>
            </w:pPr>
            <w:r w:rsidRPr="00BC47B5">
              <w:rPr>
                <w:rFonts w:ascii="Times New Roman" w:hAnsi="Times New Roman"/>
                <w:sz w:val="24"/>
                <w:szCs w:val="24"/>
              </w:rPr>
              <w:t>Отвечая на вопросы викторины,  дети не только отвечали на вопросы какие права или обязанности нарушены в литературных произ</w:t>
            </w:r>
            <w:r>
              <w:rPr>
                <w:rFonts w:ascii="Times New Roman" w:hAnsi="Times New Roman"/>
                <w:sz w:val="24"/>
                <w:szCs w:val="24"/>
              </w:rPr>
              <w:t>ведениях, но и закрепляли знания</w:t>
            </w:r>
            <w:r w:rsidRPr="00BC47B5">
              <w:rPr>
                <w:rFonts w:ascii="Times New Roman" w:hAnsi="Times New Roman"/>
                <w:sz w:val="24"/>
                <w:szCs w:val="24"/>
              </w:rPr>
              <w:t xml:space="preserve"> о своих правах и обязанностях</w:t>
            </w:r>
            <w:r>
              <w:rPr>
                <w:rFonts w:ascii="Times New Roman" w:hAnsi="Times New Roman"/>
                <w:sz w:val="24"/>
                <w:szCs w:val="24"/>
              </w:rPr>
              <w:t>.</w:t>
            </w:r>
          </w:p>
        </w:tc>
        <w:tc>
          <w:tcPr>
            <w:tcW w:w="1417" w:type="dxa"/>
            <w:shd w:val="clear" w:color="auto" w:fill="auto"/>
          </w:tcPr>
          <w:p w:rsidR="00A24CBE" w:rsidRPr="00E54119" w:rsidRDefault="00A24CBE" w:rsidP="00A24CBE">
            <w:pPr>
              <w:spacing w:after="0"/>
              <w:jc w:val="both"/>
              <w:rPr>
                <w:rFonts w:ascii="Times New Roman" w:hAnsi="Times New Roman"/>
              </w:rPr>
            </w:pPr>
            <w:r w:rsidRPr="00E54119">
              <w:rPr>
                <w:rFonts w:ascii="Times New Roman" w:hAnsi="Times New Roman"/>
              </w:rPr>
              <w:t>16</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2.</w:t>
            </w:r>
          </w:p>
        </w:tc>
        <w:tc>
          <w:tcPr>
            <w:tcW w:w="4110"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Русская</w:t>
            </w:r>
            <w:proofErr w:type="gramEnd"/>
            <w:r>
              <w:rPr>
                <w:rFonts w:ascii="Times New Roman" w:hAnsi="Times New Roman"/>
                <w:sz w:val="24"/>
                <w:szCs w:val="24"/>
              </w:rPr>
              <w:t xml:space="preserve"> правда»</w:t>
            </w:r>
          </w:p>
          <w:p w:rsidR="00A24CBE" w:rsidRPr="00487B13" w:rsidRDefault="00A24CBE" w:rsidP="00A24CBE">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правовой час</w:t>
            </w:r>
          </w:p>
        </w:tc>
        <w:tc>
          <w:tcPr>
            <w:tcW w:w="1985" w:type="dxa"/>
            <w:shd w:val="clear" w:color="auto" w:fill="auto"/>
          </w:tcPr>
          <w:p w:rsidR="00A24CBE" w:rsidRPr="00487B13" w:rsidRDefault="00A24CBE" w:rsidP="00A24CBE">
            <w:pPr>
              <w:spacing w:after="0"/>
              <w:jc w:val="both"/>
              <w:rPr>
                <w:rFonts w:ascii="Times New Roman" w:hAnsi="Times New Roman"/>
                <w:sz w:val="24"/>
                <w:szCs w:val="24"/>
              </w:rPr>
            </w:pPr>
            <w:r>
              <w:rPr>
                <w:rFonts w:ascii="Times New Roman" w:hAnsi="Times New Roman"/>
                <w:sz w:val="24"/>
                <w:szCs w:val="24"/>
              </w:rPr>
              <w:t>8-9 класс</w:t>
            </w:r>
          </w:p>
        </w:tc>
        <w:tc>
          <w:tcPr>
            <w:tcW w:w="7513" w:type="dxa"/>
            <w:shd w:val="clear" w:color="auto" w:fill="auto"/>
          </w:tcPr>
          <w:p w:rsidR="00A24CBE" w:rsidRPr="003712B5" w:rsidRDefault="00A24CBE" w:rsidP="00A24CBE">
            <w:pPr>
              <w:spacing w:after="0"/>
              <w:jc w:val="both"/>
              <w:rPr>
                <w:rFonts w:ascii="Times New Roman" w:hAnsi="Times New Roman"/>
                <w:sz w:val="24"/>
              </w:rPr>
            </w:pPr>
            <w:r w:rsidRPr="003712B5">
              <w:rPr>
                <w:rFonts w:ascii="Times New Roman" w:hAnsi="Times New Roman"/>
                <w:sz w:val="24"/>
              </w:rPr>
              <w:t>Мероприятие, посвященное истории права в России. Рассказ в основном шел о «Русской Правде» Ярослава Мудрого. Тема, казалось бы, достаточно изученная. Однако присутствующие ученики смогли сами отчасти почувствовать себя создателями первых законов. Детям</w:t>
            </w:r>
            <w:r>
              <w:rPr>
                <w:rFonts w:ascii="Times New Roman" w:hAnsi="Times New Roman"/>
                <w:sz w:val="24"/>
              </w:rPr>
              <w:t xml:space="preserve"> </w:t>
            </w:r>
            <w:r w:rsidRPr="003712B5">
              <w:rPr>
                <w:rFonts w:ascii="Times New Roman" w:hAnsi="Times New Roman"/>
                <w:sz w:val="24"/>
              </w:rPr>
              <w:t>было предложено написать от</w:t>
            </w:r>
            <w:r>
              <w:rPr>
                <w:rFonts w:ascii="Times New Roman" w:hAnsi="Times New Roman"/>
                <w:sz w:val="24"/>
              </w:rPr>
              <w:t xml:space="preserve"> лица Ярослава Мудрого вступле</w:t>
            </w:r>
            <w:r w:rsidRPr="003712B5">
              <w:rPr>
                <w:rFonts w:ascii="Times New Roman" w:hAnsi="Times New Roman"/>
                <w:sz w:val="24"/>
              </w:rPr>
              <w:t>ние к «Русской Правде» и рассказать, для чего были изданы эти</w:t>
            </w:r>
            <w:r>
              <w:rPr>
                <w:rFonts w:ascii="Times New Roman" w:hAnsi="Times New Roman"/>
                <w:sz w:val="24"/>
              </w:rPr>
              <w:t xml:space="preserve"> </w:t>
            </w:r>
            <w:r w:rsidRPr="003712B5">
              <w:rPr>
                <w:rFonts w:ascii="Times New Roman" w:hAnsi="Times New Roman"/>
                <w:sz w:val="24"/>
              </w:rPr>
              <w:t xml:space="preserve">правила и нормы. Работы оформлялись </w:t>
            </w:r>
            <w:r>
              <w:rPr>
                <w:rFonts w:ascii="Times New Roman" w:hAnsi="Times New Roman"/>
                <w:sz w:val="24"/>
              </w:rPr>
              <w:t xml:space="preserve">на листах формата А3, для </w:t>
            </w:r>
            <w:r w:rsidRPr="003712B5">
              <w:rPr>
                <w:rFonts w:ascii="Times New Roman" w:hAnsi="Times New Roman"/>
                <w:sz w:val="24"/>
              </w:rPr>
              <w:t>оформления были выданы карти</w:t>
            </w:r>
            <w:r>
              <w:rPr>
                <w:rFonts w:ascii="Times New Roman" w:hAnsi="Times New Roman"/>
                <w:sz w:val="24"/>
              </w:rPr>
              <w:t>нки с орнаментами и изображени</w:t>
            </w:r>
            <w:r w:rsidRPr="003712B5">
              <w:rPr>
                <w:rFonts w:ascii="Times New Roman" w:hAnsi="Times New Roman"/>
                <w:sz w:val="24"/>
              </w:rPr>
              <w:t>ем Ярослава. Таким образом, стар</w:t>
            </w:r>
            <w:r>
              <w:rPr>
                <w:rFonts w:ascii="Times New Roman" w:hAnsi="Times New Roman"/>
                <w:sz w:val="24"/>
              </w:rPr>
              <w:t>ая тема получила на время заня</w:t>
            </w:r>
            <w:r w:rsidRPr="003712B5">
              <w:rPr>
                <w:rFonts w:ascii="Times New Roman" w:hAnsi="Times New Roman"/>
                <w:sz w:val="24"/>
              </w:rPr>
              <w:t>тий новое звучание</w:t>
            </w:r>
            <w:r>
              <w:rPr>
                <w:rFonts w:ascii="Times New Roman" w:hAnsi="Times New Roman"/>
                <w:sz w:val="24"/>
              </w:rPr>
              <w:t>.</w:t>
            </w:r>
          </w:p>
        </w:tc>
        <w:tc>
          <w:tcPr>
            <w:tcW w:w="1417" w:type="dxa"/>
            <w:shd w:val="clear" w:color="auto" w:fill="auto"/>
          </w:tcPr>
          <w:p w:rsidR="00A24CBE" w:rsidRPr="00E54119" w:rsidRDefault="00A24CBE" w:rsidP="00A24CBE">
            <w:pPr>
              <w:spacing w:after="0"/>
              <w:jc w:val="both"/>
              <w:rPr>
                <w:rFonts w:ascii="Times New Roman" w:hAnsi="Times New Roman"/>
              </w:rPr>
            </w:pPr>
            <w:r>
              <w:rPr>
                <w:rFonts w:ascii="Times New Roman" w:hAnsi="Times New Roman"/>
              </w:rPr>
              <w:t>29</w:t>
            </w:r>
          </w:p>
        </w:tc>
      </w:tr>
      <w:tr w:rsidR="00A24CBE" w:rsidRPr="004E2254" w:rsidTr="00290B4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 xml:space="preserve">3. </w:t>
            </w:r>
          </w:p>
        </w:tc>
        <w:tc>
          <w:tcPr>
            <w:tcW w:w="4110" w:type="dxa"/>
            <w:shd w:val="clear" w:color="auto" w:fill="auto"/>
          </w:tcPr>
          <w:p w:rsidR="003F0C07" w:rsidRPr="00C57EB8" w:rsidRDefault="00A24CBE" w:rsidP="00A24CBE">
            <w:pPr>
              <w:spacing w:after="0"/>
              <w:jc w:val="both"/>
              <w:rPr>
                <w:rFonts w:ascii="Times New Roman" w:hAnsi="Times New Roman"/>
                <w:sz w:val="24"/>
                <w:szCs w:val="24"/>
              </w:rPr>
            </w:pPr>
            <w:r w:rsidRPr="00C57EB8">
              <w:rPr>
                <w:rFonts w:ascii="Times New Roman" w:hAnsi="Times New Roman"/>
                <w:sz w:val="24"/>
                <w:szCs w:val="24"/>
              </w:rPr>
              <w:t>«</w:t>
            </w:r>
            <w:r w:rsidR="003F0C07" w:rsidRPr="00C57EB8">
              <w:rPr>
                <w:rFonts w:ascii="Times New Roman" w:hAnsi="Times New Roman"/>
                <w:sz w:val="24"/>
                <w:szCs w:val="24"/>
              </w:rPr>
              <w:t>Сделай свой выбор</w:t>
            </w:r>
            <w:r w:rsidRPr="00C57EB8">
              <w:rPr>
                <w:rFonts w:ascii="Times New Roman" w:hAnsi="Times New Roman"/>
                <w:sz w:val="24"/>
                <w:szCs w:val="24"/>
              </w:rPr>
              <w:t xml:space="preserve">»  </w:t>
            </w:r>
          </w:p>
          <w:p w:rsidR="00A24CBE" w:rsidRPr="00C57EB8" w:rsidRDefault="003F0C07" w:rsidP="00A24CBE">
            <w:pPr>
              <w:spacing w:after="0"/>
              <w:jc w:val="both"/>
              <w:rPr>
                <w:rFonts w:ascii="Times New Roman" w:hAnsi="Times New Roman"/>
                <w:sz w:val="24"/>
                <w:szCs w:val="24"/>
              </w:rPr>
            </w:pPr>
            <w:r w:rsidRPr="00C57EB8">
              <w:rPr>
                <w:rFonts w:ascii="Times New Roman" w:hAnsi="Times New Roman"/>
                <w:sz w:val="24"/>
                <w:szCs w:val="24"/>
              </w:rPr>
              <w:t>правовая викторина</w:t>
            </w:r>
          </w:p>
          <w:p w:rsidR="00A24CBE" w:rsidRPr="00C57EB8" w:rsidRDefault="00A24CBE" w:rsidP="00A24CBE">
            <w:pPr>
              <w:spacing w:after="0"/>
              <w:jc w:val="both"/>
              <w:rPr>
                <w:rFonts w:ascii="Times New Roman" w:hAnsi="Times New Roman"/>
                <w:sz w:val="24"/>
                <w:szCs w:val="24"/>
              </w:rPr>
            </w:pPr>
          </w:p>
        </w:tc>
        <w:tc>
          <w:tcPr>
            <w:tcW w:w="1985" w:type="dxa"/>
            <w:shd w:val="clear" w:color="auto" w:fill="auto"/>
          </w:tcPr>
          <w:p w:rsidR="00A24CBE" w:rsidRPr="00C57EB8" w:rsidRDefault="003F0C07" w:rsidP="00A24CBE">
            <w:pPr>
              <w:spacing w:after="0"/>
              <w:jc w:val="both"/>
              <w:rPr>
                <w:rFonts w:ascii="Times New Roman" w:hAnsi="Times New Roman"/>
              </w:rPr>
            </w:pPr>
            <w:r w:rsidRPr="00C57EB8">
              <w:rPr>
                <w:rFonts w:ascii="Times New Roman" w:hAnsi="Times New Roman"/>
                <w:sz w:val="24"/>
              </w:rPr>
              <w:t>Юношество</w:t>
            </w:r>
          </w:p>
        </w:tc>
        <w:tc>
          <w:tcPr>
            <w:tcW w:w="7513" w:type="dxa"/>
            <w:shd w:val="clear" w:color="auto" w:fill="auto"/>
          </w:tcPr>
          <w:p w:rsidR="00A24CBE" w:rsidRPr="00C57EB8" w:rsidRDefault="003F0C07" w:rsidP="003F0C07">
            <w:pPr>
              <w:spacing w:after="0"/>
              <w:jc w:val="both"/>
              <w:rPr>
                <w:rFonts w:ascii="Times New Roman" w:eastAsia="Times New Roman" w:hAnsi="Times New Roman"/>
                <w:sz w:val="24"/>
                <w:szCs w:val="28"/>
                <w:lang w:eastAsia="ru-RU"/>
              </w:rPr>
            </w:pPr>
            <w:r w:rsidRPr="00C57EB8">
              <w:rPr>
                <w:rFonts w:ascii="Times New Roman" w:hAnsi="Times New Roman"/>
                <w:sz w:val="24"/>
                <w:szCs w:val="24"/>
              </w:rPr>
              <w:t>Среди старшеклассников была проведена правовая викторина в рамках круглого стола на тему «Муниципальные выборы» - заключительного мероприятия, приуроченного ко Дню молодого избирателя.  Эта тема была актуальна накануне муниципальных выборов на территории района.</w:t>
            </w:r>
            <w:r w:rsidRPr="00C57EB8">
              <w:rPr>
                <w:rFonts w:ascii="Times New Roman" w:eastAsia="Times New Roman" w:hAnsi="Times New Roman"/>
                <w:sz w:val="28"/>
                <w:szCs w:val="28"/>
                <w:lang w:eastAsia="ru-RU"/>
              </w:rPr>
              <w:t xml:space="preserve"> </w:t>
            </w:r>
            <w:r w:rsidRPr="00C57EB8">
              <w:rPr>
                <w:rFonts w:ascii="Times New Roman" w:eastAsia="Times New Roman" w:hAnsi="Times New Roman"/>
                <w:sz w:val="24"/>
                <w:szCs w:val="28"/>
                <w:lang w:eastAsia="ru-RU"/>
              </w:rPr>
              <w:t xml:space="preserve">Цель данного мероприятия: способствовать формированию гражданина демократического </w:t>
            </w:r>
            <w:r w:rsidRPr="00C57EB8">
              <w:rPr>
                <w:rFonts w:ascii="Times New Roman" w:eastAsia="Times New Roman" w:hAnsi="Times New Roman"/>
                <w:sz w:val="24"/>
                <w:szCs w:val="28"/>
                <w:lang w:eastAsia="ru-RU"/>
              </w:rPr>
              <w:lastRenderedPageBreak/>
              <w:t>государства, побуждать интерес учащихся к участию в политической жизни страны, способствовать становлению ответственных граждан. Победителем викторины стала Каргина Снежана из д. Афанасьева и получила Грамоту от организаторов викторины. Также ребятам была представлена презентация, рассказывающая об истории выборов в РФ.</w:t>
            </w:r>
          </w:p>
        </w:tc>
        <w:tc>
          <w:tcPr>
            <w:tcW w:w="1417" w:type="dxa"/>
            <w:shd w:val="clear" w:color="auto" w:fill="auto"/>
          </w:tcPr>
          <w:p w:rsidR="00A24CBE" w:rsidRPr="00E54119" w:rsidRDefault="00A24CBE" w:rsidP="00A24CBE">
            <w:pPr>
              <w:spacing w:after="0"/>
              <w:jc w:val="both"/>
              <w:rPr>
                <w:rFonts w:ascii="Times New Roman" w:hAnsi="Times New Roman"/>
              </w:rPr>
            </w:pPr>
            <w:r w:rsidRPr="00E54119">
              <w:rPr>
                <w:rFonts w:ascii="Times New Roman" w:hAnsi="Times New Roman"/>
              </w:rPr>
              <w:lastRenderedPageBreak/>
              <w:t>35</w:t>
            </w:r>
          </w:p>
        </w:tc>
      </w:tr>
      <w:tr w:rsidR="00A24CBE" w:rsidRPr="004E2254" w:rsidTr="003F052F">
        <w:tc>
          <w:tcPr>
            <w:tcW w:w="15559" w:type="dxa"/>
            <w:gridSpan w:val="5"/>
            <w:shd w:val="clear" w:color="auto" w:fill="auto"/>
          </w:tcPr>
          <w:p w:rsidR="00A24CBE" w:rsidRPr="00A24CBE" w:rsidRDefault="00A24CBE" w:rsidP="00A24CBE">
            <w:pPr>
              <w:spacing w:after="0"/>
              <w:jc w:val="center"/>
              <w:rPr>
                <w:b/>
              </w:rPr>
            </w:pPr>
            <w:r w:rsidRPr="00A24CBE">
              <w:rPr>
                <w:rFonts w:ascii="Times New Roman" w:hAnsi="Times New Roman"/>
                <w:b/>
                <w:sz w:val="24"/>
                <w:szCs w:val="24"/>
              </w:rPr>
              <w:lastRenderedPageBreak/>
              <w:t>Значимые мероприятия по профилактике правонарушений, беспризорности и безнадзорности</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4.</w:t>
            </w:r>
          </w:p>
        </w:tc>
        <w:tc>
          <w:tcPr>
            <w:tcW w:w="4110" w:type="dxa"/>
            <w:shd w:val="clear" w:color="auto" w:fill="auto"/>
          </w:tcPr>
          <w:p w:rsidR="00A24CBE" w:rsidRDefault="00A24CBE" w:rsidP="00A24CBE">
            <w:pPr>
              <w:spacing w:after="0"/>
              <w:jc w:val="both"/>
            </w:pPr>
            <w:r w:rsidRPr="0024795A">
              <w:rPr>
                <w:rFonts w:ascii="Times New Roman" w:hAnsi="Times New Roman"/>
                <w:sz w:val="24"/>
                <w:szCs w:val="24"/>
              </w:rPr>
              <w:t>«В центре внимания  - профилактика социально-негативных явлений среди детей и подростков»</w:t>
            </w:r>
            <w:r>
              <w:t xml:space="preserve"> </w:t>
            </w:r>
          </w:p>
          <w:p w:rsidR="00A24CBE" w:rsidRPr="00A24CBE" w:rsidRDefault="00A24CBE" w:rsidP="00A24CBE">
            <w:pPr>
              <w:spacing w:after="0"/>
              <w:jc w:val="both"/>
              <w:rPr>
                <w:rFonts w:ascii="Times New Roman" w:hAnsi="Times New Roman"/>
                <w:sz w:val="24"/>
                <w:szCs w:val="24"/>
              </w:rPr>
            </w:pPr>
            <w:r w:rsidRPr="0024795A">
              <w:rPr>
                <w:rFonts w:ascii="Times New Roman" w:hAnsi="Times New Roman"/>
                <w:sz w:val="24"/>
                <w:szCs w:val="24"/>
              </w:rPr>
              <w:t xml:space="preserve">Приняли участие в межрайонном семинаре (п. </w:t>
            </w:r>
            <w:proofErr w:type="spellStart"/>
            <w:r w:rsidRPr="0024795A">
              <w:rPr>
                <w:rFonts w:ascii="Times New Roman" w:hAnsi="Times New Roman"/>
                <w:sz w:val="24"/>
                <w:szCs w:val="24"/>
              </w:rPr>
              <w:t>Залари</w:t>
            </w:r>
            <w:proofErr w:type="spellEnd"/>
            <w:r w:rsidRPr="0024795A">
              <w:rPr>
                <w:rFonts w:ascii="Times New Roman" w:hAnsi="Times New Roman"/>
                <w:sz w:val="24"/>
                <w:szCs w:val="24"/>
              </w:rPr>
              <w:t xml:space="preserve">) </w:t>
            </w:r>
          </w:p>
        </w:tc>
        <w:tc>
          <w:tcPr>
            <w:tcW w:w="1985" w:type="dxa"/>
            <w:shd w:val="clear" w:color="auto" w:fill="auto"/>
          </w:tcPr>
          <w:p w:rsidR="00A24CBE" w:rsidRPr="0024795A" w:rsidRDefault="00A24CBE" w:rsidP="00A24CBE">
            <w:pPr>
              <w:spacing w:after="0"/>
              <w:jc w:val="both"/>
              <w:rPr>
                <w:rFonts w:ascii="Times New Roman" w:hAnsi="Times New Roman"/>
              </w:rPr>
            </w:pPr>
            <w:r w:rsidRPr="0024795A">
              <w:rPr>
                <w:rFonts w:ascii="Times New Roman" w:hAnsi="Times New Roman"/>
                <w:sz w:val="24"/>
              </w:rPr>
              <w:t>Взрослые</w:t>
            </w:r>
          </w:p>
        </w:tc>
        <w:tc>
          <w:tcPr>
            <w:tcW w:w="7513"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Представили доклад</w:t>
            </w:r>
            <w:r w:rsidRPr="0024795A">
              <w:rPr>
                <w:rFonts w:ascii="Times New Roman" w:hAnsi="Times New Roman"/>
                <w:sz w:val="24"/>
                <w:szCs w:val="24"/>
              </w:rPr>
              <w:t xml:space="preserve"> «Территория – Библиотека: из опыта работы сельских библиотек Тулунского района по профилактике социально-негативных явлений среди детей и подростков»</w:t>
            </w:r>
            <w:r>
              <w:rPr>
                <w:rFonts w:ascii="Times New Roman" w:hAnsi="Times New Roman"/>
                <w:sz w:val="24"/>
                <w:szCs w:val="24"/>
              </w:rPr>
              <w:t>. Составлена электронная презентация</w:t>
            </w:r>
          </w:p>
          <w:p w:rsidR="00A24CBE" w:rsidRPr="004E2254" w:rsidRDefault="00A24CBE" w:rsidP="00A24CBE">
            <w:pPr>
              <w:spacing w:after="0"/>
              <w:jc w:val="both"/>
            </w:pPr>
            <w:r>
              <w:rPr>
                <w:rFonts w:ascii="Times New Roman" w:hAnsi="Times New Roman"/>
                <w:sz w:val="24"/>
                <w:szCs w:val="24"/>
              </w:rPr>
              <w:t>В процессе семинара были ознакомлены с опытом различных учреждений области</w:t>
            </w:r>
          </w:p>
        </w:tc>
        <w:tc>
          <w:tcPr>
            <w:tcW w:w="1417" w:type="dxa"/>
            <w:shd w:val="clear" w:color="auto" w:fill="auto"/>
          </w:tcPr>
          <w:p w:rsidR="00A24CBE" w:rsidRPr="004E2254" w:rsidRDefault="00A24CBE" w:rsidP="00A24CBE">
            <w:pPr>
              <w:spacing w:after="0"/>
              <w:jc w:val="both"/>
            </w:pPr>
            <w:r>
              <w:t>-</w:t>
            </w:r>
          </w:p>
        </w:tc>
      </w:tr>
      <w:tr w:rsidR="00A24CBE" w:rsidRPr="004E2254" w:rsidTr="00F73C22">
        <w:tc>
          <w:tcPr>
            <w:tcW w:w="534" w:type="dxa"/>
            <w:shd w:val="clear" w:color="auto" w:fill="auto"/>
          </w:tcPr>
          <w:p w:rsidR="00A24CBE" w:rsidRDefault="00A24CBE" w:rsidP="00A24CBE">
            <w:pPr>
              <w:spacing w:after="0"/>
              <w:jc w:val="both"/>
              <w:rPr>
                <w:rFonts w:ascii="Times New Roman" w:hAnsi="Times New Roman"/>
                <w:sz w:val="24"/>
                <w:szCs w:val="24"/>
              </w:rPr>
            </w:pPr>
            <w:r>
              <w:rPr>
                <w:rFonts w:ascii="Times New Roman" w:hAnsi="Times New Roman"/>
                <w:sz w:val="24"/>
                <w:szCs w:val="24"/>
              </w:rPr>
              <w:t>5.</w:t>
            </w:r>
          </w:p>
        </w:tc>
        <w:tc>
          <w:tcPr>
            <w:tcW w:w="4110" w:type="dxa"/>
            <w:shd w:val="clear" w:color="auto" w:fill="auto"/>
          </w:tcPr>
          <w:p w:rsidR="00A24CBE" w:rsidRPr="00E54119" w:rsidRDefault="00A24CBE" w:rsidP="00A24CBE">
            <w:pPr>
              <w:spacing w:after="0"/>
              <w:jc w:val="both"/>
              <w:rPr>
                <w:rFonts w:ascii="Times New Roman" w:hAnsi="Times New Roman"/>
                <w:sz w:val="24"/>
                <w:szCs w:val="24"/>
              </w:rPr>
            </w:pPr>
            <w:r w:rsidRPr="00E54119">
              <w:rPr>
                <w:rFonts w:ascii="Times New Roman" w:hAnsi="Times New Roman"/>
                <w:sz w:val="24"/>
                <w:szCs w:val="24"/>
              </w:rPr>
              <w:t xml:space="preserve">«День сердца» </w:t>
            </w:r>
          </w:p>
          <w:p w:rsidR="00A24CBE" w:rsidRPr="0024795A" w:rsidRDefault="00A24CBE" w:rsidP="00A24CBE">
            <w:pPr>
              <w:spacing w:after="0"/>
              <w:jc w:val="both"/>
              <w:rPr>
                <w:rFonts w:ascii="Times New Roman" w:hAnsi="Times New Roman"/>
                <w:sz w:val="24"/>
                <w:szCs w:val="24"/>
              </w:rPr>
            </w:pPr>
            <w:r w:rsidRPr="000E0134">
              <w:rPr>
                <w:rFonts w:ascii="Times New Roman" w:hAnsi="Times New Roman"/>
                <w:sz w:val="24"/>
                <w:szCs w:val="24"/>
              </w:rPr>
              <w:t>спортивные эстафеты</w:t>
            </w:r>
          </w:p>
        </w:tc>
        <w:tc>
          <w:tcPr>
            <w:tcW w:w="1985" w:type="dxa"/>
            <w:shd w:val="clear" w:color="auto" w:fill="auto"/>
          </w:tcPr>
          <w:p w:rsidR="00A24CBE" w:rsidRPr="00103880" w:rsidRDefault="00A24CBE" w:rsidP="00A24CBE">
            <w:pPr>
              <w:spacing w:after="0"/>
              <w:jc w:val="both"/>
              <w:rPr>
                <w:rFonts w:ascii="Times New Roman" w:hAnsi="Times New Roman"/>
                <w:sz w:val="24"/>
              </w:rPr>
            </w:pPr>
            <w:r w:rsidRPr="00103880">
              <w:rPr>
                <w:rFonts w:ascii="Times New Roman" w:hAnsi="Times New Roman"/>
                <w:sz w:val="24"/>
              </w:rPr>
              <w:t>Дети</w:t>
            </w:r>
          </w:p>
        </w:tc>
        <w:tc>
          <w:tcPr>
            <w:tcW w:w="7513" w:type="dxa"/>
            <w:shd w:val="clear" w:color="auto" w:fill="auto"/>
          </w:tcPr>
          <w:p w:rsidR="00A24CBE" w:rsidRPr="00103880" w:rsidRDefault="00A24CBE" w:rsidP="00A24CBE">
            <w:pPr>
              <w:spacing w:after="0"/>
              <w:jc w:val="both"/>
              <w:rPr>
                <w:rFonts w:ascii="Times New Roman" w:hAnsi="Times New Roman"/>
                <w:sz w:val="24"/>
                <w:szCs w:val="24"/>
              </w:rPr>
            </w:pPr>
            <w:r w:rsidRPr="00103880">
              <w:rPr>
                <w:rFonts w:ascii="Times New Roman" w:hAnsi="Times New Roman"/>
                <w:sz w:val="24"/>
                <w:szCs w:val="24"/>
              </w:rPr>
              <w:t>В целях профилактики безнадзорности и правонарушений, как для читателей библиотеки, так и для детей, состоящих на учете в КДН и ЗП, проводятся профилактические беседы, рекомендуется художественная литература по теме детских правонарушений. А в основном библиотека совместно с ДК и школой старается организовать их полезный досуг, привлекая в массовую библиотечную и др. деятельность, например, проводя спортивные эстафеты.</w:t>
            </w:r>
          </w:p>
        </w:tc>
        <w:tc>
          <w:tcPr>
            <w:tcW w:w="1417" w:type="dxa"/>
            <w:shd w:val="clear" w:color="auto" w:fill="auto"/>
          </w:tcPr>
          <w:p w:rsidR="00A24CBE" w:rsidRPr="00E54119" w:rsidRDefault="00A24CBE" w:rsidP="00A24CBE">
            <w:pPr>
              <w:spacing w:after="0"/>
              <w:jc w:val="both"/>
              <w:rPr>
                <w:rFonts w:ascii="Times New Roman" w:hAnsi="Times New Roman"/>
              </w:rPr>
            </w:pPr>
            <w:r w:rsidRPr="00E54119">
              <w:rPr>
                <w:rFonts w:ascii="Times New Roman" w:hAnsi="Times New Roman"/>
              </w:rPr>
              <w:t>35</w:t>
            </w:r>
          </w:p>
        </w:tc>
      </w:tr>
      <w:tr w:rsidR="00A24CBE" w:rsidRPr="004E2254" w:rsidTr="003F052F">
        <w:tc>
          <w:tcPr>
            <w:tcW w:w="15559" w:type="dxa"/>
            <w:gridSpan w:val="5"/>
            <w:shd w:val="clear" w:color="auto" w:fill="auto"/>
          </w:tcPr>
          <w:p w:rsidR="00A24CBE" w:rsidRPr="00A24CBE" w:rsidRDefault="00A24CBE" w:rsidP="00A24CBE">
            <w:pPr>
              <w:spacing w:after="0"/>
              <w:jc w:val="center"/>
              <w:rPr>
                <w:b/>
              </w:rPr>
            </w:pPr>
            <w:r w:rsidRPr="00A24CBE">
              <w:rPr>
                <w:rFonts w:ascii="Times New Roman" w:hAnsi="Times New Roman"/>
                <w:b/>
                <w:sz w:val="24"/>
                <w:szCs w:val="24"/>
              </w:rPr>
              <w:t>Значимые мероприятия к Международному детскому телефону Доверия</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6.</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24795A">
              <w:rPr>
                <w:rFonts w:ascii="Times New Roman" w:hAnsi="Times New Roman"/>
                <w:sz w:val="24"/>
                <w:szCs w:val="24"/>
              </w:rPr>
              <w:t>«Скажи телефону доверия ДА!»</w:t>
            </w:r>
          </w:p>
          <w:p w:rsidR="00A24CBE" w:rsidRDefault="00A24CBE" w:rsidP="00A24CBE">
            <w:pPr>
              <w:spacing w:after="0"/>
              <w:jc w:val="both"/>
              <w:rPr>
                <w:rFonts w:ascii="Times New Roman" w:hAnsi="Times New Roman"/>
                <w:sz w:val="24"/>
                <w:szCs w:val="24"/>
              </w:rPr>
            </w:pPr>
            <w:r>
              <w:rPr>
                <w:rFonts w:ascii="Times New Roman" w:hAnsi="Times New Roman"/>
                <w:sz w:val="24"/>
                <w:szCs w:val="24"/>
              </w:rPr>
              <w:t>акция-призыв</w:t>
            </w:r>
          </w:p>
          <w:p w:rsidR="00A24CBE" w:rsidRPr="0024795A" w:rsidRDefault="00A24CBE" w:rsidP="00A24CBE">
            <w:pPr>
              <w:spacing w:after="0"/>
              <w:jc w:val="both"/>
              <w:rPr>
                <w:rFonts w:ascii="Times New Roman" w:hAnsi="Times New Roman"/>
                <w:color w:val="FF0000"/>
                <w:sz w:val="24"/>
                <w:szCs w:val="24"/>
              </w:rPr>
            </w:pPr>
          </w:p>
        </w:tc>
        <w:tc>
          <w:tcPr>
            <w:tcW w:w="1985" w:type="dxa"/>
            <w:shd w:val="clear" w:color="auto" w:fill="auto"/>
          </w:tcPr>
          <w:p w:rsidR="00A24CBE" w:rsidRPr="004E2254" w:rsidRDefault="00A24CBE" w:rsidP="00A24CBE">
            <w:pPr>
              <w:spacing w:after="0"/>
              <w:jc w:val="both"/>
            </w:pPr>
            <w:r w:rsidRPr="0024795A">
              <w:rPr>
                <w:rFonts w:ascii="Times New Roman" w:eastAsia="Times New Roman" w:hAnsi="Times New Roman"/>
                <w:bCs/>
                <w:iCs/>
                <w:sz w:val="24"/>
                <w:szCs w:val="24"/>
                <w:lang w:eastAsia="ru-RU"/>
              </w:rPr>
              <w:t>Разновозраст</w:t>
            </w:r>
            <w:r>
              <w:rPr>
                <w:rFonts w:ascii="Times New Roman" w:eastAsia="Times New Roman" w:hAnsi="Times New Roman"/>
                <w:bCs/>
                <w:iCs/>
                <w:sz w:val="24"/>
                <w:szCs w:val="24"/>
                <w:lang w:eastAsia="ru-RU"/>
              </w:rPr>
              <w:t>ная</w:t>
            </w:r>
          </w:p>
        </w:tc>
        <w:tc>
          <w:tcPr>
            <w:tcW w:w="7513" w:type="dxa"/>
            <w:shd w:val="clear" w:color="auto" w:fill="auto"/>
          </w:tcPr>
          <w:p w:rsidR="00A24CBE" w:rsidRPr="0024795A" w:rsidRDefault="00A24CBE" w:rsidP="00A24CBE">
            <w:pPr>
              <w:spacing w:after="0"/>
              <w:jc w:val="both"/>
              <w:rPr>
                <w:rFonts w:ascii="Times New Roman" w:hAnsi="Times New Roman"/>
              </w:rPr>
            </w:pPr>
            <w:r>
              <w:rPr>
                <w:rFonts w:ascii="Times New Roman" w:hAnsi="Times New Roman"/>
                <w:sz w:val="24"/>
              </w:rPr>
              <w:t>Были изготовлены закладки</w:t>
            </w:r>
            <w:r w:rsidRPr="0024795A">
              <w:rPr>
                <w:rFonts w:ascii="Times New Roman" w:hAnsi="Times New Roman"/>
                <w:sz w:val="24"/>
              </w:rPr>
              <w:t xml:space="preserve"> с указанием единого телефона доверия и информацией о защите прав ребенка</w:t>
            </w:r>
            <w:r>
              <w:rPr>
                <w:rFonts w:ascii="Times New Roman" w:hAnsi="Times New Roman"/>
                <w:sz w:val="24"/>
              </w:rPr>
              <w:t>. Уличная акция привлекла внимание людей, всем были розданы закладки.</w:t>
            </w:r>
          </w:p>
        </w:tc>
        <w:tc>
          <w:tcPr>
            <w:tcW w:w="1417" w:type="dxa"/>
            <w:shd w:val="clear" w:color="auto" w:fill="auto"/>
          </w:tcPr>
          <w:p w:rsidR="00A24CBE" w:rsidRPr="00DA358F" w:rsidRDefault="00A24CBE" w:rsidP="00A24CBE">
            <w:pPr>
              <w:spacing w:after="0"/>
              <w:jc w:val="both"/>
              <w:rPr>
                <w:rFonts w:ascii="Times New Roman" w:hAnsi="Times New Roman"/>
              </w:rPr>
            </w:pPr>
            <w:r>
              <w:rPr>
                <w:rFonts w:ascii="Times New Roman" w:hAnsi="Times New Roman"/>
                <w:sz w:val="24"/>
              </w:rPr>
              <w:t>32</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7.</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DA358F">
              <w:rPr>
                <w:rFonts w:ascii="Times New Roman" w:hAnsi="Times New Roman"/>
                <w:sz w:val="24"/>
                <w:szCs w:val="24"/>
              </w:rPr>
              <w:t>«Дети без обид и унижений»</w:t>
            </w:r>
          </w:p>
          <w:p w:rsidR="00A24CBE" w:rsidRPr="0024795A" w:rsidRDefault="00A24CBE" w:rsidP="00A24CBE">
            <w:pPr>
              <w:spacing w:after="0"/>
              <w:jc w:val="both"/>
              <w:rPr>
                <w:rFonts w:ascii="Times New Roman" w:hAnsi="Times New Roman"/>
                <w:sz w:val="24"/>
                <w:szCs w:val="24"/>
              </w:rPr>
            </w:pPr>
            <w:r>
              <w:rPr>
                <w:rFonts w:ascii="Times New Roman" w:hAnsi="Times New Roman"/>
                <w:sz w:val="24"/>
                <w:szCs w:val="24"/>
              </w:rPr>
              <w:t>в</w:t>
            </w:r>
            <w:r w:rsidRPr="00DA358F">
              <w:rPr>
                <w:rFonts w:ascii="Times New Roman" w:hAnsi="Times New Roman"/>
                <w:sz w:val="24"/>
                <w:szCs w:val="24"/>
              </w:rPr>
              <w:t>ыставка-рассуждение</w:t>
            </w:r>
          </w:p>
        </w:tc>
        <w:tc>
          <w:tcPr>
            <w:tcW w:w="1985" w:type="dxa"/>
            <w:shd w:val="clear" w:color="auto" w:fill="auto"/>
          </w:tcPr>
          <w:p w:rsidR="00A24CBE" w:rsidRPr="0024795A" w:rsidRDefault="00A24CBE" w:rsidP="00A24CBE">
            <w:pPr>
              <w:spacing w:after="0"/>
              <w:jc w:val="both"/>
              <w:rPr>
                <w:rFonts w:ascii="Times New Roman" w:eastAsia="Times New Roman" w:hAnsi="Times New Roman"/>
                <w:bCs/>
                <w:iCs/>
                <w:sz w:val="24"/>
                <w:szCs w:val="24"/>
                <w:lang w:eastAsia="ru-RU"/>
              </w:rPr>
            </w:pPr>
            <w:r w:rsidRPr="0024795A">
              <w:rPr>
                <w:rFonts w:ascii="Times New Roman" w:eastAsia="Times New Roman" w:hAnsi="Times New Roman"/>
                <w:bCs/>
                <w:iCs/>
                <w:sz w:val="24"/>
                <w:szCs w:val="24"/>
                <w:lang w:eastAsia="ru-RU"/>
              </w:rPr>
              <w:t>Разновозраст</w:t>
            </w:r>
            <w:r>
              <w:rPr>
                <w:rFonts w:ascii="Times New Roman" w:eastAsia="Times New Roman" w:hAnsi="Times New Roman"/>
                <w:bCs/>
                <w:iCs/>
                <w:sz w:val="24"/>
                <w:szCs w:val="24"/>
                <w:lang w:eastAsia="ru-RU"/>
              </w:rPr>
              <w:t>ная</w:t>
            </w:r>
          </w:p>
        </w:tc>
        <w:tc>
          <w:tcPr>
            <w:tcW w:w="7513" w:type="dxa"/>
            <w:shd w:val="clear" w:color="auto" w:fill="auto"/>
          </w:tcPr>
          <w:p w:rsidR="00A24CBE" w:rsidRPr="0024795A" w:rsidRDefault="00A24CBE" w:rsidP="00A24CBE">
            <w:pPr>
              <w:spacing w:after="0"/>
              <w:jc w:val="both"/>
              <w:rPr>
                <w:rFonts w:ascii="Times New Roman" w:hAnsi="Times New Roman"/>
                <w:sz w:val="24"/>
              </w:rPr>
            </w:pPr>
            <w:r>
              <w:rPr>
                <w:rFonts w:ascii="Times New Roman" w:hAnsi="Times New Roman"/>
                <w:sz w:val="24"/>
              </w:rPr>
              <w:t>В</w:t>
            </w:r>
            <w:r w:rsidRPr="00DA358F">
              <w:rPr>
                <w:rFonts w:ascii="Times New Roman" w:hAnsi="Times New Roman"/>
                <w:sz w:val="24"/>
              </w:rPr>
              <w:t xml:space="preserve"> течение месяца работала </w:t>
            </w:r>
            <w:proofErr w:type="gramStart"/>
            <w:r w:rsidRPr="00DA358F">
              <w:rPr>
                <w:rFonts w:ascii="Times New Roman" w:hAnsi="Times New Roman"/>
                <w:sz w:val="24"/>
              </w:rPr>
              <w:t>выставка о правах</w:t>
            </w:r>
            <w:proofErr w:type="gramEnd"/>
            <w:r w:rsidRPr="00DA358F">
              <w:rPr>
                <w:rFonts w:ascii="Times New Roman" w:hAnsi="Times New Roman"/>
                <w:sz w:val="24"/>
              </w:rPr>
              <w:t xml:space="preserve"> ребенка. Была представлена информация о защите детей от всех форм насилия и жестокого обращения с обязательным указанием единого общероссийского номера телефона доверия.</w:t>
            </w:r>
            <w:r>
              <w:rPr>
                <w:rFonts w:ascii="Times New Roman" w:hAnsi="Times New Roman"/>
                <w:sz w:val="24"/>
              </w:rPr>
              <w:t xml:space="preserve"> Был проведен обзор у выставки.</w:t>
            </w:r>
          </w:p>
        </w:tc>
        <w:tc>
          <w:tcPr>
            <w:tcW w:w="1417" w:type="dxa"/>
            <w:shd w:val="clear" w:color="auto" w:fill="auto"/>
          </w:tcPr>
          <w:p w:rsidR="00A24CBE" w:rsidRPr="00C92494" w:rsidRDefault="00A24CBE" w:rsidP="00A24CBE">
            <w:pPr>
              <w:spacing w:after="0"/>
              <w:jc w:val="both"/>
              <w:rPr>
                <w:rFonts w:ascii="Times New Roman" w:hAnsi="Times New Roman"/>
              </w:rPr>
            </w:pPr>
            <w:r w:rsidRPr="00C92494">
              <w:rPr>
                <w:rFonts w:ascii="Times New Roman" w:hAnsi="Times New Roman"/>
                <w:sz w:val="24"/>
              </w:rPr>
              <w:t>21</w:t>
            </w:r>
          </w:p>
        </w:tc>
      </w:tr>
      <w:tr w:rsidR="00A24CBE" w:rsidRPr="004E2254" w:rsidTr="003F052F">
        <w:tc>
          <w:tcPr>
            <w:tcW w:w="15559" w:type="dxa"/>
            <w:gridSpan w:val="5"/>
            <w:shd w:val="clear" w:color="auto" w:fill="auto"/>
          </w:tcPr>
          <w:p w:rsidR="00A24CBE" w:rsidRPr="00A24CBE" w:rsidRDefault="00A24CBE" w:rsidP="00A24CBE">
            <w:pPr>
              <w:spacing w:after="0"/>
              <w:jc w:val="center"/>
              <w:rPr>
                <w:b/>
              </w:rPr>
            </w:pPr>
            <w:r w:rsidRPr="00A24CBE">
              <w:rPr>
                <w:rFonts w:ascii="Times New Roman" w:hAnsi="Times New Roman"/>
                <w:b/>
                <w:sz w:val="24"/>
              </w:rPr>
              <w:lastRenderedPageBreak/>
              <w:t>Значимые мероприятия по избирательной системе (выборы Президента РФ и депутатов местного самоуправления)</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8.</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BD38B8">
              <w:rPr>
                <w:rFonts w:ascii="Times New Roman" w:hAnsi="Times New Roman"/>
                <w:sz w:val="24"/>
                <w:szCs w:val="24"/>
              </w:rPr>
              <w:t>«Я голосую за свое будущее»</w:t>
            </w:r>
          </w:p>
          <w:p w:rsidR="00A24CBE" w:rsidRPr="00A24CBE" w:rsidRDefault="00A24CBE" w:rsidP="00A24CBE">
            <w:pPr>
              <w:spacing w:after="0"/>
              <w:jc w:val="both"/>
              <w:rPr>
                <w:rFonts w:ascii="Times New Roman" w:hAnsi="Times New Roman"/>
                <w:sz w:val="24"/>
                <w:szCs w:val="24"/>
              </w:rPr>
            </w:pPr>
            <w:r>
              <w:rPr>
                <w:rFonts w:ascii="Times New Roman" w:hAnsi="Times New Roman"/>
                <w:sz w:val="24"/>
                <w:szCs w:val="24"/>
              </w:rPr>
              <w:t>круглый стол для будущих избирателей</w:t>
            </w:r>
          </w:p>
        </w:tc>
        <w:tc>
          <w:tcPr>
            <w:tcW w:w="1985" w:type="dxa"/>
            <w:shd w:val="clear" w:color="auto" w:fill="auto"/>
          </w:tcPr>
          <w:p w:rsidR="00A24CBE" w:rsidRPr="00BD38B8" w:rsidRDefault="00A24CBE" w:rsidP="00A24CBE">
            <w:pPr>
              <w:spacing w:after="0"/>
              <w:jc w:val="both"/>
              <w:rPr>
                <w:rFonts w:ascii="Times New Roman" w:hAnsi="Times New Roman"/>
              </w:rPr>
            </w:pPr>
            <w:r w:rsidRPr="00BD38B8">
              <w:rPr>
                <w:rFonts w:ascii="Times New Roman" w:hAnsi="Times New Roman"/>
                <w:sz w:val="24"/>
              </w:rPr>
              <w:t>Старшеклассники</w:t>
            </w:r>
          </w:p>
        </w:tc>
        <w:tc>
          <w:tcPr>
            <w:tcW w:w="7513" w:type="dxa"/>
            <w:shd w:val="clear" w:color="auto" w:fill="auto"/>
          </w:tcPr>
          <w:p w:rsidR="00A24CBE" w:rsidRPr="00BD38B8" w:rsidRDefault="00A24CBE" w:rsidP="00A24CBE">
            <w:pPr>
              <w:spacing w:after="0"/>
              <w:jc w:val="both"/>
              <w:rPr>
                <w:rFonts w:ascii="Times New Roman" w:hAnsi="Times New Roman"/>
                <w:sz w:val="24"/>
              </w:rPr>
            </w:pPr>
            <w:r w:rsidRPr="00BD38B8">
              <w:rPr>
                <w:rFonts w:ascii="Times New Roman" w:hAnsi="Times New Roman"/>
                <w:sz w:val="24"/>
              </w:rPr>
              <w:t>Подготовили доклад с презентацией и викторину к Круглому столу для будущих избирателей, организованному ТИК Тулунского района.</w:t>
            </w:r>
            <w:r>
              <w:rPr>
                <w:rFonts w:ascii="Times New Roman" w:hAnsi="Times New Roman"/>
                <w:sz w:val="24"/>
              </w:rPr>
              <w:t xml:space="preserve"> Победитель викторины был награжден Дипломом от МЦБ.</w:t>
            </w:r>
          </w:p>
        </w:tc>
        <w:tc>
          <w:tcPr>
            <w:tcW w:w="1417" w:type="dxa"/>
            <w:shd w:val="clear" w:color="auto" w:fill="auto"/>
          </w:tcPr>
          <w:p w:rsidR="00A24CBE" w:rsidRPr="00BD38B8" w:rsidRDefault="00A24CBE" w:rsidP="00A24CBE">
            <w:pPr>
              <w:spacing w:after="0"/>
              <w:jc w:val="both"/>
              <w:rPr>
                <w:rFonts w:ascii="Times New Roman" w:hAnsi="Times New Roman"/>
                <w:sz w:val="24"/>
              </w:rPr>
            </w:pPr>
            <w:r>
              <w:rPr>
                <w:rFonts w:ascii="Times New Roman" w:hAnsi="Times New Roman"/>
                <w:sz w:val="24"/>
              </w:rPr>
              <w:t>36</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t>9.</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055FBE">
              <w:rPr>
                <w:rFonts w:ascii="Times New Roman" w:hAnsi="Times New Roman"/>
                <w:sz w:val="24"/>
                <w:szCs w:val="24"/>
              </w:rPr>
              <w:t>«Выборы в лесную думу»</w:t>
            </w:r>
          </w:p>
          <w:p w:rsidR="00A24CBE" w:rsidRPr="00BD38B8" w:rsidRDefault="00A24CBE" w:rsidP="00A24CBE">
            <w:pPr>
              <w:spacing w:after="0"/>
              <w:jc w:val="both"/>
              <w:rPr>
                <w:rFonts w:ascii="Times New Roman" w:hAnsi="Times New Roman"/>
                <w:sz w:val="24"/>
                <w:szCs w:val="24"/>
              </w:rPr>
            </w:pPr>
            <w:r>
              <w:rPr>
                <w:rFonts w:ascii="Times New Roman" w:hAnsi="Times New Roman"/>
                <w:sz w:val="24"/>
                <w:szCs w:val="24"/>
              </w:rPr>
              <w:t>правовая игра</w:t>
            </w:r>
          </w:p>
        </w:tc>
        <w:tc>
          <w:tcPr>
            <w:tcW w:w="1985" w:type="dxa"/>
            <w:shd w:val="clear" w:color="auto" w:fill="auto"/>
          </w:tcPr>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Младшие</w:t>
            </w:r>
          </w:p>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школьники</w:t>
            </w:r>
          </w:p>
          <w:p w:rsidR="00A24CBE" w:rsidRPr="00BD38B8" w:rsidRDefault="00A24CBE" w:rsidP="00A24CBE">
            <w:pPr>
              <w:spacing w:after="0"/>
              <w:jc w:val="both"/>
              <w:rPr>
                <w:rFonts w:ascii="Times New Roman" w:hAnsi="Times New Roman"/>
                <w:sz w:val="24"/>
              </w:rPr>
            </w:pPr>
            <w:r w:rsidRPr="00055FBE">
              <w:rPr>
                <w:rFonts w:ascii="Times New Roman" w:hAnsi="Times New Roman"/>
                <w:sz w:val="24"/>
                <w:szCs w:val="24"/>
              </w:rPr>
              <w:t>Подростки</w:t>
            </w:r>
          </w:p>
        </w:tc>
        <w:tc>
          <w:tcPr>
            <w:tcW w:w="7513" w:type="dxa"/>
            <w:shd w:val="clear" w:color="auto" w:fill="auto"/>
          </w:tcPr>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15 марта в рамках правового воспитания в библиотеке прошла увлекательная игра  - «Выборы в Лесную Думу».</w:t>
            </w:r>
          </w:p>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 xml:space="preserve">По условиям игры лес был поделён на 4 избирательных округа, и с каждого избирательного округа выдвигались по 3 кандидата. Учащиеся – не кандидаты выступали в роли избирателя, где имели право голоса. С каждого избирательного округа необходимо было выбирать по одному депутату, так как Лесная дума состоит из 4 депутатов, работающих на постоянной основе. </w:t>
            </w:r>
            <w:proofErr w:type="gramStart"/>
            <w:r w:rsidRPr="00055FBE">
              <w:rPr>
                <w:rFonts w:ascii="Times New Roman" w:hAnsi="Times New Roman"/>
                <w:sz w:val="24"/>
                <w:szCs w:val="24"/>
              </w:rPr>
              <w:t xml:space="preserve">По первому округу в депутаты баллотировались кандидаты - </w:t>
            </w:r>
            <w:proofErr w:type="spellStart"/>
            <w:r w:rsidRPr="00055FBE">
              <w:rPr>
                <w:rFonts w:ascii="Times New Roman" w:hAnsi="Times New Roman"/>
                <w:sz w:val="24"/>
                <w:szCs w:val="24"/>
              </w:rPr>
              <w:t>Кащей</w:t>
            </w:r>
            <w:proofErr w:type="spellEnd"/>
            <w:r w:rsidRPr="00055FBE">
              <w:rPr>
                <w:rFonts w:ascii="Times New Roman" w:hAnsi="Times New Roman"/>
                <w:sz w:val="24"/>
                <w:szCs w:val="24"/>
              </w:rPr>
              <w:t xml:space="preserve"> Бессмертный, Красная Шапочка, барон Мюнх</w:t>
            </w:r>
            <w:r>
              <w:rPr>
                <w:rFonts w:ascii="Times New Roman" w:hAnsi="Times New Roman"/>
                <w:sz w:val="24"/>
                <w:szCs w:val="24"/>
              </w:rPr>
              <w:t>г</w:t>
            </w:r>
            <w:r w:rsidRPr="00055FBE">
              <w:rPr>
                <w:rFonts w:ascii="Times New Roman" w:hAnsi="Times New Roman"/>
                <w:sz w:val="24"/>
                <w:szCs w:val="24"/>
              </w:rPr>
              <w:t xml:space="preserve">аузен; по второму </w:t>
            </w:r>
            <w:r>
              <w:rPr>
                <w:rFonts w:ascii="Times New Roman" w:hAnsi="Times New Roman"/>
                <w:sz w:val="24"/>
                <w:szCs w:val="24"/>
              </w:rPr>
              <w:t xml:space="preserve"> - </w:t>
            </w:r>
            <w:r w:rsidRPr="00055FBE">
              <w:rPr>
                <w:rFonts w:ascii="Times New Roman" w:hAnsi="Times New Roman"/>
                <w:sz w:val="24"/>
                <w:szCs w:val="24"/>
              </w:rPr>
              <w:t>Золушка, Баба Яга, Оловянный солдатик; по третьему Золотая рыбка, Кот в сапогах, Буратино; по четвёртому Герда, Винни Пух, Старик Хоттабыч</w:t>
            </w:r>
            <w:r>
              <w:rPr>
                <w:rFonts w:ascii="Times New Roman" w:hAnsi="Times New Roman"/>
                <w:sz w:val="24"/>
                <w:szCs w:val="24"/>
              </w:rPr>
              <w:t>.</w:t>
            </w:r>
            <w:r w:rsidRPr="00055FBE">
              <w:rPr>
                <w:rFonts w:ascii="Times New Roman" w:hAnsi="Times New Roman"/>
                <w:sz w:val="24"/>
                <w:szCs w:val="24"/>
              </w:rPr>
              <w:t xml:space="preserve"> </w:t>
            </w:r>
            <w:proofErr w:type="gramEnd"/>
          </w:p>
          <w:p w:rsidR="00A24CBE" w:rsidRPr="00055FBE" w:rsidRDefault="00A24CBE" w:rsidP="00A24CBE">
            <w:pPr>
              <w:spacing w:after="0"/>
              <w:jc w:val="both"/>
              <w:rPr>
                <w:rFonts w:ascii="Times New Roman" w:eastAsia="Times New Roman" w:hAnsi="Times New Roman"/>
                <w:b/>
                <w:sz w:val="24"/>
                <w:szCs w:val="24"/>
                <w:lang w:eastAsia="ru-RU"/>
              </w:rPr>
            </w:pPr>
            <w:r w:rsidRPr="00055FBE">
              <w:rPr>
                <w:rFonts w:ascii="Times New Roman" w:hAnsi="Times New Roman"/>
                <w:sz w:val="24"/>
                <w:szCs w:val="24"/>
              </w:rPr>
              <w:t>Для того чтобы следить за правильностью хода выборов, были выбраны наблюдатели и избирательная комиссия</w:t>
            </w:r>
            <w:r>
              <w:rPr>
                <w:rFonts w:ascii="Times New Roman" w:hAnsi="Times New Roman"/>
                <w:sz w:val="24"/>
                <w:szCs w:val="24"/>
              </w:rPr>
              <w:t>.</w:t>
            </w:r>
          </w:p>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На первом этапе игры гости выслушали кандидатов в депутаты Лесной Думы с их программами развития Лесного государства. Они смогли проследить разницу программ и кандидатов на таких примерах: Кощей (злой и богатый герой) и Красная шапочка (скромная и наивная девочка)</w:t>
            </w:r>
            <w:r>
              <w:rPr>
                <w:rFonts w:ascii="Times New Roman" w:hAnsi="Times New Roman"/>
                <w:sz w:val="24"/>
                <w:szCs w:val="24"/>
              </w:rPr>
              <w:t>,</w:t>
            </w:r>
            <w:r w:rsidRPr="00055FBE">
              <w:rPr>
                <w:rFonts w:ascii="Times New Roman" w:hAnsi="Times New Roman"/>
                <w:sz w:val="24"/>
                <w:szCs w:val="24"/>
              </w:rPr>
              <w:t xml:space="preserve"> Барон Мюнх</w:t>
            </w:r>
            <w:r>
              <w:rPr>
                <w:rFonts w:ascii="Times New Roman" w:hAnsi="Times New Roman"/>
                <w:sz w:val="24"/>
                <w:szCs w:val="24"/>
              </w:rPr>
              <w:t>г</w:t>
            </w:r>
            <w:r w:rsidRPr="00055FBE">
              <w:rPr>
                <w:rFonts w:ascii="Times New Roman" w:hAnsi="Times New Roman"/>
                <w:sz w:val="24"/>
                <w:szCs w:val="24"/>
              </w:rPr>
              <w:t>аузен и др.</w:t>
            </w:r>
          </w:p>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На следующем этапе деловой игры ребята получили бюллетени для голосования, прошли в кабинку и тайно проголосовали, опустив бюллетень в урну для голосования. Этот момент оказался наиболее эмоциональным и запоминающимся.</w:t>
            </w:r>
          </w:p>
          <w:p w:rsidR="00A24CBE" w:rsidRPr="00055FBE" w:rsidRDefault="00A24CBE" w:rsidP="00A24CBE">
            <w:pPr>
              <w:spacing w:after="0"/>
              <w:jc w:val="both"/>
              <w:rPr>
                <w:rFonts w:ascii="Times New Roman" w:hAnsi="Times New Roman"/>
                <w:sz w:val="24"/>
                <w:szCs w:val="24"/>
              </w:rPr>
            </w:pPr>
            <w:r w:rsidRPr="00055FBE">
              <w:rPr>
                <w:rFonts w:ascii="Times New Roman" w:hAnsi="Times New Roman"/>
                <w:sz w:val="24"/>
                <w:szCs w:val="24"/>
              </w:rPr>
              <w:t xml:space="preserve">Мероприятие проведено по всем правилам организации избирательного процесса. В зале царила праздничная атмосфера, </w:t>
            </w:r>
            <w:r w:rsidRPr="00055FBE">
              <w:rPr>
                <w:rFonts w:ascii="Times New Roman" w:hAnsi="Times New Roman"/>
                <w:sz w:val="24"/>
                <w:szCs w:val="24"/>
              </w:rPr>
              <w:lastRenderedPageBreak/>
              <w:t>взаимопонимание. Было внесено много реальных предложений по устранению злободневных проблем.</w:t>
            </w:r>
          </w:p>
          <w:p w:rsidR="00A24CBE" w:rsidRPr="00A24CBE" w:rsidRDefault="00A24CBE" w:rsidP="00A24CBE">
            <w:pPr>
              <w:spacing w:after="0" w:line="240" w:lineRule="auto"/>
              <w:jc w:val="both"/>
              <w:rPr>
                <w:rFonts w:ascii="Times New Roman" w:eastAsia="Times New Roman" w:hAnsi="Times New Roman"/>
                <w:sz w:val="24"/>
                <w:szCs w:val="24"/>
                <w:lang w:eastAsia="ru-RU"/>
              </w:rPr>
            </w:pPr>
            <w:r w:rsidRPr="00055FBE">
              <w:rPr>
                <w:rFonts w:ascii="Times New Roman" w:eastAsia="Times New Roman" w:hAnsi="Times New Roman"/>
                <w:sz w:val="24"/>
                <w:szCs w:val="24"/>
                <w:lang w:eastAsia="ru-RU"/>
              </w:rPr>
              <w:t xml:space="preserve">Цель мероприятия была достигнута: дети познакомились с основами выборов, проводимыми в </w:t>
            </w:r>
            <w:proofErr w:type="gramStart"/>
            <w:r w:rsidRPr="00055FBE">
              <w:rPr>
                <w:rFonts w:ascii="Times New Roman" w:eastAsia="Times New Roman" w:hAnsi="Times New Roman"/>
                <w:sz w:val="24"/>
                <w:szCs w:val="24"/>
                <w:lang w:eastAsia="ru-RU"/>
              </w:rPr>
              <w:t>демократическом обществе</w:t>
            </w:r>
            <w:proofErr w:type="gramEnd"/>
            <w:r w:rsidRPr="00055FBE">
              <w:rPr>
                <w:rFonts w:ascii="Times New Roman" w:eastAsia="Times New Roman" w:hAnsi="Times New Roman"/>
                <w:sz w:val="24"/>
                <w:szCs w:val="24"/>
                <w:lang w:eastAsia="ru-RU"/>
              </w:rPr>
              <w:t>, особенностями предвыборной кампании и порядком голосования.</w:t>
            </w:r>
            <w:r w:rsidRPr="00055FBE">
              <w:rPr>
                <w:rFonts w:ascii="Times New Roman" w:eastAsia="Times New Roman" w:hAnsi="Times New Roman"/>
                <w:bCs/>
                <w:sz w:val="28"/>
                <w:szCs w:val="28"/>
                <w:lang w:eastAsia="ru-RU"/>
              </w:rPr>
              <w:t xml:space="preserve">                                                                                                                                </w:t>
            </w:r>
          </w:p>
        </w:tc>
        <w:tc>
          <w:tcPr>
            <w:tcW w:w="1417" w:type="dxa"/>
            <w:shd w:val="clear" w:color="auto" w:fill="auto"/>
          </w:tcPr>
          <w:p w:rsidR="00A24CBE" w:rsidRDefault="00A24CBE" w:rsidP="00A24CBE">
            <w:pPr>
              <w:spacing w:after="0"/>
              <w:jc w:val="both"/>
              <w:rPr>
                <w:rFonts w:ascii="Times New Roman" w:hAnsi="Times New Roman"/>
                <w:sz w:val="24"/>
              </w:rPr>
            </w:pPr>
            <w:r>
              <w:rPr>
                <w:rFonts w:ascii="Times New Roman" w:hAnsi="Times New Roman"/>
                <w:sz w:val="24"/>
              </w:rPr>
              <w:lastRenderedPageBreak/>
              <w:t>22</w:t>
            </w:r>
          </w:p>
        </w:tc>
      </w:tr>
      <w:tr w:rsidR="00A24CBE" w:rsidRPr="004E2254" w:rsidTr="00F73C22">
        <w:tc>
          <w:tcPr>
            <w:tcW w:w="534" w:type="dxa"/>
            <w:shd w:val="clear" w:color="auto" w:fill="auto"/>
          </w:tcPr>
          <w:p w:rsidR="00A24CBE" w:rsidRPr="004E2254" w:rsidRDefault="00A24CBE" w:rsidP="00A24CBE">
            <w:pPr>
              <w:spacing w:after="0"/>
              <w:jc w:val="both"/>
              <w:rPr>
                <w:rFonts w:ascii="Times New Roman" w:hAnsi="Times New Roman"/>
                <w:sz w:val="24"/>
                <w:szCs w:val="24"/>
              </w:rPr>
            </w:pPr>
            <w:r>
              <w:rPr>
                <w:rFonts w:ascii="Times New Roman" w:hAnsi="Times New Roman"/>
                <w:sz w:val="24"/>
                <w:szCs w:val="24"/>
              </w:rPr>
              <w:lastRenderedPageBreak/>
              <w:t>10.</w:t>
            </w:r>
          </w:p>
        </w:tc>
        <w:tc>
          <w:tcPr>
            <w:tcW w:w="4110" w:type="dxa"/>
            <w:shd w:val="clear" w:color="auto" w:fill="auto"/>
          </w:tcPr>
          <w:p w:rsidR="00A24CBE" w:rsidRDefault="00A24CBE" w:rsidP="00A24CBE">
            <w:pPr>
              <w:spacing w:after="0"/>
              <w:jc w:val="both"/>
              <w:rPr>
                <w:rFonts w:ascii="Times New Roman" w:hAnsi="Times New Roman"/>
                <w:sz w:val="24"/>
                <w:szCs w:val="24"/>
              </w:rPr>
            </w:pPr>
            <w:r w:rsidRPr="003712B5">
              <w:rPr>
                <w:rFonts w:ascii="Times New Roman" w:hAnsi="Times New Roman"/>
                <w:sz w:val="24"/>
                <w:szCs w:val="24"/>
              </w:rPr>
              <w:t>«Избирательный процесс от</w:t>
            </w:r>
            <w:proofErr w:type="gramStart"/>
            <w:r w:rsidRPr="003712B5">
              <w:rPr>
                <w:rFonts w:ascii="Times New Roman" w:hAnsi="Times New Roman"/>
                <w:sz w:val="24"/>
                <w:szCs w:val="24"/>
              </w:rPr>
              <w:t xml:space="preserve"> А</w:t>
            </w:r>
            <w:proofErr w:type="gramEnd"/>
            <w:r w:rsidRPr="003712B5">
              <w:rPr>
                <w:rFonts w:ascii="Times New Roman" w:hAnsi="Times New Roman"/>
                <w:sz w:val="24"/>
                <w:szCs w:val="24"/>
              </w:rPr>
              <w:t xml:space="preserve"> до Я»</w:t>
            </w:r>
          </w:p>
          <w:p w:rsidR="00A24CBE" w:rsidRPr="003712B5" w:rsidRDefault="00A24CBE" w:rsidP="00A24CBE">
            <w:pPr>
              <w:spacing w:after="0"/>
              <w:jc w:val="both"/>
              <w:rPr>
                <w:rFonts w:ascii="Times New Roman" w:hAnsi="Times New Roman"/>
                <w:sz w:val="24"/>
                <w:szCs w:val="24"/>
              </w:rPr>
            </w:pPr>
            <w:r>
              <w:rPr>
                <w:rFonts w:ascii="Times New Roman" w:hAnsi="Times New Roman"/>
                <w:sz w:val="24"/>
                <w:szCs w:val="24"/>
              </w:rPr>
              <w:t>правовая азбука</w:t>
            </w:r>
          </w:p>
        </w:tc>
        <w:tc>
          <w:tcPr>
            <w:tcW w:w="1985" w:type="dxa"/>
            <w:shd w:val="clear" w:color="auto" w:fill="auto"/>
          </w:tcPr>
          <w:p w:rsidR="00A24CBE" w:rsidRPr="003712B5" w:rsidRDefault="00A24CBE" w:rsidP="00A24CBE">
            <w:pPr>
              <w:spacing w:after="0"/>
              <w:jc w:val="both"/>
              <w:rPr>
                <w:rFonts w:ascii="Times New Roman" w:hAnsi="Times New Roman"/>
              </w:rPr>
            </w:pPr>
            <w:r>
              <w:rPr>
                <w:rFonts w:ascii="Times New Roman" w:hAnsi="Times New Roman"/>
              </w:rPr>
              <w:t>Старшеклассники</w:t>
            </w:r>
          </w:p>
        </w:tc>
        <w:tc>
          <w:tcPr>
            <w:tcW w:w="7513" w:type="dxa"/>
            <w:shd w:val="clear" w:color="auto" w:fill="auto"/>
          </w:tcPr>
          <w:p w:rsidR="00A24CBE" w:rsidRPr="003712B5" w:rsidRDefault="00A24CBE" w:rsidP="00A24CBE">
            <w:pPr>
              <w:spacing w:after="0"/>
              <w:jc w:val="both"/>
              <w:rPr>
                <w:rFonts w:ascii="Times New Roman" w:hAnsi="Times New Roman"/>
              </w:rPr>
            </w:pPr>
            <w:r w:rsidRPr="003712B5">
              <w:rPr>
                <w:rFonts w:ascii="Times New Roman" w:hAnsi="Times New Roman"/>
                <w:sz w:val="23"/>
                <w:szCs w:val="23"/>
                <w:shd w:val="clear" w:color="auto" w:fill="FFFFFF"/>
              </w:rPr>
              <w:t xml:space="preserve">Будущие избиратели совершили экскурс в историю демократических выборов в России, познакомились со структурой органов местного самоуправления муниципального образования, поучаствовали в </w:t>
            </w:r>
            <w:proofErr w:type="gramStart"/>
            <w:r w:rsidRPr="003712B5">
              <w:rPr>
                <w:rFonts w:ascii="Times New Roman" w:hAnsi="Times New Roman"/>
                <w:sz w:val="23"/>
                <w:szCs w:val="23"/>
                <w:shd w:val="clear" w:color="auto" w:fill="FFFFFF"/>
              </w:rPr>
              <w:t>викторине</w:t>
            </w:r>
            <w:proofErr w:type="gramEnd"/>
            <w:r w:rsidRPr="003712B5">
              <w:rPr>
                <w:rFonts w:ascii="Times New Roman" w:hAnsi="Times New Roman"/>
              </w:rPr>
              <w:t xml:space="preserve"> </w:t>
            </w:r>
            <w:r w:rsidRPr="003712B5">
              <w:rPr>
                <w:rFonts w:ascii="Times New Roman" w:hAnsi="Times New Roman"/>
                <w:sz w:val="23"/>
                <w:szCs w:val="23"/>
                <w:shd w:val="clear" w:color="auto" w:fill="FFFFFF"/>
              </w:rPr>
              <w:t>«Какой я избиратель?», вопросы которой касались избирательного права Российской Федерации.</w:t>
            </w:r>
          </w:p>
        </w:tc>
        <w:tc>
          <w:tcPr>
            <w:tcW w:w="1417" w:type="dxa"/>
            <w:shd w:val="clear" w:color="auto" w:fill="auto"/>
          </w:tcPr>
          <w:p w:rsidR="00A24CBE" w:rsidRDefault="00A24CBE" w:rsidP="00A24CBE">
            <w:pPr>
              <w:spacing w:after="0"/>
              <w:jc w:val="both"/>
              <w:rPr>
                <w:rFonts w:ascii="Times New Roman" w:hAnsi="Times New Roman"/>
                <w:sz w:val="24"/>
              </w:rPr>
            </w:pPr>
            <w:r>
              <w:rPr>
                <w:rFonts w:ascii="Times New Roman" w:hAnsi="Times New Roman"/>
                <w:sz w:val="24"/>
              </w:rPr>
              <w:t>21</w:t>
            </w:r>
          </w:p>
        </w:tc>
      </w:tr>
    </w:tbl>
    <w:p w:rsidR="004E2254" w:rsidRPr="008B2408" w:rsidRDefault="004E2254" w:rsidP="004E2254">
      <w:pPr>
        <w:spacing w:after="0"/>
        <w:jc w:val="both"/>
        <w:rPr>
          <w:rFonts w:ascii="Times New Roman" w:eastAsia="Times New Roman" w:hAnsi="Times New Roman"/>
          <w:b/>
          <w:bCs/>
          <w:iCs/>
          <w:sz w:val="16"/>
          <w:szCs w:val="16"/>
          <w:lang w:eastAsia="ru-RU"/>
        </w:rPr>
      </w:pPr>
    </w:p>
    <w:p w:rsidR="004E2254" w:rsidRPr="004E2254" w:rsidRDefault="004E2254" w:rsidP="00C57EB8">
      <w:pPr>
        <w:spacing w:after="0"/>
        <w:ind w:firstLine="851"/>
        <w:jc w:val="both"/>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7.3.8. Значимые книжные выставки</w:t>
      </w:r>
    </w:p>
    <w:tbl>
      <w:tblPr>
        <w:tblW w:w="1546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35"/>
        <w:gridCol w:w="2578"/>
        <w:gridCol w:w="2978"/>
        <w:gridCol w:w="1631"/>
        <w:gridCol w:w="5354"/>
        <w:gridCol w:w="2386"/>
      </w:tblGrid>
      <w:tr w:rsidR="00F73C22" w:rsidRPr="004E2254" w:rsidTr="00F73C22">
        <w:trPr>
          <w:trHeight w:val="526"/>
          <w:tblCellSpacing w:w="20" w:type="dxa"/>
          <w:jc w:val="center"/>
        </w:trPr>
        <w:tc>
          <w:tcPr>
            <w:tcW w:w="475" w:type="dxa"/>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w:t>
            </w:r>
          </w:p>
        </w:tc>
        <w:tc>
          <w:tcPr>
            <w:tcW w:w="2550" w:type="dxa"/>
            <w:shd w:val="clear" w:color="auto" w:fill="auto"/>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Название выставки</w:t>
            </w:r>
          </w:p>
        </w:tc>
        <w:tc>
          <w:tcPr>
            <w:tcW w:w="2952" w:type="dxa"/>
            <w:shd w:val="clear" w:color="auto" w:fill="auto"/>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Форма (книжная, </w:t>
            </w:r>
            <w:proofErr w:type="spellStart"/>
            <w:r w:rsidRPr="004E2254">
              <w:rPr>
                <w:rFonts w:ascii="Times New Roman" w:eastAsia="Times New Roman" w:hAnsi="Times New Roman"/>
                <w:bCs/>
                <w:iCs/>
                <w:sz w:val="24"/>
                <w:szCs w:val="24"/>
                <w:lang w:eastAsia="ru-RU"/>
              </w:rPr>
              <w:t>книжно</w:t>
            </w:r>
            <w:proofErr w:type="spellEnd"/>
            <w:r w:rsidRPr="004E2254">
              <w:rPr>
                <w:rFonts w:ascii="Times New Roman" w:eastAsia="Times New Roman" w:hAnsi="Times New Roman"/>
                <w:bCs/>
                <w:iCs/>
                <w:sz w:val="24"/>
                <w:szCs w:val="24"/>
                <w:lang w:eastAsia="ru-RU"/>
              </w:rPr>
              <w:t>-иллюстративная, интерактивная книжная, пр.)</w:t>
            </w:r>
          </w:p>
        </w:tc>
        <w:tc>
          <w:tcPr>
            <w:tcW w:w="1519" w:type="dxa"/>
            <w:shd w:val="clear" w:color="auto" w:fill="auto"/>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книговыдачи</w:t>
            </w:r>
          </w:p>
        </w:tc>
        <w:tc>
          <w:tcPr>
            <w:tcW w:w="5360" w:type="dxa"/>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Краткое описание с анализом эффективности выставки</w:t>
            </w:r>
          </w:p>
        </w:tc>
        <w:tc>
          <w:tcPr>
            <w:tcW w:w="2326" w:type="dxa"/>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Продолжительность выставки</w:t>
            </w:r>
          </w:p>
        </w:tc>
      </w:tr>
      <w:tr w:rsidR="00F73C22" w:rsidRPr="004E2254" w:rsidTr="00F73C22">
        <w:trPr>
          <w:trHeight w:val="481"/>
          <w:tblCellSpacing w:w="20" w:type="dxa"/>
          <w:jc w:val="center"/>
        </w:trPr>
        <w:tc>
          <w:tcPr>
            <w:tcW w:w="475" w:type="dxa"/>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1.</w:t>
            </w:r>
          </w:p>
        </w:tc>
        <w:tc>
          <w:tcPr>
            <w:tcW w:w="2550" w:type="dxa"/>
            <w:shd w:val="clear" w:color="auto" w:fill="auto"/>
          </w:tcPr>
          <w:p w:rsidR="004E2254" w:rsidRDefault="009251D4" w:rsidP="004E2254">
            <w:pPr>
              <w:spacing w:after="0"/>
              <w:rPr>
                <w:rFonts w:ascii="Times New Roman" w:eastAsia="Times New Roman" w:hAnsi="Times New Roman"/>
                <w:bCs/>
                <w:iCs/>
                <w:sz w:val="24"/>
                <w:szCs w:val="24"/>
                <w:lang w:eastAsia="ru-RU"/>
              </w:rPr>
            </w:pPr>
            <w:r w:rsidRPr="009251D4">
              <w:rPr>
                <w:rFonts w:ascii="Times New Roman" w:eastAsia="Times New Roman" w:hAnsi="Times New Roman"/>
                <w:bCs/>
                <w:iCs/>
                <w:sz w:val="24"/>
                <w:szCs w:val="24"/>
                <w:lang w:eastAsia="ru-RU"/>
              </w:rPr>
              <w:t>«Вся жизнь моя – Иркутская история»</w:t>
            </w:r>
          </w:p>
          <w:p w:rsidR="007046F5" w:rsidRPr="004E2254" w:rsidRDefault="007046F5"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2952" w:type="dxa"/>
            <w:shd w:val="clear" w:color="auto" w:fill="auto"/>
          </w:tcPr>
          <w:p w:rsidR="004E2254" w:rsidRPr="004E2254" w:rsidRDefault="009251D4" w:rsidP="004E2254">
            <w:pPr>
              <w:spacing w:after="0"/>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Книжно</w:t>
            </w:r>
            <w:proofErr w:type="spellEnd"/>
            <w:r>
              <w:rPr>
                <w:rFonts w:ascii="Times New Roman" w:eastAsia="Times New Roman" w:hAnsi="Times New Roman"/>
                <w:bCs/>
                <w:iCs/>
                <w:sz w:val="24"/>
                <w:szCs w:val="24"/>
                <w:lang w:eastAsia="ru-RU"/>
              </w:rPr>
              <w:t>-</w:t>
            </w:r>
            <w:r w:rsidRPr="009251D4">
              <w:rPr>
                <w:rFonts w:ascii="Times New Roman" w:eastAsia="Times New Roman" w:hAnsi="Times New Roman"/>
                <w:bCs/>
                <w:iCs/>
                <w:sz w:val="24"/>
                <w:szCs w:val="24"/>
                <w:lang w:eastAsia="ru-RU"/>
              </w:rPr>
              <w:t>иллюстративная выставка, посвященная 80-летию Иркутской области</w:t>
            </w:r>
          </w:p>
        </w:tc>
        <w:tc>
          <w:tcPr>
            <w:tcW w:w="1519" w:type="dxa"/>
            <w:shd w:val="clear" w:color="auto" w:fill="auto"/>
          </w:tcPr>
          <w:p w:rsidR="004E2254" w:rsidRPr="004E2254" w:rsidRDefault="009251D4" w:rsidP="00B65945">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B65945">
              <w:rPr>
                <w:rFonts w:ascii="Times New Roman" w:eastAsia="Times New Roman" w:hAnsi="Times New Roman"/>
                <w:bCs/>
                <w:iCs/>
                <w:sz w:val="24"/>
                <w:szCs w:val="24"/>
                <w:lang w:eastAsia="ru-RU"/>
              </w:rPr>
              <w:t>7</w:t>
            </w:r>
            <w:r w:rsidR="00E247A0">
              <w:rPr>
                <w:rFonts w:ascii="Times New Roman" w:eastAsia="Times New Roman" w:hAnsi="Times New Roman"/>
                <w:bCs/>
                <w:iCs/>
                <w:sz w:val="24"/>
                <w:szCs w:val="24"/>
                <w:lang w:eastAsia="ru-RU"/>
              </w:rPr>
              <w:t>8</w:t>
            </w:r>
          </w:p>
        </w:tc>
        <w:tc>
          <w:tcPr>
            <w:tcW w:w="5360" w:type="dxa"/>
          </w:tcPr>
          <w:p w:rsidR="004E2254" w:rsidRPr="004E2254" w:rsidRDefault="009251D4"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 выставке представлены книги, рассказывающие об Иркутской области от основания до наших дней, печатная продукция, изготовленная сотрудниками МЦБ, художественная литература писателей Иркутской области. Проведено </w:t>
            </w:r>
            <w:r w:rsidRPr="009251D4">
              <w:rPr>
                <w:rFonts w:ascii="Times New Roman" w:eastAsia="Times New Roman" w:hAnsi="Times New Roman"/>
                <w:bCs/>
                <w:iCs/>
                <w:sz w:val="24"/>
                <w:szCs w:val="24"/>
                <w:lang w:eastAsia="ru-RU"/>
              </w:rPr>
              <w:t>4 обзора (111участ.)</w:t>
            </w:r>
          </w:p>
        </w:tc>
        <w:tc>
          <w:tcPr>
            <w:tcW w:w="2326" w:type="dxa"/>
          </w:tcPr>
          <w:p w:rsidR="004E2254" w:rsidRPr="004E2254" w:rsidRDefault="009251D4"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течение года</w:t>
            </w:r>
          </w:p>
        </w:tc>
      </w:tr>
      <w:tr w:rsidR="00F73C22" w:rsidRPr="004E2254" w:rsidTr="00F73C22">
        <w:trPr>
          <w:trHeight w:val="481"/>
          <w:tblCellSpacing w:w="20" w:type="dxa"/>
          <w:jc w:val="center"/>
        </w:trPr>
        <w:tc>
          <w:tcPr>
            <w:tcW w:w="475" w:type="dxa"/>
            <w:shd w:val="clear" w:color="auto" w:fill="auto"/>
          </w:tcPr>
          <w:p w:rsidR="007046F5" w:rsidRPr="004E2254" w:rsidRDefault="007046F5"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2550" w:type="dxa"/>
            <w:shd w:val="clear" w:color="auto" w:fill="auto"/>
          </w:tcPr>
          <w:p w:rsidR="007046F5" w:rsidRDefault="00B65945" w:rsidP="007046F5">
            <w:pPr>
              <w:spacing w:after="0"/>
              <w:rPr>
                <w:rFonts w:ascii="Times New Roman" w:eastAsia="Times New Roman" w:hAnsi="Times New Roman"/>
                <w:bCs/>
                <w:iCs/>
                <w:sz w:val="24"/>
                <w:szCs w:val="24"/>
                <w:lang w:eastAsia="ru-RU"/>
              </w:rPr>
            </w:pPr>
            <w:r w:rsidRPr="00B65945">
              <w:rPr>
                <w:rFonts w:ascii="Times New Roman" w:eastAsia="Times New Roman" w:hAnsi="Times New Roman"/>
                <w:bCs/>
                <w:iCs/>
                <w:sz w:val="24"/>
                <w:szCs w:val="24"/>
                <w:lang w:eastAsia="ru-RU"/>
              </w:rPr>
              <w:t>«Самая лучшая земля Иркутская»</w:t>
            </w:r>
          </w:p>
          <w:p w:rsidR="00B65945" w:rsidRPr="009251D4" w:rsidRDefault="00B65945" w:rsidP="007046F5">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(Едогонская с/б)</w:t>
            </w:r>
          </w:p>
        </w:tc>
        <w:tc>
          <w:tcPr>
            <w:tcW w:w="2952" w:type="dxa"/>
            <w:shd w:val="clear" w:color="auto" w:fill="auto"/>
          </w:tcPr>
          <w:p w:rsidR="007046F5" w:rsidRDefault="00B65945" w:rsidP="004E2254">
            <w:pPr>
              <w:spacing w:after="0"/>
              <w:rPr>
                <w:rFonts w:ascii="Times New Roman" w:eastAsia="Times New Roman" w:hAnsi="Times New Roman"/>
                <w:bCs/>
                <w:iCs/>
                <w:sz w:val="24"/>
                <w:szCs w:val="24"/>
                <w:lang w:eastAsia="ru-RU"/>
              </w:rPr>
            </w:pPr>
            <w:r w:rsidRPr="00B65945">
              <w:rPr>
                <w:rFonts w:ascii="Times New Roman" w:eastAsia="Times New Roman" w:hAnsi="Times New Roman"/>
                <w:bCs/>
                <w:iCs/>
                <w:sz w:val="24"/>
                <w:szCs w:val="24"/>
                <w:lang w:eastAsia="ru-RU"/>
              </w:rPr>
              <w:t xml:space="preserve">Книжная выставка </w:t>
            </w:r>
            <w:proofErr w:type="gramStart"/>
            <w:r w:rsidRPr="00B65945">
              <w:rPr>
                <w:rFonts w:ascii="Times New Roman" w:eastAsia="Times New Roman" w:hAnsi="Times New Roman"/>
                <w:bCs/>
                <w:iCs/>
                <w:sz w:val="24"/>
                <w:szCs w:val="24"/>
                <w:lang w:eastAsia="ru-RU"/>
              </w:rPr>
              <w:t>-к</w:t>
            </w:r>
            <w:proofErr w:type="gramEnd"/>
            <w:r w:rsidRPr="00B65945">
              <w:rPr>
                <w:rFonts w:ascii="Times New Roman" w:eastAsia="Times New Roman" w:hAnsi="Times New Roman"/>
                <w:bCs/>
                <w:iCs/>
                <w:sz w:val="24"/>
                <w:szCs w:val="24"/>
                <w:lang w:eastAsia="ru-RU"/>
              </w:rPr>
              <w:t>россворд</w:t>
            </w:r>
            <w:r w:rsidR="007046F5" w:rsidRPr="009251D4">
              <w:rPr>
                <w:rFonts w:ascii="Times New Roman" w:eastAsia="Times New Roman" w:hAnsi="Times New Roman"/>
                <w:bCs/>
                <w:iCs/>
                <w:sz w:val="24"/>
                <w:szCs w:val="24"/>
                <w:lang w:eastAsia="ru-RU"/>
              </w:rPr>
              <w:t>, посвященная 80-летию Иркутской области</w:t>
            </w:r>
          </w:p>
        </w:tc>
        <w:tc>
          <w:tcPr>
            <w:tcW w:w="1519" w:type="dxa"/>
            <w:shd w:val="clear" w:color="auto" w:fill="auto"/>
          </w:tcPr>
          <w:p w:rsidR="007046F5" w:rsidRDefault="00B65945" w:rsidP="00E247A0">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r w:rsidR="00E247A0">
              <w:rPr>
                <w:rFonts w:ascii="Times New Roman" w:eastAsia="Times New Roman" w:hAnsi="Times New Roman"/>
                <w:bCs/>
                <w:iCs/>
                <w:sz w:val="24"/>
                <w:szCs w:val="24"/>
                <w:lang w:eastAsia="ru-RU"/>
              </w:rPr>
              <w:t>4</w:t>
            </w:r>
          </w:p>
        </w:tc>
        <w:tc>
          <w:tcPr>
            <w:tcW w:w="5360" w:type="dxa"/>
          </w:tcPr>
          <w:p w:rsidR="00B65945" w:rsidRPr="00B65945" w:rsidRDefault="00B65945" w:rsidP="00A24CBE">
            <w:pPr>
              <w:spacing w:after="0"/>
              <w:jc w:val="both"/>
              <w:rPr>
                <w:rFonts w:ascii="Times New Roman" w:eastAsia="Times New Roman" w:hAnsi="Times New Roman"/>
                <w:bCs/>
                <w:iCs/>
                <w:sz w:val="24"/>
                <w:szCs w:val="24"/>
                <w:lang w:eastAsia="ru-RU"/>
              </w:rPr>
            </w:pPr>
            <w:r w:rsidRPr="00B65945">
              <w:rPr>
                <w:rFonts w:ascii="Times New Roman" w:eastAsia="Times New Roman" w:hAnsi="Times New Roman"/>
                <w:bCs/>
                <w:iCs/>
                <w:sz w:val="24"/>
                <w:szCs w:val="24"/>
                <w:lang w:eastAsia="ru-RU"/>
              </w:rPr>
              <w:t>На книжной выставк</w:t>
            </w:r>
            <w:r>
              <w:rPr>
                <w:rFonts w:ascii="Times New Roman" w:eastAsia="Times New Roman" w:hAnsi="Times New Roman"/>
                <w:bCs/>
                <w:iCs/>
                <w:sz w:val="24"/>
                <w:szCs w:val="24"/>
                <w:lang w:eastAsia="ru-RU"/>
              </w:rPr>
              <w:t>е</w:t>
            </w:r>
            <w:r w:rsidRPr="00B65945">
              <w:rPr>
                <w:rFonts w:ascii="Times New Roman" w:eastAsia="Times New Roman" w:hAnsi="Times New Roman"/>
                <w:bCs/>
                <w:iCs/>
                <w:sz w:val="24"/>
                <w:szCs w:val="24"/>
                <w:lang w:eastAsia="ru-RU"/>
              </w:rPr>
              <w:t xml:space="preserve"> </w:t>
            </w:r>
            <w:proofErr w:type="gramStart"/>
            <w:r w:rsidRPr="00B65945">
              <w:rPr>
                <w:rFonts w:ascii="Times New Roman" w:eastAsia="Times New Roman" w:hAnsi="Times New Roman"/>
                <w:bCs/>
                <w:iCs/>
                <w:sz w:val="24"/>
                <w:szCs w:val="24"/>
                <w:lang w:eastAsia="ru-RU"/>
              </w:rPr>
              <w:t>–к</w:t>
            </w:r>
            <w:proofErr w:type="gramEnd"/>
            <w:r w:rsidRPr="00B65945">
              <w:rPr>
                <w:rFonts w:ascii="Times New Roman" w:eastAsia="Times New Roman" w:hAnsi="Times New Roman"/>
                <w:bCs/>
                <w:iCs/>
                <w:sz w:val="24"/>
                <w:szCs w:val="24"/>
                <w:lang w:eastAsia="ru-RU"/>
              </w:rPr>
              <w:t>россворд</w:t>
            </w:r>
            <w:r>
              <w:rPr>
                <w:rFonts w:ascii="Times New Roman" w:eastAsia="Times New Roman" w:hAnsi="Times New Roman"/>
                <w:bCs/>
                <w:iCs/>
                <w:sz w:val="24"/>
                <w:szCs w:val="24"/>
                <w:lang w:eastAsia="ru-RU"/>
              </w:rPr>
              <w:t>е</w:t>
            </w:r>
            <w:r w:rsidRPr="00B65945">
              <w:rPr>
                <w:rFonts w:ascii="Times New Roman" w:eastAsia="Times New Roman" w:hAnsi="Times New Roman"/>
                <w:bCs/>
                <w:iCs/>
                <w:sz w:val="24"/>
                <w:szCs w:val="24"/>
                <w:lang w:eastAsia="ru-RU"/>
              </w:rPr>
              <w:t xml:space="preserve"> в 1 разделе «История и люди» -экспонировались книги об истории Иркутской области, литература, рассказывающая о природе, культуре и населении области.</w:t>
            </w:r>
          </w:p>
          <w:p w:rsidR="00B65945" w:rsidRPr="00B65945" w:rsidRDefault="00A24CBE"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Во</w:t>
            </w:r>
            <w:r w:rsidR="00B65945" w:rsidRPr="00B65945">
              <w:rPr>
                <w:rFonts w:ascii="Times New Roman" w:eastAsia="Times New Roman" w:hAnsi="Times New Roman"/>
                <w:bCs/>
                <w:iCs/>
                <w:sz w:val="24"/>
                <w:szCs w:val="24"/>
                <w:lang w:eastAsia="ru-RU"/>
              </w:rPr>
              <w:t xml:space="preserve"> втором разделе были предложены книги </w:t>
            </w:r>
            <w:r w:rsidR="00B65945" w:rsidRPr="00B65945">
              <w:rPr>
                <w:rFonts w:ascii="Times New Roman" w:eastAsia="Times New Roman" w:hAnsi="Times New Roman"/>
                <w:bCs/>
                <w:iCs/>
                <w:sz w:val="24"/>
                <w:szCs w:val="24"/>
                <w:lang w:eastAsia="ru-RU"/>
              </w:rPr>
              <w:lastRenderedPageBreak/>
              <w:t>се</w:t>
            </w:r>
            <w:r w:rsidR="00B65945">
              <w:rPr>
                <w:rFonts w:ascii="Times New Roman" w:eastAsia="Times New Roman" w:hAnsi="Times New Roman"/>
                <w:bCs/>
                <w:iCs/>
                <w:sz w:val="24"/>
                <w:szCs w:val="24"/>
                <w:lang w:eastAsia="ru-RU"/>
              </w:rPr>
              <w:t>рии «</w:t>
            </w:r>
            <w:proofErr w:type="spellStart"/>
            <w:r w:rsidR="00B65945">
              <w:rPr>
                <w:rFonts w:ascii="Times New Roman" w:eastAsia="Times New Roman" w:hAnsi="Times New Roman"/>
                <w:bCs/>
                <w:iCs/>
                <w:sz w:val="24"/>
                <w:szCs w:val="24"/>
                <w:lang w:eastAsia="ru-RU"/>
              </w:rPr>
              <w:t>Сибириада</w:t>
            </w:r>
            <w:proofErr w:type="spellEnd"/>
            <w:r w:rsidR="00B65945">
              <w:rPr>
                <w:rFonts w:ascii="Times New Roman" w:eastAsia="Times New Roman" w:hAnsi="Times New Roman"/>
                <w:bCs/>
                <w:iCs/>
                <w:sz w:val="24"/>
                <w:szCs w:val="24"/>
                <w:lang w:eastAsia="ru-RU"/>
              </w:rPr>
              <w:t>», в</w:t>
            </w:r>
            <w:r w:rsidR="00B65945" w:rsidRPr="00B65945">
              <w:rPr>
                <w:rFonts w:ascii="Times New Roman" w:eastAsia="Times New Roman" w:hAnsi="Times New Roman"/>
                <w:bCs/>
                <w:iCs/>
                <w:sz w:val="24"/>
                <w:szCs w:val="24"/>
                <w:lang w:eastAsia="ru-RU"/>
              </w:rPr>
              <w:t xml:space="preserve"> третьем разделе «Чудо озеро - Байкал» представлен</w:t>
            </w:r>
            <w:r w:rsidR="00B65945">
              <w:rPr>
                <w:rFonts w:ascii="Times New Roman" w:eastAsia="Times New Roman" w:hAnsi="Times New Roman"/>
                <w:bCs/>
                <w:iCs/>
                <w:sz w:val="24"/>
                <w:szCs w:val="24"/>
                <w:lang w:eastAsia="ru-RU"/>
              </w:rPr>
              <w:t xml:space="preserve">ы </w:t>
            </w:r>
            <w:r w:rsidR="00B65945" w:rsidRPr="00B65945">
              <w:rPr>
                <w:rFonts w:ascii="Times New Roman" w:eastAsia="Times New Roman" w:hAnsi="Times New Roman"/>
                <w:bCs/>
                <w:iCs/>
                <w:sz w:val="24"/>
                <w:szCs w:val="24"/>
                <w:lang w:eastAsia="ru-RU"/>
              </w:rPr>
              <w:t>книги о неповторимости Байкала, о его красоте, о необходимости сохранения этого уникального памятника природы.</w:t>
            </w:r>
          </w:p>
          <w:p w:rsidR="007046F5" w:rsidRDefault="00B65945" w:rsidP="00A24CBE">
            <w:pPr>
              <w:spacing w:after="0"/>
              <w:jc w:val="both"/>
              <w:rPr>
                <w:rFonts w:ascii="Times New Roman" w:eastAsia="Times New Roman" w:hAnsi="Times New Roman"/>
                <w:bCs/>
                <w:iCs/>
                <w:sz w:val="24"/>
                <w:szCs w:val="24"/>
                <w:lang w:eastAsia="ru-RU"/>
              </w:rPr>
            </w:pPr>
            <w:r w:rsidRPr="00B65945">
              <w:rPr>
                <w:rFonts w:ascii="Times New Roman" w:eastAsia="Times New Roman" w:hAnsi="Times New Roman"/>
                <w:bCs/>
                <w:iCs/>
                <w:sz w:val="24"/>
                <w:szCs w:val="24"/>
                <w:lang w:eastAsia="ru-RU"/>
              </w:rPr>
              <w:t>Выставка пользовалась огромным успехом, а особенно у любителей разгадывать кроссворды. Здесь можно была найти ответ на все вопро</w:t>
            </w:r>
            <w:r w:rsidR="00A24CBE">
              <w:rPr>
                <w:rFonts w:ascii="Times New Roman" w:eastAsia="Times New Roman" w:hAnsi="Times New Roman"/>
                <w:bCs/>
                <w:iCs/>
                <w:sz w:val="24"/>
                <w:szCs w:val="24"/>
                <w:lang w:eastAsia="ru-RU"/>
              </w:rPr>
              <w:t xml:space="preserve">сы и узнать много интересного. </w:t>
            </w:r>
            <w:r w:rsidRPr="00B65945">
              <w:rPr>
                <w:rFonts w:ascii="Times New Roman" w:eastAsia="Times New Roman" w:hAnsi="Times New Roman"/>
                <w:bCs/>
                <w:iCs/>
                <w:sz w:val="24"/>
                <w:szCs w:val="24"/>
                <w:lang w:eastAsia="ru-RU"/>
              </w:rPr>
              <w:t>Предложенная в таком виде выставка не только пропагандирует книги, но и обеспечивает осознание мотивов обращения к информационным источникам.</w:t>
            </w:r>
          </w:p>
        </w:tc>
        <w:tc>
          <w:tcPr>
            <w:tcW w:w="2326" w:type="dxa"/>
          </w:tcPr>
          <w:p w:rsidR="007046F5" w:rsidRDefault="00B65945" w:rsidP="004E2254">
            <w:pPr>
              <w:spacing w:after="0"/>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lastRenderedPageBreak/>
              <w:t>о</w:t>
            </w:r>
            <w:proofErr w:type="gramEnd"/>
            <w:r>
              <w:rPr>
                <w:rFonts w:ascii="Times New Roman" w:eastAsia="Times New Roman" w:hAnsi="Times New Roman"/>
                <w:bCs/>
                <w:iCs/>
                <w:sz w:val="24"/>
                <w:szCs w:val="24"/>
                <w:lang w:eastAsia="ru-RU"/>
              </w:rPr>
              <w:t>дин месяц</w:t>
            </w:r>
          </w:p>
        </w:tc>
      </w:tr>
      <w:tr w:rsidR="00F73C22" w:rsidRPr="004E2254" w:rsidTr="00F73C22">
        <w:trPr>
          <w:trHeight w:val="481"/>
          <w:tblCellSpacing w:w="20" w:type="dxa"/>
          <w:jc w:val="center"/>
        </w:trPr>
        <w:tc>
          <w:tcPr>
            <w:tcW w:w="475" w:type="dxa"/>
            <w:shd w:val="clear" w:color="auto" w:fill="auto"/>
          </w:tcPr>
          <w:p w:rsidR="00431296" w:rsidRDefault="00431296"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w:t>
            </w:r>
          </w:p>
        </w:tc>
        <w:tc>
          <w:tcPr>
            <w:tcW w:w="2550" w:type="dxa"/>
            <w:shd w:val="clear" w:color="auto" w:fill="auto"/>
            <w:vAlign w:val="center"/>
          </w:tcPr>
          <w:p w:rsidR="00431296" w:rsidRPr="0038218C" w:rsidRDefault="00431296" w:rsidP="002D4C6E">
            <w:pPr>
              <w:spacing w:before="100" w:beforeAutospacing="1" w:after="100" w:afterAutospacing="1" w:line="240" w:lineRule="auto"/>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«Иркутские писатели – детям»</w:t>
            </w:r>
          </w:p>
          <w:p w:rsidR="00431296" w:rsidRPr="0038218C" w:rsidRDefault="00431296" w:rsidP="002D4C6E">
            <w:pPr>
              <w:spacing w:before="100" w:beforeAutospacing="1" w:after="100" w:afterAutospacing="1" w:line="240" w:lineRule="auto"/>
              <w:rPr>
                <w:rFonts w:ascii="Times New Roman" w:eastAsia="Times New Roman" w:hAnsi="Times New Roman"/>
                <w:sz w:val="24"/>
                <w:szCs w:val="24"/>
                <w:lang w:eastAsia="ru-RU"/>
              </w:rPr>
            </w:pPr>
          </w:p>
        </w:tc>
        <w:tc>
          <w:tcPr>
            <w:tcW w:w="2952" w:type="dxa"/>
            <w:shd w:val="clear" w:color="auto" w:fill="auto"/>
            <w:vAlign w:val="center"/>
          </w:tcPr>
          <w:p w:rsidR="00431296" w:rsidRPr="0038218C" w:rsidRDefault="00431296" w:rsidP="00431296">
            <w:pPr>
              <w:spacing w:before="100" w:beforeAutospacing="1"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Выставка детской книги</w:t>
            </w:r>
          </w:p>
        </w:tc>
        <w:tc>
          <w:tcPr>
            <w:tcW w:w="1519" w:type="dxa"/>
            <w:shd w:val="clear" w:color="auto" w:fill="auto"/>
            <w:vAlign w:val="center"/>
          </w:tcPr>
          <w:p w:rsidR="00431296" w:rsidRPr="0038218C" w:rsidRDefault="00431296" w:rsidP="002D4C6E">
            <w:pPr>
              <w:spacing w:before="100" w:beforeAutospacing="1" w:after="100" w:afterAutospacing="1" w:line="240" w:lineRule="auto"/>
              <w:jc w:val="center"/>
              <w:rPr>
                <w:rFonts w:ascii="Times New Roman" w:eastAsia="Times New Roman" w:hAnsi="Times New Roman"/>
                <w:sz w:val="24"/>
                <w:szCs w:val="24"/>
                <w:lang w:eastAsia="ru-RU"/>
              </w:rPr>
            </w:pPr>
            <w:r w:rsidRPr="003B5E41">
              <w:rPr>
                <w:rFonts w:ascii="Times New Roman" w:hAnsi="Times New Roman"/>
                <w:sz w:val="24"/>
                <w:szCs w:val="24"/>
              </w:rPr>
              <w:t>25</w:t>
            </w:r>
          </w:p>
        </w:tc>
        <w:tc>
          <w:tcPr>
            <w:tcW w:w="5360" w:type="dxa"/>
            <w:vAlign w:val="center"/>
          </w:tcPr>
          <w:p w:rsidR="00431296" w:rsidRPr="0038218C" w:rsidRDefault="00431296" w:rsidP="00A24CBE">
            <w:pPr>
              <w:spacing w:before="100" w:beforeAutospacing="1" w:after="100" w:afterAutospacing="1" w:line="240" w:lineRule="auto"/>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Воспитание у детей патриотизма, любви к своему родному краю, уважения к своему народу, к его прошлому и настоящему через творчество поэтов и писателей Иркутской области.</w:t>
            </w:r>
          </w:p>
        </w:tc>
        <w:tc>
          <w:tcPr>
            <w:tcW w:w="2326" w:type="dxa"/>
            <w:vAlign w:val="center"/>
          </w:tcPr>
          <w:p w:rsidR="00431296" w:rsidRPr="003B5E41" w:rsidRDefault="00431296" w:rsidP="002D4C6E">
            <w:pPr>
              <w:jc w:val="center"/>
              <w:rPr>
                <w:rFonts w:ascii="Times New Roman" w:hAnsi="Times New Roman"/>
                <w:sz w:val="24"/>
                <w:szCs w:val="24"/>
              </w:rPr>
            </w:pPr>
            <w:r w:rsidRPr="0038218C">
              <w:rPr>
                <w:rFonts w:ascii="Times New Roman" w:eastAsia="Times New Roman" w:hAnsi="Times New Roman"/>
                <w:sz w:val="24"/>
                <w:szCs w:val="24"/>
                <w:lang w:eastAsia="ru-RU"/>
              </w:rPr>
              <w:t>с 12.04.2017 г. по 22.04.2017 г.</w:t>
            </w:r>
          </w:p>
        </w:tc>
      </w:tr>
      <w:tr w:rsidR="00F73C22" w:rsidRPr="004E2254" w:rsidTr="00F73C22">
        <w:trPr>
          <w:trHeight w:val="481"/>
          <w:tblCellSpacing w:w="20" w:type="dxa"/>
          <w:jc w:val="center"/>
        </w:trPr>
        <w:tc>
          <w:tcPr>
            <w:tcW w:w="475" w:type="dxa"/>
            <w:shd w:val="clear" w:color="auto" w:fill="auto"/>
          </w:tcPr>
          <w:p w:rsidR="00690B93" w:rsidRDefault="00431296"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sidR="00690B93">
              <w:rPr>
                <w:rFonts w:ascii="Times New Roman" w:eastAsia="Times New Roman" w:hAnsi="Times New Roman"/>
                <w:bCs/>
                <w:iCs/>
                <w:sz w:val="24"/>
                <w:szCs w:val="24"/>
                <w:lang w:eastAsia="ru-RU"/>
              </w:rPr>
              <w:t>.</w:t>
            </w:r>
          </w:p>
        </w:tc>
        <w:tc>
          <w:tcPr>
            <w:tcW w:w="2550" w:type="dxa"/>
            <w:shd w:val="clear" w:color="auto" w:fill="auto"/>
          </w:tcPr>
          <w:p w:rsidR="00690B93" w:rsidRPr="007046F5" w:rsidRDefault="00690B93" w:rsidP="007046F5">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«Чистой души человек»</w:t>
            </w:r>
          </w:p>
        </w:tc>
        <w:tc>
          <w:tcPr>
            <w:tcW w:w="2952" w:type="dxa"/>
            <w:shd w:val="clear" w:color="auto" w:fill="auto"/>
          </w:tcPr>
          <w:p w:rsidR="00690B93" w:rsidRDefault="00690B93"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Выставка-признание к </w:t>
            </w:r>
            <w:r w:rsidR="00A24CBE">
              <w:rPr>
                <w:rFonts w:ascii="Times New Roman" w:eastAsia="Times New Roman" w:hAnsi="Times New Roman"/>
                <w:bCs/>
                <w:iCs/>
                <w:sz w:val="24"/>
                <w:szCs w:val="24"/>
                <w:lang w:eastAsia="ru-RU"/>
              </w:rPr>
              <w:t xml:space="preserve">80 – </w:t>
            </w:r>
            <w:proofErr w:type="spellStart"/>
            <w:r w:rsidR="00A24CBE">
              <w:rPr>
                <w:rFonts w:ascii="Times New Roman" w:eastAsia="Times New Roman" w:hAnsi="Times New Roman"/>
                <w:bCs/>
                <w:iCs/>
                <w:sz w:val="24"/>
                <w:szCs w:val="24"/>
                <w:lang w:eastAsia="ru-RU"/>
              </w:rPr>
              <w:t>летию</w:t>
            </w:r>
            <w:proofErr w:type="spellEnd"/>
            <w:r w:rsidR="00A24CBE">
              <w:rPr>
                <w:rFonts w:ascii="Times New Roman" w:eastAsia="Times New Roman" w:hAnsi="Times New Roman"/>
                <w:bCs/>
                <w:iCs/>
                <w:sz w:val="24"/>
                <w:szCs w:val="24"/>
                <w:lang w:eastAsia="ru-RU"/>
              </w:rPr>
              <w:t xml:space="preserve"> со д</w:t>
            </w:r>
            <w:r w:rsidRPr="00690B93">
              <w:rPr>
                <w:rFonts w:ascii="Times New Roman" w:eastAsia="Times New Roman" w:hAnsi="Times New Roman"/>
                <w:bCs/>
                <w:iCs/>
                <w:sz w:val="24"/>
                <w:szCs w:val="24"/>
                <w:lang w:eastAsia="ru-RU"/>
              </w:rPr>
              <w:t>ня рождения В.Г. Распутина</w:t>
            </w:r>
          </w:p>
        </w:tc>
        <w:tc>
          <w:tcPr>
            <w:tcW w:w="1519" w:type="dxa"/>
            <w:shd w:val="clear" w:color="auto" w:fill="auto"/>
          </w:tcPr>
          <w:p w:rsidR="00690B93" w:rsidRDefault="00690B93" w:rsidP="00E247A0">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56</w:t>
            </w:r>
          </w:p>
        </w:tc>
        <w:tc>
          <w:tcPr>
            <w:tcW w:w="5360" w:type="dxa"/>
          </w:tcPr>
          <w:p w:rsidR="00945855" w:rsidRDefault="00690B93"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 выставке представлены портрет писателя и его биография, коллажи из фотографий разных лет, а также особо выделены фотографии посещения </w:t>
            </w:r>
            <w:proofErr w:type="spellStart"/>
            <w:r>
              <w:rPr>
                <w:rFonts w:ascii="Times New Roman" w:eastAsia="Times New Roman" w:hAnsi="Times New Roman"/>
                <w:bCs/>
                <w:iCs/>
                <w:sz w:val="24"/>
                <w:szCs w:val="24"/>
                <w:lang w:eastAsia="ru-RU"/>
              </w:rPr>
              <w:t>В.Распутиным</w:t>
            </w:r>
            <w:proofErr w:type="spellEnd"/>
            <w:r>
              <w:rPr>
                <w:rFonts w:ascii="Times New Roman" w:eastAsia="Times New Roman" w:hAnsi="Times New Roman"/>
                <w:bCs/>
                <w:iCs/>
                <w:sz w:val="24"/>
                <w:szCs w:val="24"/>
                <w:lang w:eastAsia="ru-RU"/>
              </w:rPr>
              <w:t xml:space="preserve"> Тулунской земли, МЦБ. </w:t>
            </w:r>
            <w:r w:rsidR="00034D3B">
              <w:rPr>
                <w:rFonts w:ascii="Times New Roman" w:eastAsia="Times New Roman" w:hAnsi="Times New Roman"/>
                <w:bCs/>
                <w:iCs/>
                <w:sz w:val="24"/>
                <w:szCs w:val="24"/>
                <w:lang w:eastAsia="ru-RU"/>
              </w:rPr>
              <w:t>К</w:t>
            </w:r>
            <w:r>
              <w:rPr>
                <w:rFonts w:ascii="Times New Roman" w:eastAsia="Times New Roman" w:hAnsi="Times New Roman"/>
                <w:bCs/>
                <w:iCs/>
                <w:sz w:val="24"/>
                <w:szCs w:val="24"/>
                <w:lang w:eastAsia="ru-RU"/>
              </w:rPr>
              <w:t>ниги о жизни и творчестве В. Распутина,</w:t>
            </w:r>
            <w:r w:rsidR="00034D3B">
              <w:rPr>
                <w:rFonts w:ascii="Times New Roman" w:eastAsia="Times New Roman" w:hAnsi="Times New Roman"/>
                <w:bCs/>
                <w:iCs/>
                <w:sz w:val="24"/>
                <w:szCs w:val="24"/>
                <w:lang w:eastAsia="ru-RU"/>
              </w:rPr>
              <w:t xml:space="preserve"> его литературные произведения</w:t>
            </w:r>
            <w:r>
              <w:rPr>
                <w:rFonts w:ascii="Times New Roman" w:eastAsia="Times New Roman" w:hAnsi="Times New Roman"/>
                <w:bCs/>
                <w:iCs/>
                <w:sz w:val="24"/>
                <w:szCs w:val="24"/>
                <w:lang w:eastAsia="ru-RU"/>
              </w:rPr>
              <w:t xml:space="preserve">, печатная продукция малых </w:t>
            </w:r>
            <w:r w:rsidR="00034D3B">
              <w:rPr>
                <w:rFonts w:ascii="Times New Roman" w:eastAsia="Times New Roman" w:hAnsi="Times New Roman"/>
                <w:bCs/>
                <w:iCs/>
                <w:sz w:val="24"/>
                <w:szCs w:val="24"/>
                <w:lang w:eastAsia="ru-RU"/>
              </w:rPr>
              <w:t>форм</w:t>
            </w:r>
            <w:r>
              <w:rPr>
                <w:rFonts w:ascii="Times New Roman" w:eastAsia="Times New Roman" w:hAnsi="Times New Roman"/>
                <w:bCs/>
                <w:iCs/>
                <w:sz w:val="24"/>
                <w:szCs w:val="24"/>
                <w:lang w:eastAsia="ru-RU"/>
              </w:rPr>
              <w:t>: закладки, буклеты</w:t>
            </w:r>
            <w:proofErr w:type="gramStart"/>
            <w:r>
              <w:rPr>
                <w:rFonts w:ascii="Times New Roman" w:eastAsia="Times New Roman" w:hAnsi="Times New Roman"/>
                <w:bCs/>
                <w:iCs/>
                <w:sz w:val="24"/>
                <w:szCs w:val="24"/>
                <w:lang w:eastAsia="ru-RU"/>
              </w:rPr>
              <w:t>.</w:t>
            </w:r>
            <w:r w:rsidR="00034D3B">
              <w:rPr>
                <w:rFonts w:ascii="Times New Roman" w:eastAsia="Times New Roman" w:hAnsi="Times New Roman"/>
                <w:bCs/>
                <w:iCs/>
                <w:sz w:val="24"/>
                <w:szCs w:val="24"/>
                <w:lang w:eastAsia="ru-RU"/>
              </w:rPr>
              <w:t xml:space="preserve">; </w:t>
            </w:r>
            <w:proofErr w:type="gramEnd"/>
            <w:r w:rsidR="00034D3B">
              <w:rPr>
                <w:rFonts w:ascii="Times New Roman" w:eastAsia="Times New Roman" w:hAnsi="Times New Roman"/>
                <w:bCs/>
                <w:iCs/>
                <w:sz w:val="24"/>
                <w:szCs w:val="24"/>
                <w:lang w:eastAsia="ru-RU"/>
              </w:rPr>
              <w:t>аудиокассеты с записями произведений писателя.</w:t>
            </w:r>
          </w:p>
          <w:p w:rsidR="00690B93" w:rsidRDefault="00945855"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Проведено 4 обзора выставки. Материалы выставки использовались при проведении мероприятий, посвященных юбилейной дате.</w:t>
            </w:r>
          </w:p>
        </w:tc>
        <w:tc>
          <w:tcPr>
            <w:tcW w:w="2326" w:type="dxa"/>
          </w:tcPr>
          <w:p w:rsidR="00690B93" w:rsidRDefault="00690B93" w:rsidP="004E2254">
            <w:pPr>
              <w:spacing w:after="0"/>
              <w:rPr>
                <w:rFonts w:ascii="Times New Roman" w:eastAsia="Times New Roman" w:hAnsi="Times New Roman"/>
                <w:bCs/>
                <w:iCs/>
                <w:sz w:val="24"/>
                <w:szCs w:val="24"/>
                <w:lang w:eastAsia="ru-RU"/>
              </w:rPr>
            </w:pPr>
            <w:proofErr w:type="gramStart"/>
            <w:r>
              <w:rPr>
                <w:rFonts w:ascii="Times New Roman" w:eastAsia="Times New Roman" w:hAnsi="Times New Roman"/>
                <w:bCs/>
                <w:iCs/>
                <w:sz w:val="24"/>
                <w:szCs w:val="24"/>
                <w:lang w:eastAsia="ru-RU"/>
              </w:rPr>
              <w:t>в</w:t>
            </w:r>
            <w:proofErr w:type="gramEnd"/>
            <w:r>
              <w:rPr>
                <w:rFonts w:ascii="Times New Roman" w:eastAsia="Times New Roman" w:hAnsi="Times New Roman"/>
                <w:bCs/>
                <w:iCs/>
                <w:sz w:val="24"/>
                <w:szCs w:val="24"/>
                <w:lang w:eastAsia="ru-RU"/>
              </w:rPr>
              <w:t xml:space="preserve"> течение года</w:t>
            </w:r>
          </w:p>
        </w:tc>
      </w:tr>
      <w:tr w:rsidR="00F73C22" w:rsidRPr="004E2254" w:rsidTr="00F73C22">
        <w:trPr>
          <w:trHeight w:val="481"/>
          <w:tblCellSpacing w:w="20" w:type="dxa"/>
          <w:jc w:val="center"/>
        </w:trPr>
        <w:tc>
          <w:tcPr>
            <w:tcW w:w="475" w:type="dxa"/>
            <w:shd w:val="clear" w:color="auto" w:fill="auto"/>
          </w:tcPr>
          <w:p w:rsidR="00945855" w:rsidRDefault="00431296"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5</w:t>
            </w:r>
            <w:r w:rsidR="00945855">
              <w:rPr>
                <w:rFonts w:ascii="Times New Roman" w:eastAsia="Times New Roman" w:hAnsi="Times New Roman"/>
                <w:bCs/>
                <w:iCs/>
                <w:sz w:val="24"/>
                <w:szCs w:val="24"/>
                <w:lang w:eastAsia="ru-RU"/>
              </w:rPr>
              <w:t>.</w:t>
            </w:r>
          </w:p>
        </w:tc>
        <w:tc>
          <w:tcPr>
            <w:tcW w:w="2550" w:type="dxa"/>
            <w:shd w:val="clear" w:color="auto" w:fill="auto"/>
          </w:tcPr>
          <w:p w:rsidR="00945855" w:rsidRDefault="00945855" w:rsidP="00C95A0F">
            <w:pPr>
              <w:spacing w:after="0"/>
              <w:rPr>
                <w:rFonts w:ascii="Times New Roman" w:eastAsia="Times New Roman" w:hAnsi="Times New Roman"/>
                <w:bCs/>
                <w:iCs/>
                <w:sz w:val="24"/>
                <w:szCs w:val="24"/>
                <w:lang w:eastAsia="ru-RU"/>
              </w:rPr>
            </w:pPr>
            <w:r w:rsidRPr="00945855">
              <w:rPr>
                <w:rFonts w:ascii="Times New Roman" w:eastAsia="Times New Roman" w:hAnsi="Times New Roman"/>
                <w:bCs/>
                <w:iCs/>
                <w:sz w:val="24"/>
                <w:szCs w:val="24"/>
                <w:lang w:eastAsia="ru-RU"/>
              </w:rPr>
              <w:t>«</w:t>
            </w:r>
            <w:r w:rsidR="00C95A0F">
              <w:rPr>
                <w:rFonts w:ascii="Times New Roman" w:eastAsia="Times New Roman" w:hAnsi="Times New Roman"/>
                <w:bCs/>
                <w:iCs/>
                <w:sz w:val="24"/>
                <w:szCs w:val="24"/>
                <w:lang w:eastAsia="ru-RU"/>
              </w:rPr>
              <w:t>Я с вами, люди!</w:t>
            </w:r>
            <w:r w:rsidRPr="00945855">
              <w:rPr>
                <w:rFonts w:ascii="Times New Roman" w:eastAsia="Times New Roman" w:hAnsi="Times New Roman"/>
                <w:bCs/>
                <w:iCs/>
                <w:sz w:val="24"/>
                <w:szCs w:val="24"/>
                <w:lang w:eastAsia="ru-RU"/>
              </w:rPr>
              <w:t>»</w:t>
            </w:r>
          </w:p>
        </w:tc>
        <w:tc>
          <w:tcPr>
            <w:tcW w:w="2952" w:type="dxa"/>
            <w:shd w:val="clear" w:color="auto" w:fill="auto"/>
          </w:tcPr>
          <w:p w:rsidR="00945855" w:rsidRDefault="00C95A0F"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Книжная выставка-</w:t>
            </w:r>
            <w:r w:rsidR="00945855" w:rsidRPr="00945855">
              <w:rPr>
                <w:rFonts w:ascii="Times New Roman" w:eastAsia="Times New Roman" w:hAnsi="Times New Roman"/>
                <w:bCs/>
                <w:iCs/>
                <w:sz w:val="24"/>
                <w:szCs w:val="24"/>
                <w:lang w:eastAsia="ru-RU"/>
              </w:rPr>
              <w:t>обзор (музейная витрина)</w:t>
            </w:r>
          </w:p>
        </w:tc>
        <w:tc>
          <w:tcPr>
            <w:tcW w:w="1519" w:type="dxa"/>
            <w:shd w:val="clear" w:color="auto" w:fill="auto"/>
          </w:tcPr>
          <w:p w:rsidR="00945855" w:rsidRDefault="00F603CF" w:rsidP="00E247A0">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42</w:t>
            </w:r>
          </w:p>
        </w:tc>
        <w:tc>
          <w:tcPr>
            <w:tcW w:w="5360" w:type="dxa"/>
          </w:tcPr>
          <w:p w:rsidR="00945855" w:rsidRDefault="00945855" w:rsidP="00A24CBE">
            <w:pPr>
              <w:spacing w:after="0"/>
              <w:jc w:val="both"/>
              <w:rPr>
                <w:rFonts w:ascii="Times New Roman" w:eastAsia="Times New Roman" w:hAnsi="Times New Roman"/>
                <w:bCs/>
                <w:iCs/>
                <w:sz w:val="24"/>
                <w:szCs w:val="24"/>
                <w:lang w:eastAsia="ru-RU"/>
              </w:rPr>
            </w:pPr>
            <w:r w:rsidRPr="00945855">
              <w:rPr>
                <w:rFonts w:ascii="Times New Roman" w:eastAsia="Times New Roman" w:hAnsi="Times New Roman"/>
                <w:bCs/>
                <w:iCs/>
                <w:sz w:val="24"/>
                <w:szCs w:val="24"/>
                <w:lang w:eastAsia="ru-RU"/>
              </w:rPr>
              <w:t>На выставке представлены портрет писателя и его биография</w:t>
            </w:r>
            <w:r>
              <w:rPr>
                <w:rFonts w:ascii="Times New Roman" w:eastAsia="Times New Roman" w:hAnsi="Times New Roman"/>
                <w:bCs/>
                <w:iCs/>
                <w:sz w:val="24"/>
                <w:szCs w:val="24"/>
                <w:lang w:eastAsia="ru-RU"/>
              </w:rPr>
              <w:t>, к</w:t>
            </w:r>
            <w:r w:rsidRPr="00945855">
              <w:rPr>
                <w:rFonts w:ascii="Times New Roman" w:eastAsia="Times New Roman" w:hAnsi="Times New Roman"/>
                <w:bCs/>
                <w:iCs/>
                <w:sz w:val="24"/>
                <w:szCs w:val="24"/>
                <w:lang w:eastAsia="ru-RU"/>
              </w:rPr>
              <w:t xml:space="preserve">ниги о жизни и творчестве </w:t>
            </w:r>
            <w:r>
              <w:rPr>
                <w:rFonts w:ascii="Times New Roman" w:eastAsia="Times New Roman" w:hAnsi="Times New Roman"/>
                <w:bCs/>
                <w:iCs/>
                <w:sz w:val="24"/>
                <w:szCs w:val="24"/>
                <w:lang w:eastAsia="ru-RU"/>
              </w:rPr>
              <w:t>А. Вампилова</w:t>
            </w:r>
            <w:r w:rsidRPr="00945855">
              <w:rPr>
                <w:rFonts w:ascii="Times New Roman" w:eastAsia="Times New Roman" w:hAnsi="Times New Roman"/>
                <w:bCs/>
                <w:iCs/>
                <w:sz w:val="24"/>
                <w:szCs w:val="24"/>
                <w:lang w:eastAsia="ru-RU"/>
              </w:rPr>
              <w:t>, его литературные произведения</w:t>
            </w:r>
            <w:r>
              <w:rPr>
                <w:rFonts w:ascii="Times New Roman" w:eastAsia="Times New Roman" w:hAnsi="Times New Roman"/>
                <w:bCs/>
                <w:iCs/>
                <w:sz w:val="24"/>
                <w:szCs w:val="24"/>
                <w:lang w:eastAsia="ru-RU"/>
              </w:rPr>
              <w:t xml:space="preserve">. Один из разделов посвящен его детству, родителям, представлены их фото. Имеется большая подборка периодических изданий, в которых есть статьи, посвященные известному драматургу. </w:t>
            </w:r>
          </w:p>
          <w:p w:rsidR="00945855" w:rsidRDefault="00945855"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 данной выставке проведено 6 обзоров  (97 участников</w:t>
            </w:r>
            <w:r w:rsidRPr="00945855">
              <w:rPr>
                <w:rFonts w:ascii="Times New Roman" w:eastAsia="Times New Roman" w:hAnsi="Times New Roman"/>
                <w:bCs/>
                <w:iCs/>
                <w:sz w:val="24"/>
                <w:szCs w:val="24"/>
                <w:lang w:eastAsia="ru-RU"/>
              </w:rPr>
              <w:t>)</w:t>
            </w:r>
          </w:p>
        </w:tc>
        <w:tc>
          <w:tcPr>
            <w:tcW w:w="2326" w:type="dxa"/>
          </w:tcPr>
          <w:p w:rsidR="00945855" w:rsidRDefault="00945855"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течение года</w:t>
            </w:r>
          </w:p>
        </w:tc>
      </w:tr>
      <w:tr w:rsidR="00F73C22" w:rsidRPr="004E2254" w:rsidTr="00F73C22">
        <w:trPr>
          <w:trHeight w:val="481"/>
          <w:tblCellSpacing w:w="20" w:type="dxa"/>
          <w:jc w:val="center"/>
        </w:trPr>
        <w:tc>
          <w:tcPr>
            <w:tcW w:w="475" w:type="dxa"/>
            <w:shd w:val="clear" w:color="auto" w:fill="auto"/>
          </w:tcPr>
          <w:p w:rsidR="00F603CF" w:rsidRDefault="00431296"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r w:rsidR="00F603CF">
              <w:rPr>
                <w:rFonts w:ascii="Times New Roman" w:eastAsia="Times New Roman" w:hAnsi="Times New Roman"/>
                <w:bCs/>
                <w:iCs/>
                <w:sz w:val="24"/>
                <w:szCs w:val="24"/>
                <w:lang w:eastAsia="ru-RU"/>
              </w:rPr>
              <w:t>.</w:t>
            </w:r>
          </w:p>
        </w:tc>
        <w:tc>
          <w:tcPr>
            <w:tcW w:w="2550" w:type="dxa"/>
            <w:shd w:val="clear" w:color="auto" w:fill="auto"/>
          </w:tcPr>
          <w:p w:rsidR="00F603CF" w:rsidRPr="00945855" w:rsidRDefault="00F603CF" w:rsidP="00F603CF">
            <w:pPr>
              <w:spacing w:after="0"/>
              <w:rPr>
                <w:rFonts w:ascii="Times New Roman" w:eastAsia="Times New Roman" w:hAnsi="Times New Roman"/>
                <w:bCs/>
                <w:iCs/>
                <w:sz w:val="24"/>
                <w:szCs w:val="24"/>
                <w:lang w:eastAsia="ru-RU"/>
              </w:rPr>
            </w:pPr>
            <w:r w:rsidRPr="00F603CF">
              <w:rPr>
                <w:rFonts w:ascii="Times New Roman" w:eastAsia="Times New Roman" w:hAnsi="Times New Roman"/>
                <w:bCs/>
                <w:iCs/>
                <w:sz w:val="24"/>
                <w:szCs w:val="24"/>
                <w:lang w:eastAsia="ru-RU"/>
              </w:rPr>
              <w:t>«Святитель Иннокентий (Вениаминов) – апостол Сибири и Америки»</w:t>
            </w:r>
            <w:r>
              <w:rPr>
                <w:rFonts w:ascii="Times New Roman" w:eastAsia="Times New Roman" w:hAnsi="Times New Roman"/>
                <w:bCs/>
                <w:iCs/>
                <w:sz w:val="24"/>
                <w:szCs w:val="24"/>
                <w:lang w:eastAsia="ru-RU"/>
              </w:rPr>
              <w:t xml:space="preserve"> </w:t>
            </w:r>
          </w:p>
        </w:tc>
        <w:tc>
          <w:tcPr>
            <w:tcW w:w="2952" w:type="dxa"/>
            <w:shd w:val="clear" w:color="auto" w:fill="auto"/>
          </w:tcPr>
          <w:p w:rsidR="00F603CF" w:rsidRDefault="00F603CF"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w:t>
            </w:r>
            <w:r w:rsidRPr="00F603CF">
              <w:rPr>
                <w:rFonts w:ascii="Times New Roman" w:eastAsia="Times New Roman" w:hAnsi="Times New Roman"/>
                <w:bCs/>
                <w:iCs/>
                <w:sz w:val="24"/>
                <w:szCs w:val="24"/>
                <w:lang w:eastAsia="ru-RU"/>
              </w:rPr>
              <w:t>нижная выставка-признание  (к 220-летию со дня рождения и 40-летию с момента прославления)</w:t>
            </w:r>
          </w:p>
        </w:tc>
        <w:tc>
          <w:tcPr>
            <w:tcW w:w="1519" w:type="dxa"/>
            <w:shd w:val="clear" w:color="auto" w:fill="auto"/>
          </w:tcPr>
          <w:p w:rsidR="00F603CF" w:rsidRDefault="00F603CF" w:rsidP="00E247A0">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5360" w:type="dxa"/>
          </w:tcPr>
          <w:p w:rsidR="00F603CF" w:rsidRDefault="00F603CF"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На выставке были представлены: портрет митрополита, периодические издания (газеты, журналы) с публикациями о жизни и прославлении его. Была подготовлена папка, где собрана вся информация, биография, фотографии, труды. </w:t>
            </w:r>
            <w:proofErr w:type="gramStart"/>
            <w:r>
              <w:rPr>
                <w:rFonts w:ascii="Times New Roman" w:eastAsia="Times New Roman" w:hAnsi="Times New Roman"/>
                <w:bCs/>
                <w:iCs/>
                <w:sz w:val="24"/>
                <w:szCs w:val="24"/>
                <w:lang w:eastAsia="ru-RU"/>
              </w:rPr>
              <w:t>Изготовлен</w:t>
            </w:r>
            <w:r w:rsidR="00B65945">
              <w:rPr>
                <w:rFonts w:ascii="Times New Roman" w:eastAsia="Times New Roman" w:hAnsi="Times New Roman"/>
                <w:bCs/>
                <w:iCs/>
                <w:sz w:val="24"/>
                <w:szCs w:val="24"/>
                <w:lang w:eastAsia="ru-RU"/>
              </w:rPr>
              <w:t>ы</w:t>
            </w:r>
            <w:proofErr w:type="gramEnd"/>
            <w:r w:rsidR="00B65945">
              <w:rPr>
                <w:rFonts w:ascii="Times New Roman" w:eastAsia="Times New Roman" w:hAnsi="Times New Roman"/>
                <w:bCs/>
                <w:iCs/>
                <w:sz w:val="24"/>
                <w:szCs w:val="24"/>
                <w:lang w:eastAsia="ru-RU"/>
              </w:rPr>
              <w:t xml:space="preserve"> буклет, закладка.</w:t>
            </w:r>
          </w:p>
          <w:p w:rsidR="00F603CF" w:rsidRPr="00945855" w:rsidRDefault="00F603CF"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Выставка была использована при проведении </w:t>
            </w:r>
            <w:r w:rsidRPr="00F603CF">
              <w:rPr>
                <w:rFonts w:ascii="Times New Roman" w:eastAsia="Times New Roman" w:hAnsi="Times New Roman"/>
                <w:bCs/>
                <w:iCs/>
                <w:sz w:val="24"/>
                <w:szCs w:val="24"/>
                <w:lang w:eastAsia="ru-RU"/>
              </w:rPr>
              <w:t>медиа-час</w:t>
            </w:r>
            <w:r>
              <w:rPr>
                <w:rFonts w:ascii="Times New Roman" w:eastAsia="Times New Roman" w:hAnsi="Times New Roman"/>
                <w:bCs/>
                <w:iCs/>
                <w:sz w:val="24"/>
                <w:szCs w:val="24"/>
                <w:lang w:eastAsia="ru-RU"/>
              </w:rPr>
              <w:t>а</w:t>
            </w:r>
            <w:r w:rsidRPr="00F603CF">
              <w:rPr>
                <w:rFonts w:ascii="Times New Roman" w:eastAsia="Times New Roman" w:hAnsi="Times New Roman"/>
                <w:bCs/>
                <w:iCs/>
                <w:sz w:val="24"/>
                <w:szCs w:val="24"/>
                <w:lang w:eastAsia="ru-RU"/>
              </w:rPr>
              <w:t xml:space="preserve"> православия</w:t>
            </w:r>
            <w:r>
              <w:rPr>
                <w:rFonts w:ascii="Times New Roman" w:eastAsia="Times New Roman" w:hAnsi="Times New Roman"/>
                <w:bCs/>
                <w:iCs/>
                <w:sz w:val="24"/>
                <w:szCs w:val="24"/>
                <w:lang w:eastAsia="ru-RU"/>
              </w:rPr>
              <w:t xml:space="preserve"> для детей </w:t>
            </w:r>
            <w:r w:rsidRPr="00F603CF">
              <w:rPr>
                <w:rFonts w:ascii="Times New Roman" w:eastAsia="Times New Roman" w:hAnsi="Times New Roman"/>
                <w:bCs/>
                <w:iCs/>
                <w:sz w:val="24"/>
                <w:szCs w:val="24"/>
                <w:lang w:eastAsia="ru-RU"/>
              </w:rPr>
              <w:t>«Жизненный путь от священника до митрополита»</w:t>
            </w:r>
            <w:r>
              <w:rPr>
                <w:rFonts w:ascii="Times New Roman" w:eastAsia="Times New Roman" w:hAnsi="Times New Roman"/>
                <w:bCs/>
                <w:iCs/>
                <w:sz w:val="24"/>
                <w:szCs w:val="24"/>
                <w:lang w:eastAsia="ru-RU"/>
              </w:rPr>
              <w:t>.</w:t>
            </w:r>
          </w:p>
        </w:tc>
        <w:tc>
          <w:tcPr>
            <w:tcW w:w="2326" w:type="dxa"/>
          </w:tcPr>
          <w:p w:rsidR="00F603CF" w:rsidRDefault="00F603CF"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один месяц (сентябрь)</w:t>
            </w:r>
          </w:p>
        </w:tc>
      </w:tr>
      <w:tr w:rsidR="00F73C22" w:rsidRPr="004E2254" w:rsidTr="00F73C22">
        <w:trPr>
          <w:trHeight w:val="481"/>
          <w:tblCellSpacing w:w="20" w:type="dxa"/>
          <w:jc w:val="center"/>
        </w:trPr>
        <w:tc>
          <w:tcPr>
            <w:tcW w:w="475" w:type="dxa"/>
            <w:shd w:val="clear" w:color="auto" w:fill="auto"/>
          </w:tcPr>
          <w:p w:rsidR="00B65945" w:rsidRDefault="00431296"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7</w:t>
            </w:r>
            <w:r w:rsidR="00B65945">
              <w:rPr>
                <w:rFonts w:ascii="Times New Roman" w:eastAsia="Times New Roman" w:hAnsi="Times New Roman"/>
                <w:bCs/>
                <w:iCs/>
                <w:sz w:val="24"/>
                <w:szCs w:val="24"/>
                <w:lang w:eastAsia="ru-RU"/>
              </w:rPr>
              <w:t>.</w:t>
            </w:r>
          </w:p>
        </w:tc>
        <w:tc>
          <w:tcPr>
            <w:tcW w:w="2550" w:type="dxa"/>
            <w:shd w:val="clear" w:color="auto" w:fill="auto"/>
          </w:tcPr>
          <w:p w:rsidR="00B65945" w:rsidRPr="00F603CF" w:rsidRDefault="00B65945" w:rsidP="00B65945">
            <w:pPr>
              <w:spacing w:after="0"/>
              <w:rPr>
                <w:rFonts w:ascii="Times New Roman" w:eastAsia="Times New Roman" w:hAnsi="Times New Roman"/>
                <w:bCs/>
                <w:iCs/>
                <w:sz w:val="24"/>
                <w:szCs w:val="24"/>
                <w:lang w:eastAsia="ru-RU"/>
              </w:rPr>
            </w:pPr>
            <w:r w:rsidRPr="00B65945">
              <w:rPr>
                <w:rFonts w:ascii="Times New Roman" w:eastAsia="Times New Roman" w:hAnsi="Times New Roman"/>
                <w:bCs/>
                <w:iCs/>
                <w:sz w:val="24"/>
                <w:szCs w:val="24"/>
                <w:lang w:eastAsia="ru-RU"/>
              </w:rPr>
              <w:t>«Живи</w:t>
            </w:r>
            <w:r w:rsidR="00171DE2">
              <w:rPr>
                <w:rFonts w:ascii="Times New Roman" w:eastAsia="Times New Roman" w:hAnsi="Times New Roman"/>
                <w:bCs/>
                <w:iCs/>
                <w:sz w:val="24"/>
                <w:szCs w:val="24"/>
                <w:lang w:eastAsia="ru-RU"/>
              </w:rPr>
              <w:t>,</w:t>
            </w:r>
            <w:r w:rsidRPr="00B65945">
              <w:rPr>
                <w:rFonts w:ascii="Times New Roman" w:eastAsia="Times New Roman" w:hAnsi="Times New Roman"/>
                <w:bCs/>
                <w:iCs/>
                <w:sz w:val="24"/>
                <w:szCs w:val="24"/>
                <w:lang w:eastAsia="ru-RU"/>
              </w:rPr>
              <w:t xml:space="preserve"> Земля»</w:t>
            </w:r>
          </w:p>
        </w:tc>
        <w:tc>
          <w:tcPr>
            <w:tcW w:w="2952" w:type="dxa"/>
            <w:shd w:val="clear" w:color="auto" w:fill="auto"/>
          </w:tcPr>
          <w:p w:rsidR="00B65945" w:rsidRPr="00B65945" w:rsidRDefault="00B65945" w:rsidP="00B65945">
            <w:pPr>
              <w:rPr>
                <w:rFonts w:ascii="Times New Roman" w:eastAsia="Times New Roman" w:hAnsi="Times New Roman"/>
                <w:bCs/>
                <w:iCs/>
                <w:sz w:val="24"/>
                <w:szCs w:val="24"/>
                <w:lang w:eastAsia="ru-RU"/>
              </w:rPr>
            </w:pPr>
            <w:proofErr w:type="spellStart"/>
            <w:r w:rsidRPr="00B65945">
              <w:rPr>
                <w:rFonts w:ascii="Times New Roman" w:eastAsia="Times New Roman" w:hAnsi="Times New Roman"/>
                <w:bCs/>
                <w:iCs/>
                <w:sz w:val="24"/>
                <w:szCs w:val="24"/>
                <w:lang w:eastAsia="ru-RU"/>
              </w:rPr>
              <w:t>Книжно</w:t>
            </w:r>
            <w:proofErr w:type="spellEnd"/>
            <w:r w:rsidRPr="00B65945">
              <w:rPr>
                <w:rFonts w:ascii="Times New Roman" w:eastAsia="Times New Roman" w:hAnsi="Times New Roman"/>
                <w:bCs/>
                <w:iCs/>
                <w:sz w:val="24"/>
                <w:szCs w:val="24"/>
                <w:lang w:eastAsia="ru-RU"/>
              </w:rPr>
              <w:t>-иллюстр</w:t>
            </w:r>
            <w:r>
              <w:rPr>
                <w:rFonts w:ascii="Times New Roman" w:eastAsia="Times New Roman" w:hAnsi="Times New Roman"/>
                <w:bCs/>
                <w:iCs/>
                <w:sz w:val="24"/>
                <w:szCs w:val="24"/>
                <w:lang w:eastAsia="ru-RU"/>
              </w:rPr>
              <w:t>атив</w:t>
            </w:r>
            <w:r w:rsidRPr="00B65945">
              <w:rPr>
                <w:rFonts w:ascii="Times New Roman" w:eastAsia="Times New Roman" w:hAnsi="Times New Roman"/>
                <w:bCs/>
                <w:iCs/>
                <w:sz w:val="24"/>
                <w:szCs w:val="24"/>
                <w:lang w:eastAsia="ru-RU"/>
              </w:rPr>
              <w:t>ная выставка</w:t>
            </w:r>
          </w:p>
          <w:p w:rsidR="00B65945" w:rsidRDefault="00B65945" w:rsidP="004E2254">
            <w:pPr>
              <w:spacing w:after="0"/>
              <w:rPr>
                <w:rFonts w:ascii="Times New Roman" w:eastAsia="Times New Roman" w:hAnsi="Times New Roman"/>
                <w:bCs/>
                <w:iCs/>
                <w:sz w:val="24"/>
                <w:szCs w:val="24"/>
                <w:lang w:eastAsia="ru-RU"/>
              </w:rPr>
            </w:pPr>
          </w:p>
        </w:tc>
        <w:tc>
          <w:tcPr>
            <w:tcW w:w="1519" w:type="dxa"/>
            <w:shd w:val="clear" w:color="auto" w:fill="auto"/>
          </w:tcPr>
          <w:p w:rsidR="00B65945" w:rsidRDefault="00B65945" w:rsidP="00B65945">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9</w:t>
            </w:r>
            <w:r w:rsidRPr="00B65945">
              <w:rPr>
                <w:rFonts w:ascii="Times New Roman" w:eastAsia="Times New Roman" w:hAnsi="Times New Roman"/>
                <w:bCs/>
                <w:iCs/>
                <w:sz w:val="24"/>
                <w:szCs w:val="24"/>
                <w:lang w:eastAsia="ru-RU"/>
              </w:rPr>
              <w:t>2</w:t>
            </w:r>
          </w:p>
        </w:tc>
        <w:tc>
          <w:tcPr>
            <w:tcW w:w="5360" w:type="dxa"/>
          </w:tcPr>
          <w:p w:rsidR="00B65945" w:rsidRPr="00B65945" w:rsidRDefault="00B65945" w:rsidP="00A24CBE">
            <w:pPr>
              <w:spacing w:after="0"/>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На книжной выставке</w:t>
            </w:r>
            <w:r w:rsidRPr="00B65945">
              <w:rPr>
                <w:rFonts w:ascii="Times New Roman" w:eastAsia="Times New Roman" w:hAnsi="Times New Roman"/>
                <w:bCs/>
                <w:iCs/>
                <w:sz w:val="24"/>
                <w:szCs w:val="24"/>
                <w:lang w:eastAsia="ru-RU"/>
              </w:rPr>
              <w:t xml:space="preserve"> экспонировались как отраслевые, так и художественные произведения.</w:t>
            </w:r>
          </w:p>
          <w:p w:rsidR="00B65945" w:rsidRDefault="00B65945" w:rsidP="00A24CBE">
            <w:pPr>
              <w:spacing w:after="0"/>
              <w:jc w:val="both"/>
              <w:rPr>
                <w:rFonts w:ascii="Times New Roman" w:eastAsia="Times New Roman" w:hAnsi="Times New Roman"/>
                <w:bCs/>
                <w:iCs/>
                <w:sz w:val="24"/>
                <w:szCs w:val="24"/>
                <w:lang w:eastAsia="ru-RU"/>
              </w:rPr>
            </w:pPr>
            <w:r w:rsidRPr="00B65945">
              <w:rPr>
                <w:rFonts w:ascii="Times New Roman" w:eastAsia="Times New Roman" w:hAnsi="Times New Roman"/>
                <w:bCs/>
                <w:iCs/>
                <w:sz w:val="24"/>
                <w:szCs w:val="24"/>
                <w:lang w:eastAsia="ru-RU"/>
              </w:rPr>
              <w:t xml:space="preserve">Писатели В. Распутин, В. Астафьев, Ч. Айтматов просят на страницах своих произведений каждого задуматься над тем, что любить природу – значит не только наслаждаться ею, но и бережно к ней относиться. Литературно-экологическая зона пользовалась большим </w:t>
            </w:r>
            <w:r w:rsidRPr="00B65945">
              <w:rPr>
                <w:rFonts w:ascii="Times New Roman" w:eastAsia="Times New Roman" w:hAnsi="Times New Roman"/>
                <w:bCs/>
                <w:iCs/>
                <w:sz w:val="24"/>
                <w:szCs w:val="24"/>
                <w:lang w:eastAsia="ru-RU"/>
              </w:rPr>
              <w:lastRenderedPageBreak/>
              <w:t>успехом.</w:t>
            </w:r>
          </w:p>
        </w:tc>
        <w:tc>
          <w:tcPr>
            <w:tcW w:w="2326" w:type="dxa"/>
          </w:tcPr>
          <w:p w:rsidR="00B65945" w:rsidRDefault="00B65945" w:rsidP="004E2254">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в течение года</w:t>
            </w:r>
          </w:p>
        </w:tc>
      </w:tr>
    </w:tbl>
    <w:p w:rsidR="00945855" w:rsidRDefault="00945855" w:rsidP="004E2254">
      <w:pPr>
        <w:spacing w:after="0" w:line="240" w:lineRule="auto"/>
        <w:jc w:val="both"/>
        <w:rPr>
          <w:rFonts w:ascii="Times New Roman" w:eastAsia="Times New Roman" w:hAnsi="Times New Roman"/>
          <w:b/>
          <w:bCs/>
          <w:iCs/>
          <w:sz w:val="24"/>
          <w:szCs w:val="28"/>
          <w:lang w:eastAsia="ru-RU"/>
        </w:rPr>
      </w:pPr>
    </w:p>
    <w:p w:rsidR="004E2254" w:rsidRPr="004E2254" w:rsidRDefault="004E2254" w:rsidP="00C57EB8">
      <w:pPr>
        <w:spacing w:after="0" w:line="240" w:lineRule="auto"/>
        <w:ind w:firstLine="851"/>
        <w:jc w:val="both"/>
        <w:rPr>
          <w:rFonts w:ascii="Times New Roman" w:eastAsia="Times New Roman" w:hAnsi="Times New Roman"/>
          <w:b/>
          <w:bCs/>
          <w:iCs/>
          <w:sz w:val="24"/>
          <w:szCs w:val="28"/>
          <w:lang w:eastAsia="ru-RU"/>
        </w:rPr>
      </w:pPr>
      <w:r w:rsidRPr="00FC5012">
        <w:rPr>
          <w:rFonts w:ascii="Times New Roman" w:eastAsia="Times New Roman" w:hAnsi="Times New Roman"/>
          <w:b/>
          <w:bCs/>
          <w:iCs/>
          <w:sz w:val="24"/>
          <w:szCs w:val="28"/>
          <w:lang w:eastAsia="ru-RU"/>
        </w:rPr>
        <w:t>7.3.9. Библиотечное обслуживание молодежи</w:t>
      </w:r>
      <w:r w:rsidRPr="004E2254">
        <w:rPr>
          <w:rFonts w:ascii="Times New Roman" w:eastAsia="Times New Roman" w:hAnsi="Times New Roman"/>
          <w:b/>
          <w:bCs/>
          <w:iCs/>
          <w:sz w:val="24"/>
          <w:szCs w:val="28"/>
          <w:lang w:eastAsia="ru-RU"/>
        </w:rPr>
        <w:t xml:space="preserve"> </w:t>
      </w:r>
    </w:p>
    <w:p w:rsidR="004E2254" w:rsidRPr="008B2408" w:rsidRDefault="004E2254" w:rsidP="004E2254">
      <w:pPr>
        <w:spacing w:after="0" w:line="240" w:lineRule="auto"/>
        <w:jc w:val="both"/>
        <w:rPr>
          <w:rFonts w:ascii="Times New Roman" w:eastAsia="Times New Roman" w:hAnsi="Times New Roman"/>
          <w:b/>
          <w:bCs/>
          <w:iCs/>
          <w:sz w:val="16"/>
          <w:szCs w:val="16"/>
          <w:lang w:eastAsia="ru-RU"/>
        </w:rPr>
      </w:pPr>
    </w:p>
    <w:tbl>
      <w:tblPr>
        <w:tblW w:w="1065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265"/>
        <w:gridCol w:w="1696"/>
        <w:gridCol w:w="1833"/>
        <w:gridCol w:w="1283"/>
        <w:gridCol w:w="1696"/>
        <w:gridCol w:w="1880"/>
      </w:tblGrid>
      <w:tr w:rsidR="00FC5012" w:rsidRPr="00D82751" w:rsidTr="00D82751">
        <w:trPr>
          <w:tblCellSpacing w:w="20" w:type="dxa"/>
          <w:jc w:val="center"/>
        </w:trPr>
        <w:tc>
          <w:tcPr>
            <w:tcW w:w="2205" w:type="dxa"/>
            <w:vMerge w:val="restart"/>
            <w:shd w:val="clear" w:color="auto" w:fill="auto"/>
          </w:tcPr>
          <w:p w:rsidR="00FC5012" w:rsidRPr="00F509C5" w:rsidRDefault="00FC5012" w:rsidP="00D82751">
            <w:pPr>
              <w:spacing w:after="0" w:line="240" w:lineRule="auto"/>
              <w:jc w:val="center"/>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Год</w:t>
            </w:r>
          </w:p>
        </w:tc>
        <w:tc>
          <w:tcPr>
            <w:tcW w:w="3489" w:type="dxa"/>
            <w:gridSpan w:val="2"/>
            <w:shd w:val="clear" w:color="auto" w:fill="auto"/>
          </w:tcPr>
          <w:p w:rsidR="00FC5012" w:rsidRPr="00F509C5" w:rsidRDefault="00FC5012" w:rsidP="00806869">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К</w:t>
            </w:r>
            <w:r w:rsidRPr="003A0B1A">
              <w:rPr>
                <w:rFonts w:ascii="Times New Roman" w:eastAsia="Times New Roman" w:hAnsi="Times New Roman"/>
                <w:bCs/>
                <w:iCs/>
                <w:sz w:val="24"/>
                <w:szCs w:val="28"/>
                <w:lang w:eastAsia="ru-RU"/>
              </w:rPr>
              <w:t>олич</w:t>
            </w:r>
            <w:r w:rsidRPr="00F509C5">
              <w:rPr>
                <w:rFonts w:ascii="Times New Roman" w:eastAsia="Times New Roman" w:hAnsi="Times New Roman"/>
                <w:bCs/>
                <w:iCs/>
                <w:sz w:val="24"/>
                <w:szCs w:val="28"/>
                <w:lang w:eastAsia="ru-RU"/>
              </w:rPr>
              <w:t>ество посещений пользователями от 15</w:t>
            </w:r>
            <w:r w:rsidR="00806869" w:rsidRPr="00F509C5">
              <w:rPr>
                <w:rFonts w:ascii="Times New Roman" w:eastAsia="Times New Roman" w:hAnsi="Times New Roman"/>
                <w:bCs/>
                <w:iCs/>
                <w:sz w:val="24"/>
                <w:szCs w:val="28"/>
                <w:lang w:eastAsia="ru-RU"/>
              </w:rPr>
              <w:t>–</w:t>
            </w:r>
            <w:r w:rsidRPr="00F509C5">
              <w:rPr>
                <w:rFonts w:ascii="Times New Roman" w:eastAsia="Times New Roman" w:hAnsi="Times New Roman"/>
                <w:bCs/>
                <w:iCs/>
                <w:sz w:val="24"/>
                <w:szCs w:val="28"/>
                <w:lang w:eastAsia="ru-RU"/>
              </w:rPr>
              <w:t>30 лет</w:t>
            </w:r>
          </w:p>
        </w:tc>
        <w:tc>
          <w:tcPr>
            <w:tcW w:w="4799" w:type="dxa"/>
            <w:gridSpan w:val="3"/>
            <w:shd w:val="clear" w:color="auto" w:fill="auto"/>
          </w:tcPr>
          <w:p w:rsidR="00FC5012" w:rsidRPr="00F509C5" w:rsidRDefault="00FC5012" w:rsidP="00171DE2">
            <w:pPr>
              <w:spacing w:after="0" w:line="240" w:lineRule="auto"/>
              <w:jc w:val="center"/>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Книговыдача пользователям</w:t>
            </w:r>
          </w:p>
          <w:p w:rsidR="00FC5012" w:rsidRPr="00F509C5" w:rsidRDefault="00FC5012" w:rsidP="00171DE2">
            <w:pPr>
              <w:spacing w:after="0" w:line="240" w:lineRule="auto"/>
              <w:jc w:val="center"/>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от 15</w:t>
            </w:r>
            <w:r w:rsidR="00806869" w:rsidRPr="00F509C5">
              <w:rPr>
                <w:rFonts w:ascii="Times New Roman" w:eastAsia="Times New Roman" w:hAnsi="Times New Roman"/>
                <w:bCs/>
                <w:iCs/>
                <w:sz w:val="24"/>
                <w:szCs w:val="28"/>
                <w:lang w:eastAsia="ru-RU"/>
              </w:rPr>
              <w:t>–</w:t>
            </w:r>
            <w:r w:rsidRPr="00F509C5">
              <w:rPr>
                <w:rFonts w:ascii="Times New Roman" w:eastAsia="Times New Roman" w:hAnsi="Times New Roman"/>
                <w:bCs/>
                <w:iCs/>
                <w:sz w:val="24"/>
                <w:szCs w:val="28"/>
                <w:lang w:eastAsia="ru-RU"/>
              </w:rPr>
              <w:t>30 лет вкл.</w:t>
            </w:r>
          </w:p>
        </w:tc>
      </w:tr>
      <w:tr w:rsidR="00FC5012" w:rsidRPr="00D82751" w:rsidTr="003A0B1A">
        <w:trPr>
          <w:tblCellSpacing w:w="20" w:type="dxa"/>
          <w:jc w:val="center"/>
        </w:trPr>
        <w:tc>
          <w:tcPr>
            <w:tcW w:w="2205" w:type="dxa"/>
            <w:vMerge/>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p>
        </w:tc>
        <w:tc>
          <w:tcPr>
            <w:tcW w:w="1656" w:type="dxa"/>
            <w:vMerge w:val="restart"/>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 xml:space="preserve">всего </w:t>
            </w:r>
          </w:p>
        </w:tc>
        <w:tc>
          <w:tcPr>
            <w:tcW w:w="1793" w:type="dxa"/>
            <w:vMerge w:val="restart"/>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массовых мероприятий</w:t>
            </w:r>
          </w:p>
        </w:tc>
        <w:tc>
          <w:tcPr>
            <w:tcW w:w="1243" w:type="dxa"/>
            <w:vMerge w:val="restart"/>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всего</w:t>
            </w:r>
          </w:p>
        </w:tc>
        <w:tc>
          <w:tcPr>
            <w:tcW w:w="3516" w:type="dxa"/>
            <w:gridSpan w:val="2"/>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в том числе</w:t>
            </w:r>
          </w:p>
        </w:tc>
      </w:tr>
      <w:tr w:rsidR="00FC5012" w:rsidRPr="00D82751" w:rsidTr="003A0B1A">
        <w:trPr>
          <w:tblCellSpacing w:w="20" w:type="dxa"/>
          <w:jc w:val="center"/>
        </w:trPr>
        <w:tc>
          <w:tcPr>
            <w:tcW w:w="2205" w:type="dxa"/>
            <w:vMerge/>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p>
        </w:tc>
        <w:tc>
          <w:tcPr>
            <w:tcW w:w="1656" w:type="dxa"/>
            <w:vMerge/>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p>
        </w:tc>
        <w:tc>
          <w:tcPr>
            <w:tcW w:w="1793" w:type="dxa"/>
            <w:vMerge/>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p>
        </w:tc>
        <w:tc>
          <w:tcPr>
            <w:tcW w:w="1243" w:type="dxa"/>
            <w:vMerge/>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p>
        </w:tc>
        <w:tc>
          <w:tcPr>
            <w:tcW w:w="1656" w:type="dxa"/>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печатных</w:t>
            </w:r>
          </w:p>
        </w:tc>
        <w:tc>
          <w:tcPr>
            <w:tcW w:w="1820" w:type="dxa"/>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электронных</w:t>
            </w:r>
          </w:p>
        </w:tc>
      </w:tr>
      <w:tr w:rsidR="00FC5012" w:rsidRPr="00D82751" w:rsidTr="003A0B1A">
        <w:trPr>
          <w:tblCellSpacing w:w="20" w:type="dxa"/>
          <w:jc w:val="center"/>
        </w:trPr>
        <w:tc>
          <w:tcPr>
            <w:tcW w:w="2205" w:type="dxa"/>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2015</w:t>
            </w:r>
          </w:p>
        </w:tc>
        <w:tc>
          <w:tcPr>
            <w:tcW w:w="1656" w:type="dxa"/>
            <w:shd w:val="clear" w:color="auto" w:fill="auto"/>
          </w:tcPr>
          <w:p w:rsidR="00FC5012" w:rsidRPr="00F509C5" w:rsidRDefault="00A82EA8"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26168</w:t>
            </w:r>
          </w:p>
        </w:tc>
        <w:tc>
          <w:tcPr>
            <w:tcW w:w="1793" w:type="dxa"/>
            <w:shd w:val="clear" w:color="auto" w:fill="auto"/>
          </w:tcPr>
          <w:p w:rsidR="00FC5012" w:rsidRPr="00F509C5" w:rsidRDefault="003A0B1A" w:rsidP="00D82751">
            <w:pPr>
              <w:spacing w:after="0" w:line="240" w:lineRule="auto"/>
              <w:jc w:val="both"/>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3916</w:t>
            </w:r>
          </w:p>
        </w:tc>
        <w:tc>
          <w:tcPr>
            <w:tcW w:w="1243" w:type="dxa"/>
            <w:shd w:val="clear" w:color="auto" w:fill="auto"/>
          </w:tcPr>
          <w:p w:rsidR="00FC5012" w:rsidRPr="00F509C5" w:rsidRDefault="009E079D"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51336</w:t>
            </w:r>
          </w:p>
        </w:tc>
        <w:tc>
          <w:tcPr>
            <w:tcW w:w="1656" w:type="dxa"/>
            <w:shd w:val="clear" w:color="auto" w:fill="auto"/>
          </w:tcPr>
          <w:p w:rsidR="00FC5012" w:rsidRPr="00F509C5" w:rsidRDefault="00F509C5"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51221</w:t>
            </w:r>
          </w:p>
        </w:tc>
        <w:tc>
          <w:tcPr>
            <w:tcW w:w="1820" w:type="dxa"/>
            <w:shd w:val="clear" w:color="auto" w:fill="auto"/>
          </w:tcPr>
          <w:p w:rsidR="00FC5012" w:rsidRPr="00F509C5" w:rsidRDefault="00F509C5"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115</w:t>
            </w:r>
          </w:p>
        </w:tc>
      </w:tr>
      <w:tr w:rsidR="00FC5012" w:rsidRPr="00D82751" w:rsidTr="003A0B1A">
        <w:trPr>
          <w:tblCellSpacing w:w="20" w:type="dxa"/>
          <w:jc w:val="center"/>
        </w:trPr>
        <w:tc>
          <w:tcPr>
            <w:tcW w:w="2205" w:type="dxa"/>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2016</w:t>
            </w:r>
          </w:p>
        </w:tc>
        <w:tc>
          <w:tcPr>
            <w:tcW w:w="1656" w:type="dxa"/>
            <w:shd w:val="clear" w:color="auto" w:fill="auto"/>
          </w:tcPr>
          <w:p w:rsidR="00FC5012" w:rsidRPr="00F509C5" w:rsidRDefault="00A82EA8"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26933</w:t>
            </w:r>
          </w:p>
        </w:tc>
        <w:tc>
          <w:tcPr>
            <w:tcW w:w="1793" w:type="dxa"/>
            <w:shd w:val="clear" w:color="auto" w:fill="auto"/>
          </w:tcPr>
          <w:p w:rsidR="00FC5012" w:rsidRPr="00F509C5" w:rsidRDefault="003A0B1A" w:rsidP="003A0B1A">
            <w:pPr>
              <w:spacing w:after="0" w:line="240" w:lineRule="auto"/>
              <w:jc w:val="both"/>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4287</w:t>
            </w:r>
          </w:p>
        </w:tc>
        <w:tc>
          <w:tcPr>
            <w:tcW w:w="1243" w:type="dxa"/>
            <w:shd w:val="clear" w:color="auto" w:fill="auto"/>
          </w:tcPr>
          <w:p w:rsidR="00FC5012" w:rsidRPr="00F509C5" w:rsidRDefault="00A82EA8"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51402</w:t>
            </w:r>
          </w:p>
        </w:tc>
        <w:tc>
          <w:tcPr>
            <w:tcW w:w="1656" w:type="dxa"/>
            <w:shd w:val="clear" w:color="auto" w:fill="auto"/>
          </w:tcPr>
          <w:p w:rsidR="00FC5012" w:rsidRPr="00F509C5" w:rsidRDefault="00A82EA8"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51244</w:t>
            </w:r>
          </w:p>
        </w:tc>
        <w:tc>
          <w:tcPr>
            <w:tcW w:w="1820" w:type="dxa"/>
            <w:shd w:val="clear" w:color="auto" w:fill="auto"/>
          </w:tcPr>
          <w:p w:rsidR="00FC5012" w:rsidRPr="00F509C5" w:rsidRDefault="00A82EA8"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158</w:t>
            </w:r>
          </w:p>
        </w:tc>
      </w:tr>
      <w:tr w:rsidR="00FC5012" w:rsidRPr="00D82751" w:rsidTr="003A0B1A">
        <w:trPr>
          <w:tblCellSpacing w:w="20" w:type="dxa"/>
          <w:jc w:val="center"/>
        </w:trPr>
        <w:tc>
          <w:tcPr>
            <w:tcW w:w="2205" w:type="dxa"/>
            <w:shd w:val="clear" w:color="auto" w:fill="auto"/>
          </w:tcPr>
          <w:p w:rsidR="00FC5012" w:rsidRPr="00F509C5" w:rsidRDefault="00FC5012"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2017</w:t>
            </w:r>
          </w:p>
        </w:tc>
        <w:tc>
          <w:tcPr>
            <w:tcW w:w="1656" w:type="dxa"/>
            <w:shd w:val="clear" w:color="auto" w:fill="auto"/>
          </w:tcPr>
          <w:p w:rsidR="00FC5012" w:rsidRPr="00F509C5" w:rsidRDefault="006B6F15" w:rsidP="00373CB2">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27</w:t>
            </w:r>
            <w:r w:rsidR="00373CB2">
              <w:rPr>
                <w:rFonts w:ascii="Times New Roman" w:eastAsia="Times New Roman" w:hAnsi="Times New Roman"/>
                <w:bCs/>
                <w:iCs/>
                <w:sz w:val="24"/>
                <w:szCs w:val="28"/>
                <w:lang w:eastAsia="ru-RU"/>
              </w:rPr>
              <w:t>14</w:t>
            </w:r>
            <w:r w:rsidRPr="00F509C5">
              <w:rPr>
                <w:rFonts w:ascii="Times New Roman" w:eastAsia="Times New Roman" w:hAnsi="Times New Roman"/>
                <w:bCs/>
                <w:iCs/>
                <w:sz w:val="24"/>
                <w:szCs w:val="28"/>
                <w:lang w:eastAsia="ru-RU"/>
              </w:rPr>
              <w:t>4</w:t>
            </w:r>
          </w:p>
        </w:tc>
        <w:tc>
          <w:tcPr>
            <w:tcW w:w="1793" w:type="dxa"/>
            <w:shd w:val="clear" w:color="auto" w:fill="auto"/>
          </w:tcPr>
          <w:p w:rsidR="00FC5012" w:rsidRPr="00F509C5" w:rsidRDefault="006E1D8C" w:rsidP="00D82751">
            <w:pPr>
              <w:spacing w:after="0" w:line="240" w:lineRule="auto"/>
              <w:jc w:val="both"/>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4375</w:t>
            </w:r>
          </w:p>
        </w:tc>
        <w:tc>
          <w:tcPr>
            <w:tcW w:w="1243" w:type="dxa"/>
            <w:shd w:val="clear" w:color="auto" w:fill="auto"/>
          </w:tcPr>
          <w:p w:rsidR="00FC5012" w:rsidRPr="00F509C5" w:rsidRDefault="006B6F15"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51177</w:t>
            </w:r>
          </w:p>
        </w:tc>
        <w:tc>
          <w:tcPr>
            <w:tcW w:w="1656" w:type="dxa"/>
            <w:shd w:val="clear" w:color="auto" w:fill="auto"/>
          </w:tcPr>
          <w:p w:rsidR="00FC5012" w:rsidRPr="00F509C5" w:rsidRDefault="00F509C5"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51031</w:t>
            </w:r>
          </w:p>
        </w:tc>
        <w:tc>
          <w:tcPr>
            <w:tcW w:w="1820" w:type="dxa"/>
            <w:shd w:val="clear" w:color="auto" w:fill="auto"/>
          </w:tcPr>
          <w:p w:rsidR="00FC5012" w:rsidRPr="00F509C5" w:rsidRDefault="00F509C5" w:rsidP="00D82751">
            <w:pPr>
              <w:spacing w:after="0" w:line="240" w:lineRule="auto"/>
              <w:jc w:val="both"/>
              <w:rPr>
                <w:rFonts w:ascii="Times New Roman" w:eastAsia="Times New Roman" w:hAnsi="Times New Roman"/>
                <w:bCs/>
                <w:iCs/>
                <w:sz w:val="24"/>
                <w:szCs w:val="28"/>
                <w:lang w:eastAsia="ru-RU"/>
              </w:rPr>
            </w:pPr>
            <w:r w:rsidRPr="00F509C5">
              <w:rPr>
                <w:rFonts w:ascii="Times New Roman" w:eastAsia="Times New Roman" w:hAnsi="Times New Roman"/>
                <w:bCs/>
                <w:iCs/>
                <w:sz w:val="24"/>
                <w:szCs w:val="28"/>
                <w:lang w:eastAsia="ru-RU"/>
              </w:rPr>
              <w:t>146</w:t>
            </w:r>
          </w:p>
        </w:tc>
      </w:tr>
    </w:tbl>
    <w:p w:rsidR="004E2254" w:rsidRPr="004E2254" w:rsidRDefault="004E2254" w:rsidP="004E2254">
      <w:pPr>
        <w:spacing w:after="0" w:line="240" w:lineRule="auto"/>
        <w:jc w:val="both"/>
        <w:rPr>
          <w:rFonts w:ascii="Times New Roman" w:eastAsia="Times New Roman" w:hAnsi="Times New Roman"/>
          <w:b/>
          <w:bCs/>
          <w:iCs/>
          <w:sz w:val="24"/>
          <w:szCs w:val="28"/>
          <w:lang w:eastAsia="ru-RU"/>
        </w:rPr>
      </w:pPr>
    </w:p>
    <w:p w:rsidR="004E2254" w:rsidRPr="004E2254" w:rsidRDefault="004E2254" w:rsidP="00C57EB8">
      <w:pPr>
        <w:spacing w:after="0" w:line="240" w:lineRule="auto"/>
        <w:ind w:firstLine="851"/>
        <w:jc w:val="both"/>
        <w:rPr>
          <w:rFonts w:ascii="Times New Roman" w:eastAsia="Times New Roman" w:hAnsi="Times New Roman"/>
          <w:b/>
          <w:bCs/>
          <w:iCs/>
          <w:szCs w:val="24"/>
          <w:lang w:eastAsia="ru-RU"/>
        </w:rPr>
      </w:pPr>
      <w:r w:rsidRPr="004E2254">
        <w:rPr>
          <w:rFonts w:ascii="Times New Roman" w:eastAsia="Times New Roman" w:hAnsi="Times New Roman"/>
          <w:b/>
          <w:bCs/>
          <w:iCs/>
          <w:sz w:val="24"/>
          <w:szCs w:val="28"/>
          <w:lang w:eastAsia="ru-RU"/>
        </w:rPr>
        <w:t xml:space="preserve">7.3.10. Организация работы с </w:t>
      </w:r>
      <w:r w:rsidR="00FC5012">
        <w:rPr>
          <w:rFonts w:ascii="Times New Roman" w:eastAsia="Times New Roman" w:hAnsi="Times New Roman"/>
          <w:b/>
          <w:bCs/>
          <w:iCs/>
          <w:sz w:val="24"/>
          <w:szCs w:val="28"/>
          <w:lang w:eastAsia="ru-RU"/>
        </w:rPr>
        <w:t>людьми</w:t>
      </w:r>
      <w:r w:rsidR="0006058F">
        <w:rPr>
          <w:rFonts w:ascii="Times New Roman" w:eastAsia="Times New Roman" w:hAnsi="Times New Roman"/>
          <w:b/>
          <w:bCs/>
          <w:iCs/>
          <w:sz w:val="24"/>
          <w:szCs w:val="28"/>
          <w:lang w:eastAsia="ru-RU"/>
        </w:rPr>
        <w:t>, оказавшими</w:t>
      </w:r>
      <w:r w:rsidRPr="004E2254">
        <w:rPr>
          <w:rFonts w:ascii="Times New Roman" w:eastAsia="Times New Roman" w:hAnsi="Times New Roman"/>
          <w:b/>
          <w:bCs/>
          <w:iCs/>
          <w:sz w:val="24"/>
          <w:szCs w:val="28"/>
          <w:lang w:eastAsia="ru-RU"/>
        </w:rPr>
        <w:t>ся в тяжёлой жизненной ситуации:</w:t>
      </w:r>
    </w:p>
    <w:tbl>
      <w:tblPr>
        <w:tblW w:w="15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396"/>
        <w:gridCol w:w="2253"/>
        <w:gridCol w:w="2268"/>
        <w:gridCol w:w="6521"/>
        <w:gridCol w:w="1465"/>
      </w:tblGrid>
      <w:tr w:rsidR="004E2254" w:rsidRPr="008E3071" w:rsidTr="00F73C22">
        <w:tc>
          <w:tcPr>
            <w:tcW w:w="562" w:type="dxa"/>
            <w:shd w:val="clear" w:color="auto" w:fill="auto"/>
          </w:tcPr>
          <w:p w:rsidR="004E2254" w:rsidRPr="008E3071" w:rsidRDefault="004E225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w:t>
            </w:r>
          </w:p>
        </w:tc>
        <w:tc>
          <w:tcPr>
            <w:tcW w:w="2396" w:type="dxa"/>
            <w:shd w:val="clear" w:color="auto" w:fill="auto"/>
          </w:tcPr>
          <w:p w:rsidR="004E2254" w:rsidRPr="008E3071" w:rsidRDefault="004E225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Наименование мероприятия</w:t>
            </w:r>
          </w:p>
        </w:tc>
        <w:tc>
          <w:tcPr>
            <w:tcW w:w="2253" w:type="dxa"/>
            <w:shd w:val="clear" w:color="auto" w:fill="auto"/>
          </w:tcPr>
          <w:p w:rsidR="004E2254" w:rsidRPr="008E3071" w:rsidRDefault="004E225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Форма проведения</w:t>
            </w:r>
          </w:p>
        </w:tc>
        <w:tc>
          <w:tcPr>
            <w:tcW w:w="2268" w:type="dxa"/>
            <w:shd w:val="clear" w:color="auto" w:fill="auto"/>
          </w:tcPr>
          <w:p w:rsidR="004E2254" w:rsidRPr="008E3071" w:rsidRDefault="004E225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Целевая аудитория </w:t>
            </w:r>
          </w:p>
        </w:tc>
        <w:tc>
          <w:tcPr>
            <w:tcW w:w="6521" w:type="dxa"/>
            <w:shd w:val="clear" w:color="auto" w:fill="auto"/>
          </w:tcPr>
          <w:p w:rsidR="004E2254" w:rsidRPr="008E3071" w:rsidRDefault="004E225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Краткое описание</w:t>
            </w:r>
          </w:p>
          <w:p w:rsidR="004E2254" w:rsidRPr="008E3071" w:rsidRDefault="004E225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и эффективность мероприятия</w:t>
            </w:r>
          </w:p>
        </w:tc>
        <w:tc>
          <w:tcPr>
            <w:tcW w:w="1465" w:type="dxa"/>
            <w:shd w:val="clear" w:color="auto" w:fill="auto"/>
          </w:tcPr>
          <w:p w:rsidR="004E2254" w:rsidRPr="008E3071" w:rsidRDefault="004E2254" w:rsidP="00F73C22">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Количество посещений</w:t>
            </w:r>
            <w:r w:rsidR="00100639" w:rsidRPr="008E3071">
              <w:rPr>
                <w:rFonts w:ascii="Times New Roman" w:eastAsia="Times New Roman" w:hAnsi="Times New Roman"/>
                <w:bCs/>
                <w:iCs/>
                <w:sz w:val="24"/>
                <w:szCs w:val="24"/>
                <w:lang w:eastAsia="ru-RU"/>
              </w:rPr>
              <w:t xml:space="preserve"> </w:t>
            </w:r>
          </w:p>
        </w:tc>
      </w:tr>
      <w:tr w:rsidR="004E2254" w:rsidRPr="008E3071" w:rsidTr="00F73C22">
        <w:tc>
          <w:tcPr>
            <w:tcW w:w="15465" w:type="dxa"/>
            <w:gridSpan w:val="6"/>
            <w:shd w:val="clear" w:color="auto" w:fill="auto"/>
          </w:tcPr>
          <w:p w:rsidR="004E2254" w:rsidRPr="00873317" w:rsidRDefault="004E2254" w:rsidP="005E30E5">
            <w:pPr>
              <w:numPr>
                <w:ilvl w:val="0"/>
                <w:numId w:val="11"/>
              </w:numPr>
              <w:spacing w:after="0" w:line="240" w:lineRule="auto"/>
              <w:contextualSpacing/>
              <w:jc w:val="both"/>
              <w:rPr>
                <w:rFonts w:ascii="Times New Roman" w:eastAsia="Times New Roman" w:hAnsi="Times New Roman"/>
                <w:b/>
                <w:bCs/>
                <w:iCs/>
                <w:sz w:val="24"/>
                <w:szCs w:val="24"/>
                <w:lang w:eastAsia="ru-RU"/>
              </w:rPr>
            </w:pPr>
            <w:r w:rsidRPr="00873317">
              <w:rPr>
                <w:rFonts w:ascii="Times New Roman" w:eastAsia="Times New Roman" w:hAnsi="Times New Roman"/>
                <w:b/>
                <w:bCs/>
                <w:iCs/>
                <w:sz w:val="24"/>
                <w:szCs w:val="24"/>
                <w:lang w:eastAsia="ru-RU"/>
              </w:rPr>
              <w:t>Работа с людьми с ограниченными возможностями здоровья (с нарушением опорно-двигательного аппарата, умственно отсталыми, слабовидящими и слабослыша</w:t>
            </w:r>
            <w:r w:rsidR="00806869" w:rsidRPr="00873317">
              <w:rPr>
                <w:rFonts w:ascii="Times New Roman" w:eastAsia="Times New Roman" w:hAnsi="Times New Roman"/>
                <w:b/>
                <w:bCs/>
                <w:iCs/>
                <w:sz w:val="24"/>
                <w:szCs w:val="24"/>
                <w:lang w:eastAsia="ru-RU"/>
              </w:rPr>
              <w:t>щ</w:t>
            </w:r>
            <w:r w:rsidRPr="00873317">
              <w:rPr>
                <w:rFonts w:ascii="Times New Roman" w:eastAsia="Times New Roman" w:hAnsi="Times New Roman"/>
                <w:b/>
                <w:bCs/>
                <w:iCs/>
                <w:sz w:val="24"/>
                <w:szCs w:val="24"/>
                <w:lang w:eastAsia="ru-RU"/>
              </w:rPr>
              <w:t>ими и др. заболеваний).</w:t>
            </w:r>
          </w:p>
        </w:tc>
      </w:tr>
      <w:tr w:rsidR="009071F9" w:rsidRPr="008E3071" w:rsidTr="00F73C22">
        <w:tc>
          <w:tcPr>
            <w:tcW w:w="562" w:type="dxa"/>
            <w:shd w:val="clear" w:color="auto" w:fill="auto"/>
          </w:tcPr>
          <w:p w:rsidR="009071F9" w:rsidRPr="008E3071" w:rsidRDefault="009071F9" w:rsidP="008E3071">
            <w:pPr>
              <w:spacing w:before="100" w:beforeAutospacing="1" w:after="100" w:afterAutospacing="1" w:line="240" w:lineRule="auto"/>
              <w:jc w:val="center"/>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1.</w:t>
            </w:r>
          </w:p>
        </w:tc>
        <w:tc>
          <w:tcPr>
            <w:tcW w:w="2396" w:type="dxa"/>
            <w:shd w:val="clear" w:color="auto" w:fill="auto"/>
          </w:tcPr>
          <w:p w:rsidR="009071F9" w:rsidRPr="00171DE2" w:rsidRDefault="009071F9" w:rsidP="007148FF">
            <w:pPr>
              <w:spacing w:before="100" w:beforeAutospacing="1" w:after="100" w:afterAutospacing="1" w:line="240" w:lineRule="auto"/>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«Книга – на дом»</w:t>
            </w:r>
          </w:p>
          <w:p w:rsidR="009071F9" w:rsidRPr="00171DE2" w:rsidRDefault="009071F9" w:rsidP="007148FF">
            <w:pPr>
              <w:spacing w:before="100" w:beforeAutospacing="1" w:after="100" w:afterAutospacing="1" w:line="240" w:lineRule="auto"/>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(Азей</w:t>
            </w:r>
            <w:r w:rsidR="002E7E62" w:rsidRPr="00171DE2">
              <w:rPr>
                <w:rFonts w:ascii="Times New Roman" w:eastAsia="Times New Roman" w:hAnsi="Times New Roman"/>
                <w:sz w:val="24"/>
                <w:szCs w:val="24"/>
                <w:lang w:eastAsia="ru-RU"/>
              </w:rPr>
              <w:t>, Ишидей</w:t>
            </w:r>
            <w:r w:rsidRPr="00171DE2">
              <w:rPr>
                <w:rFonts w:ascii="Times New Roman" w:eastAsia="Times New Roman" w:hAnsi="Times New Roman"/>
                <w:sz w:val="24"/>
                <w:szCs w:val="24"/>
                <w:lang w:eastAsia="ru-RU"/>
              </w:rPr>
              <w:t>)</w:t>
            </w:r>
          </w:p>
        </w:tc>
        <w:tc>
          <w:tcPr>
            <w:tcW w:w="2253"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8E3071">
              <w:rPr>
                <w:rFonts w:ascii="Times New Roman" w:eastAsia="Times New Roman" w:hAnsi="Times New Roman"/>
                <w:sz w:val="24"/>
                <w:szCs w:val="24"/>
                <w:lang w:eastAsia="ru-RU"/>
              </w:rPr>
              <w:t>Библио</w:t>
            </w:r>
            <w:proofErr w:type="spellEnd"/>
            <w:r w:rsidRPr="008E3071">
              <w:rPr>
                <w:rFonts w:ascii="Times New Roman" w:eastAsia="Times New Roman" w:hAnsi="Times New Roman"/>
                <w:sz w:val="24"/>
                <w:szCs w:val="24"/>
                <w:lang w:eastAsia="ru-RU"/>
              </w:rPr>
              <w:t>-акция</w:t>
            </w:r>
          </w:p>
        </w:tc>
        <w:tc>
          <w:tcPr>
            <w:tcW w:w="2268"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Дети-инвалиды</w:t>
            </w:r>
          </w:p>
        </w:tc>
        <w:tc>
          <w:tcPr>
            <w:tcW w:w="6521"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Способствует созданию условий для развития детей-инвалидов, их адаптации и социализации в современном обществе.</w:t>
            </w:r>
          </w:p>
        </w:tc>
        <w:tc>
          <w:tcPr>
            <w:tcW w:w="1465" w:type="dxa"/>
            <w:shd w:val="clear" w:color="auto" w:fill="auto"/>
          </w:tcPr>
          <w:p w:rsidR="009071F9" w:rsidRPr="00873317" w:rsidRDefault="009071F9" w:rsidP="00F73C22">
            <w:pPr>
              <w:spacing w:before="100" w:beforeAutospacing="1" w:after="100" w:afterAutospacing="1" w:line="240" w:lineRule="auto"/>
              <w:jc w:val="center"/>
              <w:rPr>
                <w:rFonts w:ascii="Times New Roman" w:eastAsia="Times New Roman" w:hAnsi="Times New Roman"/>
                <w:sz w:val="24"/>
                <w:szCs w:val="24"/>
                <w:lang w:eastAsia="ru-RU"/>
              </w:rPr>
            </w:pPr>
            <w:r w:rsidRPr="00873317">
              <w:rPr>
                <w:rFonts w:ascii="Times New Roman" w:eastAsia="Times New Roman" w:hAnsi="Times New Roman"/>
                <w:sz w:val="24"/>
                <w:szCs w:val="24"/>
                <w:lang w:eastAsia="ru-RU"/>
              </w:rPr>
              <w:t>4</w:t>
            </w:r>
          </w:p>
        </w:tc>
      </w:tr>
      <w:tr w:rsidR="00525CF4" w:rsidRPr="008E3071" w:rsidTr="00F73C22">
        <w:tc>
          <w:tcPr>
            <w:tcW w:w="562" w:type="dxa"/>
            <w:shd w:val="clear" w:color="auto" w:fill="auto"/>
          </w:tcPr>
          <w:p w:rsidR="009071F9" w:rsidRPr="008E3071" w:rsidRDefault="009071F9" w:rsidP="008E3071">
            <w:pPr>
              <w:spacing w:before="100" w:beforeAutospacing="1" w:after="100" w:afterAutospacing="1" w:line="240" w:lineRule="auto"/>
              <w:jc w:val="center"/>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2</w:t>
            </w:r>
          </w:p>
        </w:tc>
        <w:tc>
          <w:tcPr>
            <w:tcW w:w="2396" w:type="dxa"/>
            <w:shd w:val="clear" w:color="auto" w:fill="auto"/>
          </w:tcPr>
          <w:p w:rsidR="009071F9" w:rsidRPr="00171DE2" w:rsidRDefault="009071F9" w:rsidP="007148FF">
            <w:pPr>
              <w:spacing w:before="100" w:beforeAutospacing="1" w:after="100" w:afterAutospacing="1" w:line="240" w:lineRule="auto"/>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«Книга – на дом» (Азей)</w:t>
            </w:r>
          </w:p>
        </w:tc>
        <w:tc>
          <w:tcPr>
            <w:tcW w:w="2253"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proofErr w:type="spellStart"/>
            <w:r w:rsidRPr="008E3071">
              <w:rPr>
                <w:rFonts w:ascii="Times New Roman" w:eastAsia="Times New Roman" w:hAnsi="Times New Roman"/>
                <w:sz w:val="24"/>
                <w:szCs w:val="24"/>
                <w:lang w:eastAsia="ru-RU"/>
              </w:rPr>
              <w:t>Библио</w:t>
            </w:r>
            <w:proofErr w:type="spellEnd"/>
            <w:r w:rsidRPr="008E3071">
              <w:rPr>
                <w:rFonts w:ascii="Times New Roman" w:eastAsia="Times New Roman" w:hAnsi="Times New Roman"/>
                <w:sz w:val="24"/>
                <w:szCs w:val="24"/>
                <w:lang w:eastAsia="ru-RU"/>
              </w:rPr>
              <w:t>-акция</w:t>
            </w:r>
          </w:p>
        </w:tc>
        <w:tc>
          <w:tcPr>
            <w:tcW w:w="2268"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Взрослые-инвалиды</w:t>
            </w:r>
          </w:p>
        </w:tc>
        <w:tc>
          <w:tcPr>
            <w:tcW w:w="6521"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Пропаганда чтения, оказание адресной помощи людям с ограниченными возможностями здоровья.</w:t>
            </w:r>
          </w:p>
        </w:tc>
        <w:tc>
          <w:tcPr>
            <w:tcW w:w="1465" w:type="dxa"/>
            <w:shd w:val="clear" w:color="auto" w:fill="auto"/>
          </w:tcPr>
          <w:p w:rsidR="009071F9" w:rsidRPr="00873317" w:rsidRDefault="009071F9" w:rsidP="00F73C22">
            <w:pPr>
              <w:spacing w:before="100" w:beforeAutospacing="1" w:after="100" w:afterAutospacing="1" w:line="240" w:lineRule="auto"/>
              <w:jc w:val="center"/>
              <w:rPr>
                <w:rFonts w:ascii="Times New Roman" w:eastAsia="Times New Roman" w:hAnsi="Times New Roman"/>
                <w:sz w:val="24"/>
                <w:szCs w:val="24"/>
                <w:lang w:eastAsia="ru-RU"/>
              </w:rPr>
            </w:pPr>
            <w:r w:rsidRPr="00873317">
              <w:rPr>
                <w:rFonts w:ascii="Times New Roman" w:eastAsia="Times New Roman" w:hAnsi="Times New Roman"/>
                <w:sz w:val="24"/>
                <w:szCs w:val="24"/>
                <w:lang w:eastAsia="ru-RU"/>
              </w:rPr>
              <w:t>1</w:t>
            </w:r>
          </w:p>
        </w:tc>
      </w:tr>
      <w:tr w:rsidR="00525CF4" w:rsidRPr="008E3071" w:rsidTr="00F73C22">
        <w:tc>
          <w:tcPr>
            <w:tcW w:w="562" w:type="dxa"/>
            <w:shd w:val="clear" w:color="auto" w:fill="auto"/>
          </w:tcPr>
          <w:p w:rsidR="009071F9" w:rsidRPr="008E3071" w:rsidRDefault="009071F9" w:rsidP="008E3071">
            <w:pPr>
              <w:spacing w:before="100" w:beforeAutospacing="1" w:after="100" w:afterAutospacing="1" w:line="240" w:lineRule="auto"/>
              <w:jc w:val="center"/>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3</w:t>
            </w:r>
          </w:p>
        </w:tc>
        <w:tc>
          <w:tcPr>
            <w:tcW w:w="2396" w:type="dxa"/>
            <w:shd w:val="clear" w:color="auto" w:fill="auto"/>
          </w:tcPr>
          <w:p w:rsidR="009071F9" w:rsidRPr="00171DE2" w:rsidRDefault="009071F9" w:rsidP="007148FF">
            <w:pPr>
              <w:spacing w:before="100" w:beforeAutospacing="1" w:after="100" w:afterAutospacing="1" w:line="240" w:lineRule="auto"/>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w:t>
            </w:r>
            <w:proofErr w:type="spellStart"/>
            <w:r w:rsidRPr="00171DE2">
              <w:rPr>
                <w:rFonts w:ascii="Times New Roman" w:eastAsia="Times New Roman" w:hAnsi="Times New Roman"/>
                <w:sz w:val="24"/>
                <w:szCs w:val="24"/>
                <w:lang w:eastAsia="ru-RU"/>
              </w:rPr>
              <w:t>БлагоДать</w:t>
            </w:r>
            <w:proofErr w:type="spellEnd"/>
            <w:r w:rsidRPr="00171DE2">
              <w:rPr>
                <w:rFonts w:ascii="Times New Roman" w:eastAsia="Times New Roman" w:hAnsi="Times New Roman"/>
                <w:sz w:val="24"/>
                <w:szCs w:val="24"/>
                <w:lang w:eastAsia="ru-RU"/>
              </w:rPr>
              <w:t>»</w:t>
            </w:r>
          </w:p>
        </w:tc>
        <w:tc>
          <w:tcPr>
            <w:tcW w:w="2253"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VI фестиваль неограниченных возможностей</w:t>
            </w:r>
          </w:p>
        </w:tc>
        <w:tc>
          <w:tcPr>
            <w:tcW w:w="2268"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Дети, юношество, взрослые-инвалиды</w:t>
            </w:r>
          </w:p>
        </w:tc>
        <w:tc>
          <w:tcPr>
            <w:tcW w:w="6521" w:type="dxa"/>
            <w:shd w:val="clear" w:color="auto" w:fill="auto"/>
          </w:tcPr>
          <w:p w:rsidR="009071F9" w:rsidRPr="008E3071" w:rsidRDefault="009071F9" w:rsidP="008E3071">
            <w:pPr>
              <w:spacing w:before="100" w:beforeAutospacing="1" w:after="100" w:afterAutospacing="1" w:line="240" w:lineRule="auto"/>
              <w:jc w:val="both"/>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Организация участия людей с ОВЗ разных возрастов в фестивале. Создание благоприятных условий, при которых люди с ОВЗ смогут являться полноценными и полноправными членами социума, предоставление возможности их творческой самореализации.</w:t>
            </w:r>
          </w:p>
        </w:tc>
        <w:tc>
          <w:tcPr>
            <w:tcW w:w="1465" w:type="dxa"/>
            <w:shd w:val="clear" w:color="auto" w:fill="auto"/>
          </w:tcPr>
          <w:p w:rsidR="009071F9" w:rsidRPr="00873317" w:rsidRDefault="009071F9" w:rsidP="00F73C22">
            <w:pPr>
              <w:spacing w:before="100" w:beforeAutospacing="1" w:after="100" w:afterAutospacing="1" w:line="240" w:lineRule="auto"/>
              <w:jc w:val="center"/>
              <w:rPr>
                <w:rFonts w:ascii="Times New Roman" w:eastAsia="Times New Roman" w:hAnsi="Times New Roman"/>
                <w:sz w:val="24"/>
                <w:szCs w:val="24"/>
                <w:lang w:eastAsia="ru-RU"/>
              </w:rPr>
            </w:pPr>
            <w:r w:rsidRPr="00873317">
              <w:rPr>
                <w:rFonts w:ascii="Times New Roman" w:eastAsia="Times New Roman" w:hAnsi="Times New Roman"/>
                <w:sz w:val="24"/>
                <w:szCs w:val="24"/>
                <w:lang w:eastAsia="ru-RU"/>
              </w:rPr>
              <w:t>3</w:t>
            </w:r>
          </w:p>
        </w:tc>
      </w:tr>
      <w:tr w:rsidR="00AF26EE" w:rsidRPr="008E3071" w:rsidTr="00F73C22">
        <w:tc>
          <w:tcPr>
            <w:tcW w:w="562" w:type="dxa"/>
            <w:shd w:val="clear" w:color="auto" w:fill="auto"/>
          </w:tcPr>
          <w:p w:rsidR="00AF26EE" w:rsidRPr="008E3071" w:rsidRDefault="00EC09D2" w:rsidP="008E3071">
            <w:pPr>
              <w:spacing w:before="100" w:beforeAutospacing="1" w:after="100" w:afterAutospacing="1"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4.</w:t>
            </w:r>
          </w:p>
        </w:tc>
        <w:tc>
          <w:tcPr>
            <w:tcW w:w="2396" w:type="dxa"/>
            <w:shd w:val="clear" w:color="auto" w:fill="auto"/>
          </w:tcPr>
          <w:p w:rsidR="00AF26EE" w:rsidRPr="00171DE2" w:rsidRDefault="00AF26EE" w:rsidP="008E3071">
            <w:pPr>
              <w:spacing w:after="0" w:line="240" w:lineRule="auto"/>
              <w:jc w:val="both"/>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Книга на дом</w:t>
            </w:r>
          </w:p>
          <w:p w:rsidR="00AF26EE" w:rsidRPr="00171DE2" w:rsidRDefault="00AF26EE" w:rsidP="008E3071">
            <w:pPr>
              <w:spacing w:after="0" w:line="240" w:lineRule="auto"/>
              <w:jc w:val="both"/>
              <w:rPr>
                <w:rFonts w:ascii="Times New Roman" w:eastAsia="Times New Roman" w:hAnsi="Times New Roman"/>
                <w:bCs/>
                <w:iCs/>
                <w:sz w:val="24"/>
                <w:szCs w:val="24"/>
              </w:rPr>
            </w:pPr>
            <w:r w:rsidRPr="00171DE2">
              <w:rPr>
                <w:rFonts w:ascii="Times New Roman" w:eastAsia="Times New Roman" w:hAnsi="Times New Roman"/>
                <w:bCs/>
                <w:iCs/>
                <w:sz w:val="24"/>
                <w:szCs w:val="24"/>
                <w:lang w:eastAsia="ru-RU"/>
              </w:rPr>
              <w:t>(Будагово)</w:t>
            </w:r>
          </w:p>
        </w:tc>
        <w:tc>
          <w:tcPr>
            <w:tcW w:w="2253" w:type="dxa"/>
            <w:shd w:val="clear" w:color="auto" w:fill="auto"/>
          </w:tcPr>
          <w:p w:rsidR="00AF26EE" w:rsidRPr="008E3071" w:rsidRDefault="00AF26EE"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Доставка литературы на дом</w:t>
            </w:r>
          </w:p>
        </w:tc>
        <w:tc>
          <w:tcPr>
            <w:tcW w:w="2268" w:type="dxa"/>
            <w:shd w:val="clear" w:color="auto" w:fill="auto"/>
          </w:tcPr>
          <w:p w:rsidR="00AF26EE" w:rsidRPr="008E3071" w:rsidRDefault="00AF26EE"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Люди с ограниченными </w:t>
            </w:r>
            <w:r w:rsidRPr="008E3071">
              <w:rPr>
                <w:rFonts w:ascii="Times New Roman" w:eastAsia="Times New Roman" w:hAnsi="Times New Roman"/>
                <w:bCs/>
                <w:iCs/>
                <w:sz w:val="24"/>
                <w:szCs w:val="24"/>
                <w:lang w:eastAsia="ru-RU"/>
              </w:rPr>
              <w:lastRenderedPageBreak/>
              <w:t>возможностями</w:t>
            </w:r>
          </w:p>
        </w:tc>
        <w:tc>
          <w:tcPr>
            <w:tcW w:w="6521" w:type="dxa"/>
            <w:shd w:val="clear" w:color="auto" w:fill="auto"/>
          </w:tcPr>
          <w:p w:rsidR="00AF26EE" w:rsidRPr="008E3071" w:rsidRDefault="00AF26EE"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lastRenderedPageBreak/>
              <w:t>Обеспечение литературой для чтения людей с ограниченными возможностями</w:t>
            </w:r>
          </w:p>
        </w:tc>
        <w:tc>
          <w:tcPr>
            <w:tcW w:w="1465" w:type="dxa"/>
            <w:shd w:val="clear" w:color="auto" w:fill="auto"/>
          </w:tcPr>
          <w:p w:rsidR="00AF26EE" w:rsidRPr="00873317" w:rsidRDefault="00AF26EE" w:rsidP="00F73C22">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7</w:t>
            </w:r>
          </w:p>
        </w:tc>
      </w:tr>
      <w:tr w:rsidR="00EC09D2" w:rsidRPr="008E3071" w:rsidTr="00F73C22">
        <w:tc>
          <w:tcPr>
            <w:tcW w:w="562" w:type="dxa"/>
            <w:shd w:val="clear" w:color="auto" w:fill="auto"/>
          </w:tcPr>
          <w:p w:rsidR="00EC09D2" w:rsidRPr="008E3071" w:rsidRDefault="00EC09D2" w:rsidP="008E3071">
            <w:pPr>
              <w:spacing w:before="100" w:beforeAutospacing="1" w:after="100" w:afterAutospacing="1"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lastRenderedPageBreak/>
              <w:t>5.</w:t>
            </w:r>
          </w:p>
        </w:tc>
        <w:tc>
          <w:tcPr>
            <w:tcW w:w="2396" w:type="dxa"/>
            <w:shd w:val="clear" w:color="auto" w:fill="auto"/>
          </w:tcPr>
          <w:p w:rsidR="00EC09D2" w:rsidRPr="00171DE2" w:rsidRDefault="00EC09D2" w:rsidP="008E3071">
            <w:pPr>
              <w:spacing w:after="0" w:line="240" w:lineRule="auto"/>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 xml:space="preserve"> «День именинника»</w:t>
            </w:r>
          </w:p>
          <w:p w:rsidR="00EC09D2" w:rsidRPr="00171DE2" w:rsidRDefault="00EC09D2" w:rsidP="008E3071">
            <w:pPr>
              <w:spacing w:after="0" w:line="240" w:lineRule="auto"/>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(Икей)</w:t>
            </w:r>
          </w:p>
        </w:tc>
        <w:tc>
          <w:tcPr>
            <w:tcW w:w="2253" w:type="dxa"/>
            <w:shd w:val="clear" w:color="auto" w:fill="auto"/>
          </w:tcPr>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Литературны</w:t>
            </w:r>
            <w:r w:rsidR="00171DE2">
              <w:rPr>
                <w:rFonts w:ascii="Times New Roman" w:eastAsia="Times New Roman" w:hAnsi="Times New Roman"/>
                <w:bCs/>
                <w:iCs/>
                <w:sz w:val="24"/>
                <w:szCs w:val="24"/>
                <w:lang w:eastAsia="ru-RU"/>
              </w:rPr>
              <w:t>й калейдоскоп</w:t>
            </w:r>
          </w:p>
        </w:tc>
        <w:tc>
          <w:tcPr>
            <w:tcW w:w="2268" w:type="dxa"/>
            <w:shd w:val="clear" w:color="auto" w:fill="auto"/>
          </w:tcPr>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Дети</w:t>
            </w:r>
          </w:p>
          <w:p w:rsidR="00EC09D2" w:rsidRPr="008E3071" w:rsidRDefault="00EC09D2" w:rsidP="008E3071">
            <w:pPr>
              <w:spacing w:after="0" w:line="240" w:lineRule="auto"/>
              <w:jc w:val="both"/>
              <w:rPr>
                <w:rFonts w:ascii="Times New Roman" w:eastAsia="Times New Roman" w:hAnsi="Times New Roman"/>
                <w:bCs/>
                <w:iCs/>
                <w:sz w:val="24"/>
                <w:szCs w:val="24"/>
                <w:lang w:eastAsia="ru-RU"/>
              </w:rPr>
            </w:pPr>
          </w:p>
        </w:tc>
        <w:tc>
          <w:tcPr>
            <w:tcW w:w="6521" w:type="dxa"/>
            <w:shd w:val="clear" w:color="auto" w:fill="auto"/>
          </w:tcPr>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Была показана презентация о детских писателях-юбилярах, книгах </w:t>
            </w:r>
            <w:proofErr w:type="gramStart"/>
            <w:r w:rsidRPr="008E3071">
              <w:rPr>
                <w:rFonts w:ascii="Times New Roman" w:eastAsia="Times New Roman" w:hAnsi="Times New Roman"/>
                <w:bCs/>
                <w:iCs/>
                <w:sz w:val="24"/>
                <w:szCs w:val="24"/>
                <w:lang w:eastAsia="ru-RU"/>
              </w:rPr>
              <w:t>–ю</w:t>
            </w:r>
            <w:proofErr w:type="gramEnd"/>
            <w:r w:rsidRPr="008E3071">
              <w:rPr>
                <w:rFonts w:ascii="Times New Roman" w:eastAsia="Times New Roman" w:hAnsi="Times New Roman"/>
                <w:bCs/>
                <w:iCs/>
                <w:sz w:val="24"/>
                <w:szCs w:val="24"/>
                <w:lang w:eastAsia="ru-RU"/>
              </w:rPr>
              <w:t>билярах</w:t>
            </w:r>
          </w:p>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Записалось в библиотеку 4 </w:t>
            </w:r>
            <w:proofErr w:type="gramStart"/>
            <w:r w:rsidRPr="008E3071">
              <w:rPr>
                <w:rFonts w:ascii="Times New Roman" w:eastAsia="Times New Roman" w:hAnsi="Times New Roman"/>
                <w:bCs/>
                <w:iCs/>
                <w:sz w:val="24"/>
                <w:szCs w:val="24"/>
                <w:lang w:eastAsia="ru-RU"/>
              </w:rPr>
              <w:t>ребенка</w:t>
            </w:r>
            <w:proofErr w:type="gramEnd"/>
            <w:r w:rsidRPr="008E3071">
              <w:rPr>
                <w:rFonts w:ascii="Times New Roman" w:eastAsia="Times New Roman" w:hAnsi="Times New Roman"/>
                <w:bCs/>
                <w:iCs/>
                <w:sz w:val="24"/>
                <w:szCs w:val="24"/>
                <w:lang w:eastAsia="ru-RU"/>
              </w:rPr>
              <w:t xml:space="preserve"> и взяли 7 книг</w:t>
            </w:r>
          </w:p>
        </w:tc>
        <w:tc>
          <w:tcPr>
            <w:tcW w:w="1465" w:type="dxa"/>
            <w:shd w:val="clear" w:color="auto" w:fill="auto"/>
          </w:tcPr>
          <w:p w:rsidR="00EC09D2" w:rsidRPr="00873317" w:rsidRDefault="00EC09D2" w:rsidP="00F73C22">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12</w:t>
            </w:r>
          </w:p>
          <w:p w:rsidR="00EC09D2" w:rsidRPr="00873317" w:rsidRDefault="00EC09D2" w:rsidP="00F73C22">
            <w:pPr>
              <w:spacing w:after="0" w:line="240" w:lineRule="auto"/>
              <w:jc w:val="center"/>
              <w:rPr>
                <w:rFonts w:ascii="Times New Roman" w:eastAsia="Times New Roman" w:hAnsi="Times New Roman"/>
                <w:bCs/>
                <w:iCs/>
                <w:sz w:val="24"/>
                <w:szCs w:val="24"/>
                <w:lang w:eastAsia="ru-RU"/>
              </w:rPr>
            </w:pPr>
          </w:p>
          <w:p w:rsidR="00EC09D2" w:rsidRPr="00873317" w:rsidRDefault="00EC09D2" w:rsidP="00171DE2">
            <w:pPr>
              <w:spacing w:after="0" w:line="240" w:lineRule="auto"/>
              <w:rPr>
                <w:rFonts w:ascii="Times New Roman" w:eastAsia="Times New Roman" w:hAnsi="Times New Roman"/>
                <w:bCs/>
                <w:iCs/>
                <w:sz w:val="24"/>
                <w:szCs w:val="24"/>
                <w:lang w:eastAsia="ru-RU"/>
              </w:rPr>
            </w:pPr>
          </w:p>
        </w:tc>
      </w:tr>
      <w:tr w:rsidR="00EC09D2" w:rsidRPr="008E3071" w:rsidTr="00F73C22">
        <w:tc>
          <w:tcPr>
            <w:tcW w:w="562" w:type="dxa"/>
            <w:shd w:val="clear" w:color="auto" w:fill="auto"/>
          </w:tcPr>
          <w:p w:rsidR="00EC09D2" w:rsidRPr="008E3071" w:rsidRDefault="00EC09D2" w:rsidP="008E3071">
            <w:pPr>
              <w:spacing w:before="100" w:beforeAutospacing="1" w:after="100" w:afterAutospacing="1"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6.</w:t>
            </w:r>
          </w:p>
        </w:tc>
        <w:tc>
          <w:tcPr>
            <w:tcW w:w="2396" w:type="dxa"/>
            <w:shd w:val="clear" w:color="auto" w:fill="auto"/>
          </w:tcPr>
          <w:p w:rsidR="007148FF" w:rsidRPr="00171DE2" w:rsidRDefault="00EC09D2" w:rsidP="008E3071">
            <w:pPr>
              <w:spacing w:after="0" w:line="240" w:lineRule="auto"/>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 xml:space="preserve">«Быть добру» </w:t>
            </w:r>
          </w:p>
          <w:p w:rsidR="00EC09D2" w:rsidRPr="00171DE2" w:rsidRDefault="00EC09D2" w:rsidP="008E3071">
            <w:pPr>
              <w:spacing w:after="0" w:line="240" w:lineRule="auto"/>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(Икей)</w:t>
            </w:r>
          </w:p>
        </w:tc>
        <w:tc>
          <w:tcPr>
            <w:tcW w:w="2253" w:type="dxa"/>
            <w:shd w:val="clear" w:color="auto" w:fill="auto"/>
          </w:tcPr>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Час доброты</w:t>
            </w:r>
          </w:p>
        </w:tc>
        <w:tc>
          <w:tcPr>
            <w:tcW w:w="2268" w:type="dxa"/>
            <w:shd w:val="clear" w:color="auto" w:fill="auto"/>
          </w:tcPr>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Люди с ограниченными возможностями здоровья</w:t>
            </w:r>
          </w:p>
        </w:tc>
        <w:tc>
          <w:tcPr>
            <w:tcW w:w="6521" w:type="dxa"/>
            <w:shd w:val="clear" w:color="auto" w:fill="auto"/>
          </w:tcPr>
          <w:p w:rsidR="00EC09D2" w:rsidRPr="008E3071" w:rsidRDefault="00EC09D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Была создана комфортная среда для общения. Проведено благотворительное чаепитие.</w:t>
            </w:r>
          </w:p>
        </w:tc>
        <w:tc>
          <w:tcPr>
            <w:tcW w:w="1465" w:type="dxa"/>
            <w:shd w:val="clear" w:color="auto" w:fill="auto"/>
          </w:tcPr>
          <w:p w:rsidR="00EC09D2" w:rsidRPr="00873317" w:rsidRDefault="00EC09D2" w:rsidP="00F73C22">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14</w:t>
            </w:r>
          </w:p>
        </w:tc>
      </w:tr>
      <w:tr w:rsidR="002E7E62" w:rsidRPr="008E3071" w:rsidTr="00F73C22">
        <w:tc>
          <w:tcPr>
            <w:tcW w:w="562" w:type="dxa"/>
            <w:shd w:val="clear" w:color="auto" w:fill="auto"/>
          </w:tcPr>
          <w:p w:rsidR="002E7E62" w:rsidRPr="008E3071" w:rsidRDefault="002E7E62" w:rsidP="008E3071">
            <w:pPr>
              <w:spacing w:before="100" w:beforeAutospacing="1" w:after="100" w:afterAutospacing="1"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7.</w:t>
            </w:r>
          </w:p>
        </w:tc>
        <w:tc>
          <w:tcPr>
            <w:tcW w:w="2396" w:type="dxa"/>
            <w:shd w:val="clear" w:color="auto" w:fill="auto"/>
          </w:tcPr>
          <w:p w:rsidR="002E7E62" w:rsidRPr="00171DE2" w:rsidRDefault="002E7E62" w:rsidP="008E3071">
            <w:pPr>
              <w:spacing w:after="0" w:line="240" w:lineRule="auto"/>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«От всей души с поклоном и любовью» (Ишидей)</w:t>
            </w:r>
          </w:p>
        </w:tc>
        <w:tc>
          <w:tcPr>
            <w:tcW w:w="2253" w:type="dxa"/>
            <w:shd w:val="clear" w:color="auto" w:fill="auto"/>
          </w:tcPr>
          <w:p w:rsidR="002E7E62" w:rsidRPr="008E3071" w:rsidRDefault="002E7E62"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Посещение на дому</w:t>
            </w:r>
          </w:p>
        </w:tc>
        <w:tc>
          <w:tcPr>
            <w:tcW w:w="2268" w:type="dxa"/>
            <w:shd w:val="clear" w:color="auto" w:fill="auto"/>
          </w:tcPr>
          <w:p w:rsidR="002E7E62" w:rsidRPr="008E3071" w:rsidRDefault="002E7E62" w:rsidP="008E3071">
            <w:pPr>
              <w:spacing w:after="0" w:line="240" w:lineRule="auto"/>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Все группы пользователей</w:t>
            </w:r>
          </w:p>
        </w:tc>
        <w:tc>
          <w:tcPr>
            <w:tcW w:w="6521" w:type="dxa"/>
            <w:shd w:val="clear" w:color="auto" w:fill="auto"/>
          </w:tcPr>
          <w:p w:rsidR="002E7E62" w:rsidRPr="008E3071" w:rsidRDefault="002E7E62"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Совместно с членами Женсовета и Совета ветеранов посещение граждан на дому в праздничные, юбилейные дни с целью поздравить и преподнести небольшой подарок в знак внимания.</w:t>
            </w:r>
          </w:p>
        </w:tc>
        <w:tc>
          <w:tcPr>
            <w:tcW w:w="1465" w:type="dxa"/>
            <w:shd w:val="clear" w:color="auto" w:fill="auto"/>
          </w:tcPr>
          <w:p w:rsidR="002E7E62" w:rsidRPr="00873317" w:rsidRDefault="002E7E62" w:rsidP="00F73C22">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26</w:t>
            </w:r>
          </w:p>
        </w:tc>
      </w:tr>
      <w:tr w:rsidR="004E2254" w:rsidRPr="008E3071" w:rsidTr="00F73C22">
        <w:tc>
          <w:tcPr>
            <w:tcW w:w="15465" w:type="dxa"/>
            <w:gridSpan w:val="6"/>
            <w:shd w:val="clear" w:color="auto" w:fill="auto"/>
          </w:tcPr>
          <w:p w:rsidR="004E2254" w:rsidRPr="00C57EB8" w:rsidRDefault="004E2254" w:rsidP="005E30E5">
            <w:pPr>
              <w:numPr>
                <w:ilvl w:val="0"/>
                <w:numId w:val="11"/>
              </w:numPr>
              <w:spacing w:after="0" w:line="240" w:lineRule="auto"/>
              <w:contextualSpacing/>
              <w:jc w:val="both"/>
              <w:rPr>
                <w:rFonts w:ascii="Times New Roman" w:eastAsia="Times New Roman" w:hAnsi="Times New Roman"/>
                <w:b/>
                <w:bCs/>
                <w:iCs/>
                <w:sz w:val="24"/>
                <w:szCs w:val="24"/>
                <w:lang w:eastAsia="ru-RU"/>
              </w:rPr>
            </w:pPr>
            <w:r w:rsidRPr="00C57EB8">
              <w:rPr>
                <w:rFonts w:ascii="Times New Roman" w:eastAsia="Times New Roman" w:hAnsi="Times New Roman"/>
                <w:b/>
                <w:bCs/>
                <w:iCs/>
                <w:sz w:val="24"/>
                <w:szCs w:val="24"/>
                <w:lang w:eastAsia="ru-RU"/>
              </w:rPr>
              <w:t>Работа с детьми</w:t>
            </w:r>
            <w:r w:rsidR="00806869" w:rsidRPr="00C57EB8">
              <w:rPr>
                <w:rFonts w:ascii="Times New Roman" w:eastAsia="Times New Roman" w:hAnsi="Times New Roman"/>
                <w:b/>
                <w:bCs/>
                <w:iCs/>
                <w:sz w:val="24"/>
                <w:szCs w:val="24"/>
                <w:lang w:eastAsia="ru-RU"/>
              </w:rPr>
              <w:t xml:space="preserve"> – </w:t>
            </w:r>
            <w:r w:rsidRPr="00C57EB8">
              <w:rPr>
                <w:rFonts w:ascii="Times New Roman" w:eastAsia="Times New Roman" w:hAnsi="Times New Roman"/>
                <w:b/>
                <w:bCs/>
                <w:iCs/>
                <w:sz w:val="24"/>
                <w:szCs w:val="24"/>
                <w:lang w:eastAsia="ru-RU"/>
              </w:rPr>
              <w:t>воспитанниками детских домов, специальных (коррекционных) общеобразовательных школ и детских садов компенсирующего типа.</w:t>
            </w:r>
          </w:p>
        </w:tc>
      </w:tr>
      <w:tr w:rsidR="001D636D" w:rsidRPr="008E3071" w:rsidTr="00F73C22">
        <w:tc>
          <w:tcPr>
            <w:tcW w:w="562" w:type="dxa"/>
            <w:shd w:val="clear" w:color="auto" w:fill="auto"/>
          </w:tcPr>
          <w:p w:rsidR="001D636D" w:rsidRPr="008E3071" w:rsidRDefault="001D636D"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1.</w:t>
            </w:r>
          </w:p>
        </w:tc>
        <w:tc>
          <w:tcPr>
            <w:tcW w:w="2396" w:type="dxa"/>
            <w:shd w:val="clear" w:color="auto" w:fill="auto"/>
          </w:tcPr>
          <w:p w:rsidR="001D636D" w:rsidRPr="00171DE2" w:rsidRDefault="001D636D" w:rsidP="008E3071">
            <w:pPr>
              <w:spacing w:after="0" w:line="240" w:lineRule="auto"/>
              <w:jc w:val="both"/>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«Волшебный мир</w:t>
            </w:r>
          </w:p>
          <w:p w:rsidR="001D636D" w:rsidRPr="00171DE2" w:rsidRDefault="001D636D" w:rsidP="008E3071">
            <w:pPr>
              <w:spacing w:after="0" w:line="240" w:lineRule="auto"/>
              <w:jc w:val="both"/>
              <w:rPr>
                <w:rFonts w:ascii="Times New Roman" w:eastAsia="Times New Roman" w:hAnsi="Times New Roman"/>
                <w:bCs/>
                <w:iCs/>
                <w:sz w:val="24"/>
                <w:szCs w:val="24"/>
                <w:lang w:eastAsia="ru-RU"/>
              </w:rPr>
            </w:pPr>
            <w:proofErr w:type="spellStart"/>
            <w:r w:rsidRPr="00171DE2">
              <w:rPr>
                <w:rFonts w:ascii="Times New Roman" w:eastAsia="Times New Roman" w:hAnsi="Times New Roman"/>
                <w:bCs/>
                <w:iCs/>
                <w:sz w:val="24"/>
                <w:szCs w:val="24"/>
                <w:lang w:eastAsia="ru-RU"/>
              </w:rPr>
              <w:t>бумагопластики</w:t>
            </w:r>
            <w:proofErr w:type="spellEnd"/>
            <w:r w:rsidRPr="00171DE2">
              <w:rPr>
                <w:rFonts w:ascii="Times New Roman" w:eastAsia="Times New Roman" w:hAnsi="Times New Roman"/>
                <w:bCs/>
                <w:iCs/>
                <w:sz w:val="24"/>
                <w:szCs w:val="24"/>
                <w:lang w:eastAsia="ru-RU"/>
              </w:rPr>
              <w:t>»</w:t>
            </w:r>
          </w:p>
          <w:p w:rsidR="001D636D" w:rsidRPr="00171DE2" w:rsidRDefault="001D636D" w:rsidP="008E3071">
            <w:pPr>
              <w:spacing w:after="0" w:line="240" w:lineRule="auto"/>
              <w:jc w:val="both"/>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(Едогон)</w:t>
            </w:r>
          </w:p>
        </w:tc>
        <w:tc>
          <w:tcPr>
            <w:tcW w:w="2253" w:type="dxa"/>
            <w:shd w:val="clear" w:color="auto" w:fill="auto"/>
          </w:tcPr>
          <w:p w:rsidR="001D636D" w:rsidRPr="008E3071" w:rsidRDefault="001D636D"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Практикум</w:t>
            </w:r>
          </w:p>
        </w:tc>
        <w:tc>
          <w:tcPr>
            <w:tcW w:w="2268" w:type="dxa"/>
            <w:shd w:val="clear" w:color="auto" w:fill="auto"/>
          </w:tcPr>
          <w:p w:rsidR="001D636D" w:rsidRPr="008E3071" w:rsidRDefault="001D636D"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Подростки общеобразовательной школы коррекционных классов</w:t>
            </w:r>
          </w:p>
        </w:tc>
        <w:tc>
          <w:tcPr>
            <w:tcW w:w="6521" w:type="dxa"/>
            <w:shd w:val="clear" w:color="auto" w:fill="auto"/>
          </w:tcPr>
          <w:p w:rsidR="001D636D" w:rsidRPr="008E3071" w:rsidRDefault="001D636D"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Отправляясь в «Волшебный мир </w:t>
            </w:r>
            <w:proofErr w:type="spellStart"/>
            <w:r w:rsidRPr="008E3071">
              <w:rPr>
                <w:rFonts w:ascii="Times New Roman" w:eastAsia="Times New Roman" w:hAnsi="Times New Roman"/>
                <w:bCs/>
                <w:iCs/>
                <w:sz w:val="24"/>
                <w:szCs w:val="24"/>
                <w:lang w:eastAsia="ru-RU"/>
              </w:rPr>
              <w:t>бумагопластики</w:t>
            </w:r>
            <w:proofErr w:type="spellEnd"/>
            <w:r w:rsidRPr="008E3071">
              <w:rPr>
                <w:rFonts w:ascii="Times New Roman" w:eastAsia="Times New Roman" w:hAnsi="Times New Roman"/>
                <w:bCs/>
                <w:iCs/>
                <w:sz w:val="24"/>
                <w:szCs w:val="24"/>
                <w:lang w:eastAsia="ru-RU"/>
              </w:rPr>
              <w:t xml:space="preserve">» дети познакомились с историей появления бумаги и её назначением. Познакомились с книгой Г. Долженко «100 поделок из бумаги», а затем включились   </w:t>
            </w:r>
          </w:p>
          <w:p w:rsidR="001D636D" w:rsidRPr="008E3071" w:rsidRDefault="001D636D"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в практическую полезную деятельность – изготовили из бумаги органайзеры и цветы.</w:t>
            </w:r>
          </w:p>
          <w:p w:rsidR="001D636D" w:rsidRPr="008E3071" w:rsidRDefault="001D636D"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У детей появился интерес к творческой деятельности, к литературе данной тематики. А ещё они выступили с предложением организовать в библиотеке кружок «Мастерская Незнайки» - чтобы познавать книгу и мастерить.</w:t>
            </w:r>
          </w:p>
        </w:tc>
        <w:tc>
          <w:tcPr>
            <w:tcW w:w="1465" w:type="dxa"/>
            <w:shd w:val="clear" w:color="auto" w:fill="auto"/>
          </w:tcPr>
          <w:p w:rsidR="001D636D" w:rsidRPr="008E3071" w:rsidRDefault="001D636D" w:rsidP="00F73C22">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10</w:t>
            </w:r>
          </w:p>
        </w:tc>
      </w:tr>
      <w:tr w:rsidR="004E2254" w:rsidRPr="008E3071" w:rsidTr="00F73C22">
        <w:tc>
          <w:tcPr>
            <w:tcW w:w="15465" w:type="dxa"/>
            <w:gridSpan w:val="6"/>
            <w:shd w:val="clear" w:color="auto" w:fill="auto"/>
          </w:tcPr>
          <w:p w:rsidR="004E2254" w:rsidRPr="00C57EB8" w:rsidRDefault="004E2254" w:rsidP="005E30E5">
            <w:pPr>
              <w:numPr>
                <w:ilvl w:val="0"/>
                <w:numId w:val="11"/>
              </w:numPr>
              <w:spacing w:after="0" w:line="240" w:lineRule="auto"/>
              <w:contextualSpacing/>
              <w:jc w:val="both"/>
              <w:rPr>
                <w:rFonts w:ascii="Times New Roman" w:eastAsia="Times New Roman" w:hAnsi="Times New Roman"/>
                <w:b/>
                <w:bCs/>
                <w:iCs/>
                <w:sz w:val="24"/>
                <w:szCs w:val="24"/>
                <w:lang w:eastAsia="ru-RU"/>
              </w:rPr>
            </w:pPr>
            <w:r w:rsidRPr="00C57EB8">
              <w:rPr>
                <w:rFonts w:ascii="Times New Roman" w:eastAsia="Times New Roman" w:hAnsi="Times New Roman"/>
                <w:b/>
                <w:bCs/>
                <w:iCs/>
                <w:sz w:val="24"/>
                <w:szCs w:val="24"/>
                <w:lang w:eastAsia="ru-RU"/>
              </w:rPr>
              <w:t>Работа с «трудными» детьми и подростками, состоящими на учете в комиссии по делам несовершеннолетних.</w:t>
            </w:r>
          </w:p>
        </w:tc>
      </w:tr>
      <w:tr w:rsidR="009071F9" w:rsidRPr="008E3071" w:rsidTr="00F73C22">
        <w:tc>
          <w:tcPr>
            <w:tcW w:w="562" w:type="dxa"/>
            <w:shd w:val="clear" w:color="auto" w:fill="auto"/>
          </w:tcPr>
          <w:p w:rsidR="009071F9" w:rsidRPr="008E3071" w:rsidRDefault="00164718"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1.</w:t>
            </w:r>
          </w:p>
        </w:tc>
        <w:tc>
          <w:tcPr>
            <w:tcW w:w="2396" w:type="dxa"/>
            <w:shd w:val="clear" w:color="auto" w:fill="auto"/>
          </w:tcPr>
          <w:p w:rsidR="009071F9" w:rsidRPr="00873317" w:rsidRDefault="009071F9" w:rsidP="008E3071">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«Помоги мне и себе»</w:t>
            </w:r>
          </w:p>
          <w:p w:rsidR="009071F9" w:rsidRPr="00873317" w:rsidRDefault="009071F9" w:rsidP="007148FF">
            <w:pPr>
              <w:spacing w:after="0" w:line="240" w:lineRule="auto"/>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(Алгатуй)</w:t>
            </w:r>
          </w:p>
        </w:tc>
        <w:tc>
          <w:tcPr>
            <w:tcW w:w="2253" w:type="dxa"/>
            <w:shd w:val="clear" w:color="auto" w:fill="auto"/>
          </w:tcPr>
          <w:p w:rsidR="009071F9" w:rsidRPr="00873317" w:rsidRDefault="009071F9" w:rsidP="008E3071">
            <w:pPr>
              <w:spacing w:after="0" w:line="240" w:lineRule="auto"/>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Беседа</w:t>
            </w:r>
          </w:p>
        </w:tc>
        <w:tc>
          <w:tcPr>
            <w:tcW w:w="2268" w:type="dxa"/>
            <w:shd w:val="clear" w:color="auto" w:fill="auto"/>
          </w:tcPr>
          <w:p w:rsidR="009071F9" w:rsidRPr="00873317" w:rsidRDefault="009071F9" w:rsidP="008E3071">
            <w:pPr>
              <w:spacing w:after="0" w:line="240" w:lineRule="auto"/>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Дети</w:t>
            </w:r>
          </w:p>
        </w:tc>
        <w:tc>
          <w:tcPr>
            <w:tcW w:w="6521" w:type="dxa"/>
            <w:shd w:val="clear" w:color="auto" w:fill="auto"/>
          </w:tcPr>
          <w:p w:rsidR="009071F9" w:rsidRPr="008E3071" w:rsidRDefault="009071F9"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Трудные дети и подростки помогают в нашей библиотеке ремонтировать книги, подготавливаться к различным мероприятиям. И определенное  дневное время они заняты полезным делом.</w:t>
            </w:r>
          </w:p>
        </w:tc>
        <w:tc>
          <w:tcPr>
            <w:tcW w:w="1465" w:type="dxa"/>
            <w:shd w:val="clear" w:color="auto" w:fill="auto"/>
          </w:tcPr>
          <w:p w:rsidR="009071F9" w:rsidRPr="00873317" w:rsidRDefault="009071F9" w:rsidP="00F73C22">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5</w:t>
            </w:r>
          </w:p>
        </w:tc>
      </w:tr>
      <w:tr w:rsidR="00164718" w:rsidRPr="008E3071" w:rsidTr="00F73C22">
        <w:tc>
          <w:tcPr>
            <w:tcW w:w="562" w:type="dxa"/>
            <w:shd w:val="clear" w:color="auto" w:fill="auto"/>
          </w:tcPr>
          <w:p w:rsidR="00164718" w:rsidRPr="008E3071" w:rsidRDefault="00164718"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2.</w:t>
            </w:r>
          </w:p>
        </w:tc>
        <w:tc>
          <w:tcPr>
            <w:tcW w:w="2396" w:type="dxa"/>
            <w:shd w:val="clear" w:color="auto" w:fill="auto"/>
          </w:tcPr>
          <w:p w:rsidR="00164718" w:rsidRPr="00873317" w:rsidRDefault="00164718" w:rsidP="008E3071">
            <w:pPr>
              <w:spacing w:after="0"/>
              <w:rPr>
                <w:rFonts w:ascii="Times New Roman" w:eastAsia="Times New Roman" w:hAnsi="Times New Roman"/>
                <w:bCs/>
                <w:iCs/>
                <w:sz w:val="24"/>
                <w:szCs w:val="24"/>
                <w:lang w:eastAsia="ru-RU"/>
              </w:rPr>
            </w:pPr>
            <w:r w:rsidRPr="00873317">
              <w:rPr>
                <w:rFonts w:ascii="Times New Roman" w:eastAsia="Times New Roman" w:hAnsi="Times New Roman"/>
                <w:sz w:val="24"/>
                <w:szCs w:val="28"/>
                <w:lang w:eastAsia="ru-RU"/>
              </w:rPr>
              <w:t xml:space="preserve">«Осторожно, </w:t>
            </w:r>
            <w:r w:rsidRPr="00873317">
              <w:rPr>
                <w:rFonts w:ascii="Times New Roman" w:eastAsia="Times New Roman" w:hAnsi="Times New Roman"/>
                <w:sz w:val="24"/>
                <w:szCs w:val="28"/>
                <w:lang w:eastAsia="ru-RU"/>
              </w:rPr>
              <w:lastRenderedPageBreak/>
              <w:t>вредные привычки»</w:t>
            </w:r>
          </w:p>
        </w:tc>
        <w:tc>
          <w:tcPr>
            <w:tcW w:w="2253" w:type="dxa"/>
            <w:shd w:val="clear" w:color="auto" w:fill="auto"/>
          </w:tcPr>
          <w:p w:rsidR="00164718" w:rsidRPr="00873317" w:rsidRDefault="00164718" w:rsidP="008E3071">
            <w:pPr>
              <w:spacing w:after="0"/>
              <w:jc w:val="both"/>
              <w:rPr>
                <w:rFonts w:ascii="Times New Roman" w:eastAsia="Times New Roman" w:hAnsi="Times New Roman"/>
                <w:bCs/>
                <w:iCs/>
                <w:sz w:val="24"/>
                <w:szCs w:val="24"/>
                <w:lang w:eastAsia="ru-RU"/>
              </w:rPr>
            </w:pPr>
            <w:r w:rsidRPr="00873317">
              <w:rPr>
                <w:rFonts w:ascii="Times New Roman" w:eastAsia="Times New Roman" w:hAnsi="Times New Roman"/>
                <w:sz w:val="24"/>
                <w:szCs w:val="28"/>
                <w:lang w:eastAsia="ru-RU"/>
              </w:rPr>
              <w:lastRenderedPageBreak/>
              <w:t xml:space="preserve">Откровенный </w:t>
            </w:r>
            <w:r w:rsidRPr="00873317">
              <w:rPr>
                <w:rFonts w:ascii="Times New Roman" w:eastAsia="Times New Roman" w:hAnsi="Times New Roman"/>
                <w:sz w:val="24"/>
                <w:szCs w:val="28"/>
                <w:lang w:eastAsia="ru-RU"/>
              </w:rPr>
              <w:lastRenderedPageBreak/>
              <w:t>разговор</w:t>
            </w:r>
          </w:p>
        </w:tc>
        <w:tc>
          <w:tcPr>
            <w:tcW w:w="2268" w:type="dxa"/>
            <w:shd w:val="clear" w:color="auto" w:fill="auto"/>
          </w:tcPr>
          <w:p w:rsidR="00164718" w:rsidRPr="00873317" w:rsidRDefault="00164718" w:rsidP="008E3071">
            <w:pPr>
              <w:spacing w:after="0"/>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lastRenderedPageBreak/>
              <w:t>Юношество</w:t>
            </w:r>
          </w:p>
        </w:tc>
        <w:tc>
          <w:tcPr>
            <w:tcW w:w="6521" w:type="dxa"/>
            <w:shd w:val="clear" w:color="auto" w:fill="auto"/>
          </w:tcPr>
          <w:p w:rsidR="00164718" w:rsidRPr="008E3071" w:rsidRDefault="00164718" w:rsidP="008E3071">
            <w:pPr>
              <w:spacing w:after="0"/>
              <w:jc w:val="both"/>
              <w:rPr>
                <w:rFonts w:ascii="Times New Roman" w:hAnsi="Times New Roman"/>
                <w:sz w:val="24"/>
                <w:szCs w:val="24"/>
              </w:rPr>
            </w:pPr>
            <w:r w:rsidRPr="008E3071">
              <w:rPr>
                <w:rFonts w:ascii="Times New Roman" w:hAnsi="Times New Roman"/>
                <w:sz w:val="24"/>
                <w:szCs w:val="24"/>
              </w:rPr>
              <w:t xml:space="preserve">Цель беседы: закрепить у детей знания о том, что здоровье - </w:t>
            </w:r>
            <w:r w:rsidRPr="008E3071">
              <w:rPr>
                <w:rFonts w:ascii="Times New Roman" w:hAnsi="Times New Roman"/>
                <w:sz w:val="24"/>
                <w:szCs w:val="24"/>
              </w:rPr>
              <w:lastRenderedPageBreak/>
              <w:t>главное условие счастливой жизни.</w:t>
            </w:r>
          </w:p>
          <w:p w:rsidR="00164718" w:rsidRPr="008E3071" w:rsidRDefault="00164718" w:rsidP="008E3071">
            <w:pPr>
              <w:spacing w:after="0"/>
              <w:jc w:val="both"/>
              <w:rPr>
                <w:rFonts w:ascii="Times New Roman" w:eastAsia="Times New Roman" w:hAnsi="Times New Roman"/>
                <w:bCs/>
                <w:iCs/>
                <w:color w:val="585858"/>
                <w:sz w:val="24"/>
                <w:szCs w:val="24"/>
                <w:lang w:eastAsia="ru-RU"/>
              </w:rPr>
            </w:pPr>
            <w:r w:rsidRPr="008E3071">
              <w:rPr>
                <w:rFonts w:ascii="Times New Roman" w:hAnsi="Times New Roman"/>
                <w:sz w:val="24"/>
                <w:szCs w:val="24"/>
              </w:rPr>
              <w:t>Задача беседы: формировать отрицательное отношение к наркотикам; пробуждать в детях чувство собственного достоинства и уважительное отношение к себе; пропагандировать здоровый образ жизни.</w:t>
            </w:r>
          </w:p>
        </w:tc>
        <w:tc>
          <w:tcPr>
            <w:tcW w:w="1465" w:type="dxa"/>
            <w:shd w:val="clear" w:color="auto" w:fill="auto"/>
          </w:tcPr>
          <w:p w:rsidR="00164718" w:rsidRPr="00873317" w:rsidRDefault="00164718" w:rsidP="00F73C22">
            <w:pPr>
              <w:spacing w:after="0"/>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lastRenderedPageBreak/>
              <w:t>11</w:t>
            </w:r>
          </w:p>
        </w:tc>
      </w:tr>
      <w:tr w:rsidR="00164718" w:rsidRPr="008E3071" w:rsidTr="00F73C22">
        <w:tc>
          <w:tcPr>
            <w:tcW w:w="562" w:type="dxa"/>
            <w:shd w:val="clear" w:color="auto" w:fill="auto"/>
          </w:tcPr>
          <w:p w:rsidR="00164718" w:rsidRPr="008E3071" w:rsidRDefault="00164718"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lastRenderedPageBreak/>
              <w:t>3.</w:t>
            </w:r>
          </w:p>
        </w:tc>
        <w:tc>
          <w:tcPr>
            <w:tcW w:w="2396" w:type="dxa"/>
            <w:shd w:val="clear" w:color="auto" w:fill="auto"/>
          </w:tcPr>
          <w:p w:rsidR="00164718" w:rsidRPr="00873317" w:rsidRDefault="00164718" w:rsidP="00164718">
            <w:pPr>
              <w:rPr>
                <w:rFonts w:ascii="Times New Roman" w:eastAsia="Times New Roman" w:hAnsi="Times New Roman"/>
                <w:bCs/>
                <w:iCs/>
                <w:sz w:val="24"/>
                <w:szCs w:val="24"/>
                <w:lang w:eastAsia="ru-RU"/>
              </w:rPr>
            </w:pPr>
            <w:r w:rsidRPr="00873317">
              <w:rPr>
                <w:rFonts w:ascii="Times New Roman" w:hAnsi="Times New Roman"/>
                <w:sz w:val="24"/>
              </w:rPr>
              <w:t xml:space="preserve"> «Горькие плоды красивой жизни»</w:t>
            </w:r>
          </w:p>
        </w:tc>
        <w:tc>
          <w:tcPr>
            <w:tcW w:w="2253" w:type="dxa"/>
            <w:shd w:val="clear" w:color="auto" w:fill="auto"/>
          </w:tcPr>
          <w:p w:rsidR="00164718" w:rsidRPr="00873317" w:rsidRDefault="00164718" w:rsidP="008E3071">
            <w:pPr>
              <w:spacing w:after="0"/>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Познавательный час</w:t>
            </w:r>
          </w:p>
        </w:tc>
        <w:tc>
          <w:tcPr>
            <w:tcW w:w="2268" w:type="dxa"/>
            <w:shd w:val="clear" w:color="auto" w:fill="auto"/>
          </w:tcPr>
          <w:p w:rsidR="00164718" w:rsidRPr="00873317" w:rsidRDefault="00164718" w:rsidP="008E3071">
            <w:pPr>
              <w:spacing w:after="0"/>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Юношество</w:t>
            </w:r>
          </w:p>
        </w:tc>
        <w:tc>
          <w:tcPr>
            <w:tcW w:w="6521" w:type="dxa"/>
            <w:shd w:val="clear" w:color="auto" w:fill="auto"/>
          </w:tcPr>
          <w:p w:rsidR="00164718" w:rsidRPr="008E3071" w:rsidRDefault="00164718" w:rsidP="008E3071">
            <w:pPr>
              <w:spacing w:after="0"/>
              <w:jc w:val="both"/>
              <w:rPr>
                <w:rFonts w:ascii="Times New Roman" w:eastAsia="Times New Roman" w:hAnsi="Times New Roman"/>
                <w:bCs/>
                <w:iCs/>
                <w:color w:val="585858"/>
                <w:sz w:val="24"/>
                <w:szCs w:val="24"/>
                <w:lang w:eastAsia="ru-RU"/>
              </w:rPr>
            </w:pPr>
            <w:r w:rsidRPr="008E3071">
              <w:rPr>
                <w:rFonts w:ascii="Times New Roman" w:hAnsi="Times New Roman"/>
                <w:sz w:val="24"/>
              </w:rPr>
              <w:t>Беседа имела информационно - познавательный характер. Детям был показан фильм о вреде наркомании. В этот день прошла акция, направленная против злоупотребления наркотиками и их незаконного оборота «Быть здоровым – это стильно, это модно и престижно».</w:t>
            </w:r>
          </w:p>
        </w:tc>
        <w:tc>
          <w:tcPr>
            <w:tcW w:w="1465" w:type="dxa"/>
            <w:shd w:val="clear" w:color="auto" w:fill="auto"/>
          </w:tcPr>
          <w:p w:rsidR="00164718" w:rsidRPr="00873317" w:rsidRDefault="00164718" w:rsidP="00F73C22">
            <w:pPr>
              <w:jc w:val="center"/>
              <w:rPr>
                <w:rFonts w:ascii="Times New Roman" w:eastAsia="Times New Roman" w:hAnsi="Times New Roman"/>
                <w:bCs/>
                <w:iCs/>
                <w:sz w:val="24"/>
                <w:szCs w:val="24"/>
                <w:lang w:eastAsia="ru-RU"/>
              </w:rPr>
            </w:pPr>
            <w:r w:rsidRPr="00873317">
              <w:rPr>
                <w:rFonts w:ascii="Times New Roman" w:hAnsi="Times New Roman"/>
                <w:sz w:val="24"/>
              </w:rPr>
              <w:t>12</w:t>
            </w:r>
          </w:p>
        </w:tc>
      </w:tr>
      <w:tr w:rsidR="00164718" w:rsidRPr="008E3071" w:rsidTr="00F73C22">
        <w:tc>
          <w:tcPr>
            <w:tcW w:w="562" w:type="dxa"/>
            <w:shd w:val="clear" w:color="auto" w:fill="auto"/>
          </w:tcPr>
          <w:p w:rsidR="00164718" w:rsidRPr="008E3071" w:rsidRDefault="00164718"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4.</w:t>
            </w:r>
          </w:p>
        </w:tc>
        <w:tc>
          <w:tcPr>
            <w:tcW w:w="2396" w:type="dxa"/>
            <w:shd w:val="clear" w:color="auto" w:fill="auto"/>
          </w:tcPr>
          <w:p w:rsidR="00164718" w:rsidRPr="00873317" w:rsidRDefault="00164718" w:rsidP="00164718">
            <w:pP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«Путь к милосердию»</w:t>
            </w:r>
          </w:p>
          <w:p w:rsidR="00164718" w:rsidRPr="00873317" w:rsidRDefault="00164718" w:rsidP="00164718">
            <w:pP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(Афанасьева)</w:t>
            </w:r>
          </w:p>
        </w:tc>
        <w:tc>
          <w:tcPr>
            <w:tcW w:w="2253" w:type="dxa"/>
            <w:shd w:val="clear" w:color="auto" w:fill="auto"/>
          </w:tcPr>
          <w:p w:rsidR="00164718" w:rsidRPr="00873317" w:rsidRDefault="00164718" w:rsidP="008E3071">
            <w:pPr>
              <w:spacing w:after="0"/>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Урок доброты</w:t>
            </w:r>
          </w:p>
        </w:tc>
        <w:tc>
          <w:tcPr>
            <w:tcW w:w="2268" w:type="dxa"/>
            <w:shd w:val="clear" w:color="auto" w:fill="auto"/>
          </w:tcPr>
          <w:p w:rsidR="00164718" w:rsidRPr="00873317" w:rsidRDefault="00164718" w:rsidP="008E3071">
            <w:pPr>
              <w:spacing w:after="0"/>
              <w:jc w:val="both"/>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Дети</w:t>
            </w:r>
          </w:p>
        </w:tc>
        <w:tc>
          <w:tcPr>
            <w:tcW w:w="6521" w:type="dxa"/>
            <w:shd w:val="clear" w:color="auto" w:fill="auto"/>
          </w:tcPr>
          <w:p w:rsidR="00164718" w:rsidRPr="008E3071" w:rsidRDefault="00164718" w:rsidP="008E3071">
            <w:pPr>
              <w:spacing w:after="0"/>
              <w:jc w:val="both"/>
              <w:rPr>
                <w:rFonts w:ascii="Times New Roman" w:hAnsi="Times New Roman"/>
                <w:sz w:val="24"/>
              </w:rPr>
            </w:pPr>
            <w:r w:rsidRPr="008E3071">
              <w:rPr>
                <w:rFonts w:ascii="Times New Roman" w:hAnsi="Times New Roman"/>
                <w:sz w:val="24"/>
              </w:rPr>
              <w:t xml:space="preserve">В ходе урока ребятам было дано задание </w:t>
            </w:r>
            <w:proofErr w:type="gramStart"/>
            <w:r w:rsidRPr="008E3071">
              <w:rPr>
                <w:rFonts w:ascii="Times New Roman" w:hAnsi="Times New Roman"/>
                <w:sz w:val="24"/>
              </w:rPr>
              <w:t>вспомнить</w:t>
            </w:r>
            <w:proofErr w:type="gramEnd"/>
            <w:r w:rsidRPr="008E3071">
              <w:rPr>
                <w:rFonts w:ascii="Times New Roman" w:hAnsi="Times New Roman"/>
                <w:sz w:val="24"/>
              </w:rPr>
              <w:t xml:space="preserve"> стихотворения, мультфильмы, сказки, которые учат великодушию и состраданию и рассказать их в кратком изложении, а также художественные фильмы, литературные произведения.</w:t>
            </w:r>
          </w:p>
          <w:p w:rsidR="00164718" w:rsidRPr="008E3071" w:rsidRDefault="00164718" w:rsidP="008E3071">
            <w:pPr>
              <w:spacing w:after="0"/>
              <w:jc w:val="both"/>
              <w:rPr>
                <w:rFonts w:ascii="Times New Roman" w:hAnsi="Times New Roman"/>
                <w:sz w:val="24"/>
              </w:rPr>
            </w:pPr>
            <w:r w:rsidRPr="008E3071">
              <w:rPr>
                <w:rFonts w:ascii="Times New Roman" w:hAnsi="Times New Roman"/>
                <w:sz w:val="24"/>
              </w:rPr>
              <w:t xml:space="preserve">Отвечая на вопросы </w:t>
            </w:r>
            <w:proofErr w:type="gramStart"/>
            <w:r w:rsidRPr="008E3071">
              <w:rPr>
                <w:rFonts w:ascii="Times New Roman" w:hAnsi="Times New Roman"/>
                <w:sz w:val="24"/>
              </w:rPr>
              <w:t>библиотекаря</w:t>
            </w:r>
            <w:proofErr w:type="gramEnd"/>
            <w:r w:rsidRPr="008E3071">
              <w:rPr>
                <w:rFonts w:ascii="Times New Roman" w:hAnsi="Times New Roman"/>
                <w:sz w:val="24"/>
              </w:rPr>
              <w:t xml:space="preserve"> ребята смогли расширить свои знания  о художественных произведениях, в которых поднимается вопрос гуманного отношения к человеку, любви к ближнему. </w:t>
            </w:r>
          </w:p>
          <w:p w:rsidR="00164718" w:rsidRPr="008E3071" w:rsidRDefault="00164718" w:rsidP="008E3071">
            <w:pPr>
              <w:spacing w:after="0"/>
              <w:jc w:val="both"/>
              <w:rPr>
                <w:rFonts w:ascii="Times New Roman" w:hAnsi="Times New Roman"/>
                <w:sz w:val="24"/>
              </w:rPr>
            </w:pPr>
            <w:r w:rsidRPr="008E3071">
              <w:rPr>
                <w:rFonts w:ascii="Times New Roman" w:hAnsi="Times New Roman"/>
                <w:sz w:val="24"/>
              </w:rPr>
              <w:t>На следующем этапе урока ребята попробовали нарисовать людей тех профессий, призвание которых – милосердие, то есть служение людям, а значит проявление в отношении людей заботы, огромного терпения и понимания. А еще каждый из присутствующих старался вспомнить, какие благородные поступки он совершал в повседневной жизни в отношении близких людей, сверстников.</w:t>
            </w:r>
          </w:p>
        </w:tc>
        <w:tc>
          <w:tcPr>
            <w:tcW w:w="1465" w:type="dxa"/>
            <w:shd w:val="clear" w:color="auto" w:fill="auto"/>
          </w:tcPr>
          <w:p w:rsidR="00164718" w:rsidRPr="00873317" w:rsidRDefault="00164718" w:rsidP="00F73C22">
            <w:pPr>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19</w:t>
            </w:r>
          </w:p>
        </w:tc>
      </w:tr>
      <w:tr w:rsidR="00525CF4" w:rsidRPr="008E3071" w:rsidTr="00F73C22">
        <w:tc>
          <w:tcPr>
            <w:tcW w:w="562" w:type="dxa"/>
            <w:shd w:val="clear" w:color="auto" w:fill="auto"/>
          </w:tcPr>
          <w:p w:rsidR="00525CF4" w:rsidRPr="008E3071" w:rsidRDefault="00525CF4"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5.</w:t>
            </w:r>
          </w:p>
        </w:tc>
        <w:tc>
          <w:tcPr>
            <w:tcW w:w="2396" w:type="dxa"/>
            <w:shd w:val="clear" w:color="auto" w:fill="auto"/>
          </w:tcPr>
          <w:p w:rsidR="007148FF" w:rsidRPr="00171DE2" w:rsidRDefault="00525CF4" w:rsidP="008E3071">
            <w:pPr>
              <w:spacing w:after="0" w:line="240" w:lineRule="auto"/>
              <w:jc w:val="both"/>
              <w:rPr>
                <w:rFonts w:ascii="Times New Roman" w:hAnsi="Times New Roman"/>
                <w:sz w:val="24"/>
                <w:szCs w:val="24"/>
              </w:rPr>
            </w:pPr>
            <w:r w:rsidRPr="00171DE2">
              <w:rPr>
                <w:rFonts w:ascii="Times New Roman" w:hAnsi="Times New Roman"/>
                <w:sz w:val="24"/>
                <w:szCs w:val="24"/>
              </w:rPr>
              <w:t>«Подарите детям радость»</w:t>
            </w:r>
          </w:p>
          <w:p w:rsidR="00525CF4" w:rsidRPr="00171DE2" w:rsidRDefault="00525CF4" w:rsidP="008E3071">
            <w:pPr>
              <w:spacing w:after="0" w:line="240" w:lineRule="auto"/>
              <w:jc w:val="both"/>
              <w:rPr>
                <w:rFonts w:ascii="Times New Roman" w:eastAsia="Times New Roman" w:hAnsi="Times New Roman"/>
                <w:bCs/>
                <w:iCs/>
                <w:sz w:val="24"/>
                <w:szCs w:val="24"/>
                <w:lang w:eastAsia="ru-RU"/>
              </w:rPr>
            </w:pPr>
            <w:r w:rsidRPr="00171DE2">
              <w:rPr>
                <w:rFonts w:ascii="Times New Roman" w:hAnsi="Times New Roman"/>
                <w:sz w:val="24"/>
                <w:szCs w:val="24"/>
              </w:rPr>
              <w:t xml:space="preserve"> (Гадалей)</w:t>
            </w:r>
          </w:p>
        </w:tc>
        <w:tc>
          <w:tcPr>
            <w:tcW w:w="2253" w:type="dxa"/>
            <w:shd w:val="clear" w:color="auto" w:fill="auto"/>
          </w:tcPr>
          <w:p w:rsidR="00525CF4" w:rsidRPr="008E3071" w:rsidRDefault="00525CF4" w:rsidP="008E3071">
            <w:pPr>
              <w:spacing w:after="0" w:line="240" w:lineRule="auto"/>
              <w:jc w:val="both"/>
              <w:rPr>
                <w:rFonts w:ascii="Times New Roman" w:eastAsia="Times New Roman" w:hAnsi="Times New Roman"/>
                <w:bCs/>
                <w:iCs/>
                <w:sz w:val="24"/>
                <w:szCs w:val="24"/>
                <w:lang w:eastAsia="ru-RU"/>
              </w:rPr>
            </w:pPr>
            <w:r w:rsidRPr="008E3071">
              <w:rPr>
                <w:rFonts w:ascii="Times New Roman" w:hAnsi="Times New Roman"/>
                <w:sz w:val="24"/>
                <w:szCs w:val="24"/>
              </w:rPr>
              <w:t xml:space="preserve">Спортивно </w:t>
            </w:r>
            <w:proofErr w:type="gramStart"/>
            <w:r w:rsidRPr="008E3071">
              <w:rPr>
                <w:rFonts w:ascii="Times New Roman" w:hAnsi="Times New Roman"/>
                <w:sz w:val="24"/>
                <w:szCs w:val="24"/>
              </w:rPr>
              <w:t>-р</w:t>
            </w:r>
            <w:proofErr w:type="gramEnd"/>
            <w:r w:rsidRPr="008E3071">
              <w:rPr>
                <w:rFonts w:ascii="Times New Roman" w:hAnsi="Times New Roman"/>
                <w:sz w:val="24"/>
                <w:szCs w:val="24"/>
              </w:rPr>
              <w:t>азвлекательная программа для многодетных семей</w:t>
            </w:r>
          </w:p>
        </w:tc>
        <w:tc>
          <w:tcPr>
            <w:tcW w:w="2268" w:type="dxa"/>
            <w:shd w:val="clear" w:color="auto" w:fill="auto"/>
          </w:tcPr>
          <w:p w:rsidR="00525CF4" w:rsidRPr="008E3071" w:rsidRDefault="00525CF4"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Дети</w:t>
            </w:r>
          </w:p>
        </w:tc>
        <w:tc>
          <w:tcPr>
            <w:tcW w:w="6521" w:type="dxa"/>
            <w:shd w:val="clear" w:color="auto" w:fill="auto"/>
          </w:tcPr>
          <w:p w:rsidR="00525CF4" w:rsidRPr="008E3071" w:rsidRDefault="00525CF4" w:rsidP="008E3071">
            <w:pPr>
              <w:spacing w:after="0" w:line="240" w:lineRule="auto"/>
              <w:jc w:val="both"/>
              <w:rPr>
                <w:rFonts w:ascii="Times New Roman" w:eastAsia="Times New Roman" w:hAnsi="Times New Roman"/>
                <w:bCs/>
                <w:iCs/>
                <w:sz w:val="24"/>
                <w:szCs w:val="24"/>
                <w:lang w:eastAsia="ru-RU"/>
              </w:rPr>
            </w:pPr>
            <w:r w:rsidRPr="008E3071">
              <w:rPr>
                <w:rFonts w:ascii="Times New Roman" w:hAnsi="Times New Roman"/>
                <w:sz w:val="24"/>
                <w:szCs w:val="24"/>
              </w:rPr>
              <w:t>Воспитание уважения к своей семье, к предкам, формирование позитивного образа многодетной семьи у детей и родителей,</w:t>
            </w:r>
          </w:p>
        </w:tc>
        <w:tc>
          <w:tcPr>
            <w:tcW w:w="1465" w:type="dxa"/>
            <w:shd w:val="clear" w:color="auto" w:fill="auto"/>
          </w:tcPr>
          <w:p w:rsidR="00525CF4" w:rsidRPr="008E3071" w:rsidRDefault="00525CF4" w:rsidP="00F73C22">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45</w:t>
            </w:r>
          </w:p>
        </w:tc>
      </w:tr>
      <w:tr w:rsidR="002E7E62" w:rsidRPr="008E3071" w:rsidTr="00171DE2">
        <w:trPr>
          <w:trHeight w:val="416"/>
        </w:trPr>
        <w:tc>
          <w:tcPr>
            <w:tcW w:w="562" w:type="dxa"/>
            <w:shd w:val="clear" w:color="auto" w:fill="auto"/>
          </w:tcPr>
          <w:p w:rsidR="002E7E62" w:rsidRPr="008E3071" w:rsidRDefault="002E7E62"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lastRenderedPageBreak/>
              <w:t>6.</w:t>
            </w:r>
          </w:p>
        </w:tc>
        <w:tc>
          <w:tcPr>
            <w:tcW w:w="2396" w:type="dxa"/>
            <w:shd w:val="clear" w:color="auto" w:fill="auto"/>
          </w:tcPr>
          <w:p w:rsidR="002E7E62" w:rsidRPr="00171DE2" w:rsidRDefault="002E7E62" w:rsidP="008E3071">
            <w:pPr>
              <w:spacing w:after="0" w:line="240" w:lineRule="auto"/>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«Скажи вредным привычкам – НЕТ!» (Ишидей)</w:t>
            </w:r>
          </w:p>
        </w:tc>
        <w:tc>
          <w:tcPr>
            <w:tcW w:w="2253" w:type="dxa"/>
            <w:shd w:val="clear" w:color="auto" w:fill="auto"/>
          </w:tcPr>
          <w:p w:rsidR="002E7E62" w:rsidRPr="008E3071" w:rsidRDefault="002E7E62" w:rsidP="008E3071">
            <w:pPr>
              <w:spacing w:after="0" w:line="240" w:lineRule="auto"/>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Час общения</w:t>
            </w:r>
          </w:p>
        </w:tc>
        <w:tc>
          <w:tcPr>
            <w:tcW w:w="2268" w:type="dxa"/>
            <w:shd w:val="clear" w:color="auto" w:fill="auto"/>
          </w:tcPr>
          <w:p w:rsidR="002E7E62" w:rsidRPr="008E3071" w:rsidRDefault="002E7E62" w:rsidP="008E3071">
            <w:pPr>
              <w:spacing w:after="0" w:line="240" w:lineRule="auto"/>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Дети</w:t>
            </w:r>
          </w:p>
        </w:tc>
        <w:tc>
          <w:tcPr>
            <w:tcW w:w="6521" w:type="dxa"/>
            <w:shd w:val="clear" w:color="auto" w:fill="auto"/>
          </w:tcPr>
          <w:p w:rsidR="002E7E62" w:rsidRPr="008E3071" w:rsidRDefault="002E7E62" w:rsidP="008E3071">
            <w:pPr>
              <w:spacing w:after="0" w:line="240" w:lineRule="auto"/>
              <w:rPr>
                <w:rFonts w:ascii="Times New Roman" w:eastAsia="Times New Roman" w:hAnsi="Times New Roman"/>
                <w:sz w:val="24"/>
                <w:szCs w:val="24"/>
                <w:lang w:eastAsia="ru-RU"/>
              </w:rPr>
            </w:pPr>
            <w:r w:rsidRPr="008E3071">
              <w:rPr>
                <w:rFonts w:ascii="Times New Roman" w:hAnsi="Times New Roman"/>
                <w:sz w:val="24"/>
                <w:szCs w:val="24"/>
              </w:rPr>
              <w:t xml:space="preserve">Данное мероприятие позволяет </w:t>
            </w:r>
            <w:r w:rsidRPr="008E3071">
              <w:rPr>
                <w:rFonts w:ascii="Times New Roman" w:eastAsia="Times New Roman" w:hAnsi="Times New Roman"/>
                <w:sz w:val="24"/>
                <w:szCs w:val="24"/>
                <w:lang w:eastAsia="ru-RU"/>
              </w:rPr>
              <w:t>упорядочить, систематизировать знания детей о вредных привычках,</w:t>
            </w:r>
          </w:p>
          <w:p w:rsidR="002E7E62" w:rsidRPr="008E3071" w:rsidRDefault="002E7E62" w:rsidP="008E3071">
            <w:pPr>
              <w:spacing w:after="0"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развивать правовое мировоззрение и представления о нравственности,</w:t>
            </w:r>
          </w:p>
          <w:p w:rsidR="002E7E62" w:rsidRPr="008E3071" w:rsidRDefault="002E7E62" w:rsidP="008E3071">
            <w:pPr>
              <w:spacing w:after="0"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 xml:space="preserve">учить анализировать, рассуждать, сопоставлять, делать выводы, </w:t>
            </w:r>
          </w:p>
          <w:p w:rsidR="002E7E62" w:rsidRPr="00171DE2" w:rsidRDefault="002E7E62" w:rsidP="00171DE2">
            <w:pPr>
              <w:spacing w:after="0" w:line="240" w:lineRule="auto"/>
              <w:rPr>
                <w:rFonts w:ascii="Times New Roman" w:eastAsia="Times New Roman" w:hAnsi="Times New Roman"/>
                <w:sz w:val="24"/>
                <w:szCs w:val="24"/>
                <w:lang w:eastAsia="ru-RU"/>
              </w:rPr>
            </w:pPr>
            <w:r w:rsidRPr="008E3071">
              <w:rPr>
                <w:rFonts w:ascii="Times New Roman" w:eastAsia="Times New Roman" w:hAnsi="Times New Roman"/>
                <w:sz w:val="24"/>
                <w:szCs w:val="24"/>
                <w:lang w:eastAsia="ru-RU"/>
              </w:rPr>
              <w:t>воспитывать ч</w:t>
            </w:r>
            <w:r w:rsidR="00171DE2">
              <w:rPr>
                <w:rFonts w:ascii="Times New Roman" w:eastAsia="Times New Roman" w:hAnsi="Times New Roman"/>
                <w:sz w:val="24"/>
                <w:szCs w:val="24"/>
                <w:lang w:eastAsia="ru-RU"/>
              </w:rPr>
              <w:t>увство уважения к другим людям.</w:t>
            </w:r>
          </w:p>
        </w:tc>
        <w:tc>
          <w:tcPr>
            <w:tcW w:w="1465" w:type="dxa"/>
            <w:shd w:val="clear" w:color="auto" w:fill="auto"/>
          </w:tcPr>
          <w:p w:rsidR="002E7E62" w:rsidRPr="008E3071" w:rsidRDefault="002E7E62" w:rsidP="00F73C22">
            <w:pPr>
              <w:spacing w:after="0" w:line="240" w:lineRule="auto"/>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7</w:t>
            </w:r>
          </w:p>
        </w:tc>
      </w:tr>
      <w:tr w:rsidR="00924877" w:rsidRPr="008E3071" w:rsidTr="00F73C22">
        <w:tc>
          <w:tcPr>
            <w:tcW w:w="562" w:type="dxa"/>
            <w:shd w:val="clear" w:color="auto" w:fill="auto"/>
          </w:tcPr>
          <w:p w:rsidR="00924877" w:rsidRPr="008E3071" w:rsidRDefault="00924877" w:rsidP="008E3071">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7.</w:t>
            </w:r>
          </w:p>
        </w:tc>
        <w:tc>
          <w:tcPr>
            <w:tcW w:w="2396" w:type="dxa"/>
            <w:shd w:val="clear" w:color="auto" w:fill="auto"/>
          </w:tcPr>
          <w:p w:rsidR="00924877" w:rsidRPr="008E3071" w:rsidRDefault="00924877"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«Подранки» </w:t>
            </w:r>
            <w:r w:rsidRPr="00171DE2">
              <w:rPr>
                <w:rFonts w:ascii="Times New Roman" w:eastAsia="Times New Roman" w:hAnsi="Times New Roman"/>
                <w:bCs/>
                <w:iCs/>
                <w:sz w:val="24"/>
                <w:szCs w:val="24"/>
                <w:lang w:eastAsia="ru-RU"/>
              </w:rPr>
              <w:t>(Умыган)</w:t>
            </w:r>
          </w:p>
        </w:tc>
        <w:tc>
          <w:tcPr>
            <w:tcW w:w="2253" w:type="dxa"/>
            <w:shd w:val="clear" w:color="auto" w:fill="auto"/>
          </w:tcPr>
          <w:p w:rsidR="00924877" w:rsidRPr="008E3071" w:rsidRDefault="004E7642" w:rsidP="008E3071">
            <w:pPr>
              <w:tabs>
                <w:tab w:val="left" w:pos="540"/>
              </w:tabs>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Просмотр – обсуждение </w:t>
            </w:r>
            <w:r w:rsidR="00924877" w:rsidRPr="008E3071">
              <w:rPr>
                <w:rFonts w:ascii="Times New Roman" w:eastAsia="Times New Roman" w:hAnsi="Times New Roman"/>
                <w:bCs/>
                <w:iCs/>
                <w:sz w:val="24"/>
                <w:szCs w:val="24"/>
                <w:lang w:eastAsia="ru-RU"/>
              </w:rPr>
              <w:t>худ</w:t>
            </w:r>
            <w:proofErr w:type="gramStart"/>
            <w:r w:rsidR="00924877" w:rsidRPr="008E3071">
              <w:rPr>
                <w:rFonts w:ascii="Times New Roman" w:eastAsia="Times New Roman" w:hAnsi="Times New Roman"/>
                <w:bCs/>
                <w:iCs/>
                <w:sz w:val="24"/>
                <w:szCs w:val="24"/>
                <w:lang w:eastAsia="ru-RU"/>
              </w:rPr>
              <w:t>.</w:t>
            </w:r>
            <w:proofErr w:type="gramEnd"/>
            <w:r w:rsidR="00924877" w:rsidRPr="008E3071">
              <w:rPr>
                <w:rFonts w:ascii="Times New Roman" w:eastAsia="Times New Roman" w:hAnsi="Times New Roman"/>
                <w:bCs/>
                <w:iCs/>
                <w:sz w:val="24"/>
                <w:szCs w:val="24"/>
                <w:lang w:eastAsia="ru-RU"/>
              </w:rPr>
              <w:t xml:space="preserve"> </w:t>
            </w:r>
            <w:proofErr w:type="gramStart"/>
            <w:r w:rsidR="00924877" w:rsidRPr="008E3071">
              <w:rPr>
                <w:rFonts w:ascii="Times New Roman" w:eastAsia="Times New Roman" w:hAnsi="Times New Roman"/>
                <w:bCs/>
                <w:iCs/>
                <w:sz w:val="24"/>
                <w:szCs w:val="24"/>
                <w:lang w:eastAsia="ru-RU"/>
              </w:rPr>
              <w:t>ф</w:t>
            </w:r>
            <w:proofErr w:type="gramEnd"/>
            <w:r w:rsidR="00924877" w:rsidRPr="008E3071">
              <w:rPr>
                <w:rFonts w:ascii="Times New Roman" w:eastAsia="Times New Roman" w:hAnsi="Times New Roman"/>
                <w:bCs/>
                <w:iCs/>
                <w:sz w:val="24"/>
                <w:szCs w:val="24"/>
                <w:lang w:eastAsia="ru-RU"/>
              </w:rPr>
              <w:t>ильма</w:t>
            </w:r>
          </w:p>
        </w:tc>
        <w:tc>
          <w:tcPr>
            <w:tcW w:w="2268" w:type="dxa"/>
            <w:shd w:val="clear" w:color="auto" w:fill="auto"/>
          </w:tcPr>
          <w:p w:rsidR="00924877" w:rsidRPr="008E3071" w:rsidRDefault="00924877"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Подростки, дети</w:t>
            </w:r>
          </w:p>
        </w:tc>
        <w:tc>
          <w:tcPr>
            <w:tcW w:w="6521" w:type="dxa"/>
            <w:shd w:val="clear" w:color="auto" w:fill="auto"/>
          </w:tcPr>
          <w:p w:rsidR="00924877" w:rsidRPr="008E3071" w:rsidRDefault="00924877" w:rsidP="008E3071">
            <w:pPr>
              <w:spacing w:after="0" w:line="240" w:lineRule="auto"/>
              <w:jc w:val="both"/>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 xml:space="preserve">Просмотрев фильм, дети рассуждали на тему ВОВ и осиротевших </w:t>
            </w:r>
            <w:proofErr w:type="gramStart"/>
            <w:r w:rsidRPr="008E3071">
              <w:rPr>
                <w:rFonts w:ascii="Times New Roman" w:eastAsia="Times New Roman" w:hAnsi="Times New Roman"/>
                <w:bCs/>
                <w:iCs/>
                <w:sz w:val="24"/>
                <w:szCs w:val="24"/>
                <w:lang w:eastAsia="ru-RU"/>
              </w:rPr>
              <w:t>детях</w:t>
            </w:r>
            <w:proofErr w:type="gramEnd"/>
            <w:r w:rsidRPr="008E3071">
              <w:rPr>
                <w:rFonts w:ascii="Times New Roman" w:eastAsia="Times New Roman" w:hAnsi="Times New Roman"/>
                <w:bCs/>
                <w:iCs/>
                <w:sz w:val="24"/>
                <w:szCs w:val="24"/>
                <w:lang w:eastAsia="ru-RU"/>
              </w:rPr>
              <w:t xml:space="preserve">, о том, что им пришлось пережить в трудные годы. </w:t>
            </w:r>
          </w:p>
        </w:tc>
        <w:tc>
          <w:tcPr>
            <w:tcW w:w="1465" w:type="dxa"/>
            <w:shd w:val="clear" w:color="auto" w:fill="auto"/>
          </w:tcPr>
          <w:p w:rsidR="00924877" w:rsidRPr="008E3071" w:rsidRDefault="00924877" w:rsidP="00F73C22">
            <w:pPr>
              <w:spacing w:after="0" w:line="240" w:lineRule="auto"/>
              <w:jc w:val="center"/>
              <w:rPr>
                <w:rFonts w:ascii="Times New Roman" w:eastAsia="Times New Roman" w:hAnsi="Times New Roman"/>
                <w:bCs/>
                <w:iCs/>
                <w:sz w:val="24"/>
                <w:szCs w:val="24"/>
                <w:lang w:eastAsia="ru-RU"/>
              </w:rPr>
            </w:pPr>
            <w:r w:rsidRPr="008E3071">
              <w:rPr>
                <w:rFonts w:ascii="Times New Roman" w:eastAsia="Times New Roman" w:hAnsi="Times New Roman"/>
                <w:bCs/>
                <w:iCs/>
                <w:sz w:val="24"/>
                <w:szCs w:val="24"/>
                <w:lang w:eastAsia="ru-RU"/>
              </w:rPr>
              <w:t>14</w:t>
            </w:r>
          </w:p>
        </w:tc>
      </w:tr>
    </w:tbl>
    <w:p w:rsidR="00171DE2" w:rsidRDefault="00171DE2" w:rsidP="00171DE2">
      <w:pPr>
        <w:spacing w:after="0" w:line="226" w:lineRule="auto"/>
        <w:rPr>
          <w:rFonts w:ascii="Times New Roman" w:hAnsi="Times New Roman"/>
          <w:b/>
          <w:sz w:val="24"/>
          <w:szCs w:val="24"/>
        </w:rPr>
      </w:pPr>
    </w:p>
    <w:p w:rsidR="00DB10F4" w:rsidRPr="00DB10F4" w:rsidRDefault="00DB10F4" w:rsidP="00C57EB8">
      <w:pPr>
        <w:spacing w:after="0" w:line="360" w:lineRule="auto"/>
        <w:ind w:firstLine="851"/>
        <w:contextualSpacing/>
        <w:jc w:val="both"/>
        <w:rPr>
          <w:rFonts w:ascii="Times New Roman" w:hAnsi="Times New Roman"/>
          <w:sz w:val="24"/>
          <w:szCs w:val="24"/>
        </w:rPr>
      </w:pPr>
      <w:r>
        <w:rPr>
          <w:rFonts w:ascii="Times New Roman" w:hAnsi="Times New Roman"/>
          <w:sz w:val="24"/>
          <w:szCs w:val="24"/>
        </w:rPr>
        <w:t>Б</w:t>
      </w:r>
      <w:r w:rsidRPr="00DB10F4">
        <w:rPr>
          <w:rFonts w:ascii="Times New Roman" w:hAnsi="Times New Roman"/>
          <w:sz w:val="24"/>
          <w:szCs w:val="24"/>
        </w:rPr>
        <w:t>иблиотеки</w:t>
      </w:r>
      <w:r>
        <w:rPr>
          <w:rFonts w:ascii="Times New Roman" w:hAnsi="Times New Roman"/>
          <w:sz w:val="24"/>
          <w:szCs w:val="24"/>
        </w:rPr>
        <w:t xml:space="preserve"> района</w:t>
      </w:r>
      <w:r w:rsidRPr="00DB10F4">
        <w:rPr>
          <w:rFonts w:ascii="Times New Roman" w:hAnsi="Times New Roman"/>
          <w:sz w:val="24"/>
          <w:szCs w:val="24"/>
        </w:rPr>
        <w:t>, обслуживающие маломобильных пользователей, работают совместно с общественными организациями, работающими на селе, и делают одно благое дело: оказывают помощь нуждающимся людям.</w:t>
      </w:r>
    </w:p>
    <w:p w:rsidR="00DB10F4" w:rsidRPr="00DB10F4" w:rsidRDefault="00DB10F4" w:rsidP="00C57EB8">
      <w:pPr>
        <w:spacing w:after="0" w:line="360" w:lineRule="auto"/>
        <w:ind w:firstLine="851"/>
        <w:contextualSpacing/>
        <w:jc w:val="both"/>
        <w:rPr>
          <w:rFonts w:ascii="Times New Roman" w:hAnsi="Times New Roman"/>
          <w:sz w:val="24"/>
          <w:szCs w:val="24"/>
        </w:rPr>
      </w:pPr>
      <w:r w:rsidRPr="00DB10F4">
        <w:rPr>
          <w:rFonts w:ascii="Times New Roman" w:hAnsi="Times New Roman"/>
          <w:sz w:val="24"/>
          <w:szCs w:val="24"/>
        </w:rPr>
        <w:t xml:space="preserve">Библиотеки района сотрудничают с Советом ветеранов, Советом женщин, Советом отцов, </w:t>
      </w:r>
      <w:r w:rsidR="000C0C07" w:rsidRPr="000C0C07">
        <w:rPr>
          <w:rFonts w:ascii="Times New Roman" w:hAnsi="Times New Roman"/>
          <w:sz w:val="24"/>
          <w:szCs w:val="24"/>
        </w:rPr>
        <w:t>Советом приемных родителей</w:t>
      </w:r>
      <w:r w:rsidR="000C0C07">
        <w:rPr>
          <w:rFonts w:ascii="Times New Roman" w:hAnsi="Times New Roman"/>
          <w:sz w:val="24"/>
          <w:szCs w:val="24"/>
        </w:rPr>
        <w:t>,</w:t>
      </w:r>
      <w:r w:rsidR="000C0C07" w:rsidRPr="000C0C07">
        <w:rPr>
          <w:rFonts w:ascii="Times New Roman" w:hAnsi="Times New Roman"/>
          <w:sz w:val="24"/>
          <w:szCs w:val="24"/>
        </w:rPr>
        <w:t xml:space="preserve"> </w:t>
      </w:r>
      <w:r w:rsidRPr="00DB10F4">
        <w:rPr>
          <w:rFonts w:ascii="Times New Roman" w:hAnsi="Times New Roman"/>
          <w:sz w:val="24"/>
          <w:szCs w:val="24"/>
        </w:rPr>
        <w:t>с партийной организацией «Единая Россия», с молодёжным парламентом Т</w:t>
      </w:r>
      <w:r>
        <w:rPr>
          <w:rFonts w:ascii="Times New Roman" w:hAnsi="Times New Roman"/>
          <w:sz w:val="24"/>
          <w:szCs w:val="24"/>
        </w:rPr>
        <w:t>улунского муниципального района, детской общественной организацией (ДОО) «Импульс»,</w:t>
      </w:r>
      <w:r w:rsidRPr="00DB10F4">
        <w:t xml:space="preserve"> </w:t>
      </w:r>
      <w:r>
        <w:rPr>
          <w:rFonts w:ascii="Times New Roman" w:hAnsi="Times New Roman"/>
          <w:sz w:val="24"/>
          <w:szCs w:val="24"/>
        </w:rPr>
        <w:t>службой соцзащиты.</w:t>
      </w:r>
      <w:r w:rsidRPr="00DB10F4">
        <w:rPr>
          <w:rFonts w:ascii="Times New Roman" w:hAnsi="Times New Roman"/>
          <w:sz w:val="24"/>
          <w:szCs w:val="24"/>
        </w:rPr>
        <w:t xml:space="preserve"> </w:t>
      </w:r>
      <w:r w:rsidR="000C0C07">
        <w:rPr>
          <w:rFonts w:ascii="Times New Roman" w:hAnsi="Times New Roman"/>
          <w:sz w:val="24"/>
          <w:szCs w:val="24"/>
        </w:rPr>
        <w:t>С некоторыми из них з</w:t>
      </w:r>
      <w:r w:rsidR="000C0C07" w:rsidRPr="000C0C07">
        <w:rPr>
          <w:rFonts w:ascii="Times New Roman" w:hAnsi="Times New Roman"/>
          <w:sz w:val="24"/>
          <w:szCs w:val="24"/>
        </w:rPr>
        <w:t>аключены соглашения о сотрудничестве.</w:t>
      </w:r>
      <w:r w:rsidR="000C0C07">
        <w:rPr>
          <w:rFonts w:ascii="Times New Roman" w:hAnsi="Times New Roman"/>
          <w:sz w:val="24"/>
          <w:szCs w:val="24"/>
        </w:rPr>
        <w:t xml:space="preserve"> </w:t>
      </w:r>
      <w:r w:rsidRPr="00DB10F4">
        <w:rPr>
          <w:rFonts w:ascii="Times New Roman" w:hAnsi="Times New Roman"/>
          <w:sz w:val="24"/>
          <w:szCs w:val="24"/>
        </w:rPr>
        <w:t xml:space="preserve">Грани сотрудничества – проведение мероприятий, праздничных программ, выставки детских работ, организация совместных конкурсов. Совместно разрабатываются планы общей деятельности по формированию у учащихся патриотического отношения к Родине, пропаганде здорового образа жизни и т.д. В Совет ветеранов библиотеки обращаются за дополнительной информацией о ветеранах. На основе всей информации выпускаются тематические буклеты, готовятся различные поздравления для юбиляров и др. довольно значительных дат. </w:t>
      </w:r>
    </w:p>
    <w:p w:rsidR="00EC09D2" w:rsidRPr="00EC09D2" w:rsidRDefault="00DB10F4" w:rsidP="00C57EB8">
      <w:pPr>
        <w:spacing w:after="0" w:line="360" w:lineRule="auto"/>
        <w:ind w:firstLine="851"/>
        <w:contextualSpacing/>
        <w:jc w:val="both"/>
        <w:rPr>
          <w:rFonts w:ascii="Times New Roman" w:hAnsi="Times New Roman"/>
          <w:sz w:val="24"/>
          <w:szCs w:val="24"/>
        </w:rPr>
      </w:pPr>
      <w:r w:rsidRPr="00DB10F4">
        <w:rPr>
          <w:rFonts w:ascii="Times New Roman" w:hAnsi="Times New Roman"/>
          <w:sz w:val="24"/>
          <w:szCs w:val="24"/>
        </w:rPr>
        <w:t>Сотрудники соцзащиты доставляют литературу своим подопечным по их запросам (письменно и устно /по телефону).</w:t>
      </w:r>
      <w:r w:rsidR="000C0C07" w:rsidRPr="000C0C07">
        <w:t xml:space="preserve"> </w:t>
      </w:r>
      <w:r w:rsidR="000C0C07" w:rsidRPr="000C0C07">
        <w:rPr>
          <w:rFonts w:ascii="Times New Roman" w:hAnsi="Times New Roman"/>
          <w:sz w:val="24"/>
          <w:szCs w:val="24"/>
        </w:rPr>
        <w:t xml:space="preserve">Уточнен список неблагополучных семей. Их детям </w:t>
      </w:r>
      <w:r w:rsidR="000C0C07">
        <w:rPr>
          <w:rFonts w:ascii="Times New Roman" w:hAnsi="Times New Roman"/>
          <w:sz w:val="24"/>
          <w:szCs w:val="24"/>
        </w:rPr>
        <w:t>библиотекари стараются</w:t>
      </w:r>
      <w:r w:rsidR="000C0C07" w:rsidRPr="000C0C07">
        <w:rPr>
          <w:rFonts w:ascii="Times New Roman" w:hAnsi="Times New Roman"/>
          <w:sz w:val="24"/>
          <w:szCs w:val="24"/>
        </w:rPr>
        <w:t xml:space="preserve"> уделять особое внимание, пригласить на мероприятие, показать, что в библиотеке им всегда рады.</w:t>
      </w:r>
      <w:r w:rsidR="000C0C07">
        <w:rPr>
          <w:rFonts w:ascii="Times New Roman" w:hAnsi="Times New Roman"/>
          <w:sz w:val="24"/>
          <w:szCs w:val="24"/>
        </w:rPr>
        <w:t xml:space="preserve"> </w:t>
      </w:r>
      <w:r w:rsidR="00EC09D2" w:rsidRPr="00EC09D2">
        <w:rPr>
          <w:rFonts w:ascii="Times New Roman" w:hAnsi="Times New Roman"/>
          <w:sz w:val="24"/>
          <w:szCs w:val="24"/>
        </w:rPr>
        <w:t>Библиотечные мероприятия помогают по-новому взглянуть на мир, на окружающих людей, почувствовать вкус к творчеству, проявить свои способности, поделиться знаниями, всё это отвлекает детей от праздного времяпрепро</w:t>
      </w:r>
      <w:r w:rsidR="000C0C07">
        <w:rPr>
          <w:rFonts w:ascii="Times New Roman" w:hAnsi="Times New Roman"/>
          <w:sz w:val="24"/>
          <w:szCs w:val="24"/>
        </w:rPr>
        <w:t xml:space="preserve">вождения на улице, а значит и </w:t>
      </w:r>
      <w:r w:rsidR="00EC09D2" w:rsidRPr="00EC09D2">
        <w:rPr>
          <w:rFonts w:ascii="Times New Roman" w:hAnsi="Times New Roman"/>
          <w:sz w:val="24"/>
          <w:szCs w:val="24"/>
        </w:rPr>
        <w:t>способствует профилактике безнадзорности и правонарушений среди них.</w:t>
      </w:r>
    </w:p>
    <w:p w:rsidR="000C0C07" w:rsidRPr="003E613F" w:rsidRDefault="000C0C07" w:rsidP="00C57EB8">
      <w:pPr>
        <w:spacing w:after="0" w:line="226" w:lineRule="auto"/>
        <w:ind w:firstLine="851"/>
        <w:rPr>
          <w:rFonts w:ascii="Times New Roman" w:eastAsia="Times New Roman" w:hAnsi="Times New Roman"/>
          <w:b/>
          <w:bCs/>
          <w:iCs/>
          <w:sz w:val="24"/>
          <w:szCs w:val="24"/>
          <w:lang w:eastAsia="ru-RU"/>
        </w:rPr>
      </w:pPr>
    </w:p>
    <w:p w:rsidR="004E2254" w:rsidRPr="003E613F" w:rsidRDefault="004E2254" w:rsidP="00C57EB8">
      <w:pPr>
        <w:spacing w:after="0" w:line="226" w:lineRule="auto"/>
        <w:ind w:firstLine="851"/>
        <w:rPr>
          <w:rFonts w:ascii="Times New Roman" w:eastAsia="Times New Roman" w:hAnsi="Times New Roman"/>
          <w:b/>
          <w:bCs/>
          <w:iCs/>
          <w:sz w:val="24"/>
          <w:szCs w:val="24"/>
          <w:lang w:eastAsia="ru-RU"/>
        </w:rPr>
      </w:pPr>
      <w:r w:rsidRPr="003E613F">
        <w:rPr>
          <w:rFonts w:ascii="Times New Roman" w:eastAsia="Times New Roman" w:hAnsi="Times New Roman"/>
          <w:b/>
          <w:bCs/>
          <w:iCs/>
          <w:sz w:val="24"/>
          <w:szCs w:val="24"/>
          <w:lang w:eastAsia="ru-RU"/>
        </w:rPr>
        <w:t>7.3.11. Организация работы с периодическими изданиями</w:t>
      </w:r>
    </w:p>
    <w:p w:rsidR="00C57EB8" w:rsidRDefault="00C57EB8" w:rsidP="004E2254">
      <w:pPr>
        <w:spacing w:after="0" w:line="226" w:lineRule="auto"/>
        <w:rPr>
          <w:rFonts w:ascii="Times New Roman" w:eastAsia="Times New Roman" w:hAnsi="Times New Roman"/>
          <w:b/>
          <w:bCs/>
          <w:iCs/>
          <w:sz w:val="24"/>
          <w:szCs w:val="24"/>
          <w:lang w:eastAsia="ru-RU"/>
        </w:rPr>
      </w:pPr>
    </w:p>
    <w:p w:rsidR="004E2254" w:rsidRPr="003E613F" w:rsidRDefault="004E2254" w:rsidP="004E2254">
      <w:pPr>
        <w:spacing w:after="0" w:line="226" w:lineRule="auto"/>
        <w:rPr>
          <w:rFonts w:ascii="Times New Roman" w:eastAsia="Times New Roman" w:hAnsi="Times New Roman"/>
          <w:b/>
          <w:bCs/>
          <w:iCs/>
          <w:sz w:val="24"/>
          <w:szCs w:val="24"/>
          <w:lang w:eastAsia="ru-RU"/>
        </w:rPr>
      </w:pPr>
      <w:r w:rsidRPr="003E613F">
        <w:rPr>
          <w:rFonts w:ascii="Times New Roman" w:eastAsia="Times New Roman" w:hAnsi="Times New Roman"/>
          <w:b/>
          <w:bCs/>
          <w:iCs/>
          <w:sz w:val="24"/>
          <w:szCs w:val="24"/>
          <w:lang w:eastAsia="ru-RU"/>
        </w:rPr>
        <w:t>Общие сведения</w:t>
      </w:r>
    </w:p>
    <w:tbl>
      <w:tblPr>
        <w:tblW w:w="101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169"/>
        <w:gridCol w:w="1785"/>
        <w:gridCol w:w="1283"/>
        <w:gridCol w:w="70"/>
        <w:gridCol w:w="1765"/>
        <w:gridCol w:w="1992"/>
        <w:gridCol w:w="70"/>
      </w:tblGrid>
      <w:tr w:rsidR="004E2254" w:rsidRPr="003E613F" w:rsidTr="00617843">
        <w:trPr>
          <w:gridAfter w:val="1"/>
          <w:wAfter w:w="10" w:type="dxa"/>
          <w:trHeight w:val="551"/>
          <w:tblCellSpacing w:w="20" w:type="dxa"/>
          <w:jc w:val="center"/>
        </w:trPr>
        <w:tc>
          <w:tcPr>
            <w:tcW w:w="3109" w:type="dxa"/>
            <w:vMerge w:val="restart"/>
            <w:shd w:val="clear" w:color="auto" w:fill="auto"/>
          </w:tcPr>
          <w:p w:rsidR="004E2254" w:rsidRPr="003E613F" w:rsidRDefault="004E2254" w:rsidP="004E2254">
            <w:pPr>
              <w:spacing w:after="0" w:line="211" w:lineRule="auto"/>
              <w:rPr>
                <w:rFonts w:ascii="Times New Roman" w:eastAsia="Times New Roman" w:hAnsi="Times New Roman"/>
                <w:bCs/>
                <w:iCs/>
                <w:sz w:val="24"/>
                <w:szCs w:val="24"/>
                <w:lang w:eastAsia="ru-RU"/>
              </w:rPr>
            </w:pPr>
          </w:p>
        </w:tc>
        <w:tc>
          <w:tcPr>
            <w:tcW w:w="3028" w:type="dxa"/>
            <w:gridSpan w:val="2"/>
            <w:shd w:val="clear" w:color="auto" w:fill="auto"/>
          </w:tcPr>
          <w:p w:rsidR="004E2254" w:rsidRPr="003E613F" w:rsidRDefault="004E2254" w:rsidP="004E2254">
            <w:pPr>
              <w:spacing w:after="0" w:line="211" w:lineRule="auto"/>
              <w:ind w:left="18"/>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Поступление краеведческих документов</w:t>
            </w:r>
          </w:p>
        </w:tc>
        <w:tc>
          <w:tcPr>
            <w:tcW w:w="3787" w:type="dxa"/>
            <w:gridSpan w:val="3"/>
            <w:shd w:val="clear" w:color="auto" w:fill="auto"/>
          </w:tcPr>
          <w:p w:rsidR="004E2254" w:rsidRPr="003E613F" w:rsidRDefault="004E2254" w:rsidP="004E2254">
            <w:pPr>
              <w:spacing w:after="0" w:line="211" w:lineRule="auto"/>
              <w:ind w:left="18"/>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Книговыдача краеведческих документов</w:t>
            </w:r>
          </w:p>
        </w:tc>
      </w:tr>
      <w:tr w:rsidR="004E2254" w:rsidRPr="003E613F" w:rsidTr="00617843">
        <w:trPr>
          <w:cantSplit/>
          <w:trHeight w:val="259"/>
          <w:tblCellSpacing w:w="20" w:type="dxa"/>
          <w:jc w:val="center"/>
        </w:trPr>
        <w:tc>
          <w:tcPr>
            <w:tcW w:w="3109" w:type="dxa"/>
            <w:vMerge/>
            <w:shd w:val="clear" w:color="auto" w:fill="auto"/>
          </w:tcPr>
          <w:p w:rsidR="004E2254" w:rsidRPr="003E613F" w:rsidRDefault="004E2254" w:rsidP="004E2254">
            <w:pPr>
              <w:spacing w:after="0" w:line="211" w:lineRule="auto"/>
              <w:rPr>
                <w:rFonts w:ascii="Times New Roman" w:eastAsia="Times New Roman" w:hAnsi="Times New Roman"/>
                <w:bCs/>
                <w:iCs/>
                <w:sz w:val="24"/>
                <w:szCs w:val="24"/>
                <w:lang w:eastAsia="ru-RU"/>
              </w:rPr>
            </w:pPr>
          </w:p>
        </w:tc>
        <w:tc>
          <w:tcPr>
            <w:tcW w:w="1745" w:type="dxa"/>
            <w:shd w:val="clear" w:color="auto" w:fill="auto"/>
          </w:tcPr>
          <w:p w:rsidR="004E2254" w:rsidRPr="003E613F" w:rsidRDefault="004E2254"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2016</w:t>
            </w:r>
          </w:p>
        </w:tc>
        <w:tc>
          <w:tcPr>
            <w:tcW w:w="1313" w:type="dxa"/>
            <w:gridSpan w:val="2"/>
            <w:shd w:val="clear" w:color="auto" w:fill="auto"/>
          </w:tcPr>
          <w:p w:rsidR="004E2254" w:rsidRPr="003E613F" w:rsidRDefault="004E2254"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2017</w:t>
            </w:r>
          </w:p>
        </w:tc>
        <w:tc>
          <w:tcPr>
            <w:tcW w:w="1725" w:type="dxa"/>
            <w:shd w:val="clear" w:color="auto" w:fill="auto"/>
          </w:tcPr>
          <w:p w:rsidR="004E2254" w:rsidRPr="003E613F" w:rsidRDefault="004E2254"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2016</w:t>
            </w:r>
          </w:p>
        </w:tc>
        <w:tc>
          <w:tcPr>
            <w:tcW w:w="2002" w:type="dxa"/>
            <w:gridSpan w:val="2"/>
            <w:shd w:val="clear" w:color="auto" w:fill="auto"/>
          </w:tcPr>
          <w:p w:rsidR="004E2254" w:rsidRPr="003E613F" w:rsidRDefault="004E2254"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2017</w:t>
            </w:r>
          </w:p>
        </w:tc>
      </w:tr>
      <w:tr w:rsidR="004E2254" w:rsidRPr="003E613F" w:rsidTr="00617843">
        <w:trPr>
          <w:trHeight w:val="266"/>
          <w:tblCellSpacing w:w="20" w:type="dxa"/>
          <w:jc w:val="center"/>
        </w:trPr>
        <w:tc>
          <w:tcPr>
            <w:tcW w:w="3109" w:type="dxa"/>
            <w:shd w:val="clear" w:color="auto" w:fill="auto"/>
          </w:tcPr>
          <w:p w:rsidR="004E2254" w:rsidRPr="003E613F" w:rsidRDefault="004E2254" w:rsidP="004E2254">
            <w:pPr>
              <w:spacing w:after="0" w:line="211" w:lineRule="auto"/>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Журналы, газеты</w:t>
            </w:r>
          </w:p>
        </w:tc>
        <w:tc>
          <w:tcPr>
            <w:tcW w:w="1745" w:type="dxa"/>
            <w:shd w:val="clear" w:color="auto" w:fill="auto"/>
          </w:tcPr>
          <w:p w:rsidR="004E2254" w:rsidRPr="003E613F" w:rsidRDefault="003E613F"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22</w:t>
            </w:r>
          </w:p>
        </w:tc>
        <w:tc>
          <w:tcPr>
            <w:tcW w:w="1313" w:type="dxa"/>
            <w:gridSpan w:val="2"/>
            <w:shd w:val="clear" w:color="auto" w:fill="auto"/>
          </w:tcPr>
          <w:p w:rsidR="004E2254" w:rsidRPr="003E613F"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1725" w:type="dxa"/>
            <w:shd w:val="clear" w:color="auto" w:fill="auto"/>
          </w:tcPr>
          <w:p w:rsidR="004E2254" w:rsidRPr="003E613F" w:rsidRDefault="003E613F"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989</w:t>
            </w:r>
          </w:p>
        </w:tc>
        <w:tc>
          <w:tcPr>
            <w:tcW w:w="2002" w:type="dxa"/>
            <w:gridSpan w:val="2"/>
            <w:shd w:val="clear" w:color="auto" w:fill="auto"/>
          </w:tcPr>
          <w:p w:rsidR="004E2254" w:rsidRPr="003E613F"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876</w:t>
            </w:r>
          </w:p>
        </w:tc>
      </w:tr>
    </w:tbl>
    <w:p w:rsidR="004E2254" w:rsidRPr="004E2254" w:rsidRDefault="004E2254" w:rsidP="004E2254">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Мероприятия</w:t>
      </w:r>
      <w:r w:rsidR="00806869">
        <w:rPr>
          <w:rFonts w:ascii="Times New Roman" w:eastAsia="Times New Roman" w:hAnsi="Times New Roman"/>
          <w:bCs/>
          <w:iCs/>
          <w:sz w:val="24"/>
          <w:szCs w:val="24"/>
          <w:lang w:eastAsia="ru-RU"/>
        </w:rPr>
        <w:t>,</w:t>
      </w:r>
      <w:r w:rsidRPr="004E2254">
        <w:rPr>
          <w:rFonts w:ascii="Times New Roman" w:eastAsia="Times New Roman" w:hAnsi="Times New Roman"/>
          <w:bCs/>
          <w:iCs/>
          <w:sz w:val="24"/>
          <w:szCs w:val="24"/>
          <w:lang w:eastAsia="ru-RU"/>
        </w:rPr>
        <w:t xml:space="preserve"> проводимые с целью пропаганды периодических изданий.</w:t>
      </w:r>
    </w:p>
    <w:tbl>
      <w:tblPr>
        <w:tblW w:w="1530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7"/>
        <w:gridCol w:w="3363"/>
        <w:gridCol w:w="2887"/>
        <w:gridCol w:w="7088"/>
        <w:gridCol w:w="1246"/>
      </w:tblGrid>
      <w:tr w:rsidR="004E2254" w:rsidRPr="00D82751" w:rsidTr="00F73C22">
        <w:trPr>
          <w:trHeight w:val="135"/>
          <w:tblCellSpacing w:w="20" w:type="dxa"/>
        </w:trPr>
        <w:tc>
          <w:tcPr>
            <w:tcW w:w="657" w:type="dxa"/>
            <w:shd w:val="clear" w:color="auto" w:fill="auto"/>
          </w:tcPr>
          <w:p w:rsidR="004E2254" w:rsidRPr="00D82751" w:rsidRDefault="004E2254" w:rsidP="00D82751">
            <w:pPr>
              <w:spacing w:after="0" w:line="240" w:lineRule="auto"/>
              <w:ind w:left="-41"/>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w:t>
            </w:r>
          </w:p>
        </w:tc>
        <w:tc>
          <w:tcPr>
            <w:tcW w:w="3323" w:type="dxa"/>
            <w:shd w:val="clear" w:color="auto" w:fill="auto"/>
          </w:tcPr>
          <w:p w:rsidR="004E2254" w:rsidRPr="00D82751" w:rsidRDefault="004E2254" w:rsidP="00D82751">
            <w:pPr>
              <w:spacing w:after="0" w:line="240" w:lineRule="auto"/>
              <w:ind w:left="-41"/>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Наименование мероприятий</w:t>
            </w:r>
          </w:p>
        </w:tc>
        <w:tc>
          <w:tcPr>
            <w:tcW w:w="2847" w:type="dxa"/>
            <w:shd w:val="clear" w:color="auto" w:fill="auto"/>
          </w:tcPr>
          <w:p w:rsidR="004E2254" w:rsidRPr="00D82751" w:rsidRDefault="004E2254" w:rsidP="00D82751">
            <w:pPr>
              <w:spacing w:after="0" w:line="240" w:lineRule="auto"/>
              <w:ind w:left="-41"/>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Форма проведения</w:t>
            </w:r>
          </w:p>
        </w:tc>
        <w:tc>
          <w:tcPr>
            <w:tcW w:w="7048" w:type="dxa"/>
            <w:shd w:val="clear" w:color="auto" w:fill="auto"/>
          </w:tcPr>
          <w:p w:rsidR="004E2254" w:rsidRPr="00D82751" w:rsidRDefault="004E2254" w:rsidP="00C57EB8">
            <w:pPr>
              <w:spacing w:after="0" w:line="240" w:lineRule="auto"/>
              <w:ind w:left="-41"/>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 xml:space="preserve">Значимость мероприятия </w:t>
            </w:r>
          </w:p>
        </w:tc>
        <w:tc>
          <w:tcPr>
            <w:tcW w:w="1186" w:type="dxa"/>
            <w:shd w:val="clear" w:color="auto" w:fill="auto"/>
          </w:tcPr>
          <w:p w:rsidR="004E2254" w:rsidRPr="00D82751" w:rsidRDefault="004E2254" w:rsidP="00D82751">
            <w:pPr>
              <w:spacing w:after="0" w:line="240" w:lineRule="auto"/>
              <w:ind w:left="-41"/>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Число посещений</w:t>
            </w:r>
            <w:r w:rsidR="00100639">
              <w:rPr>
                <w:rFonts w:ascii="Times New Roman" w:eastAsia="Times New Roman" w:hAnsi="Times New Roman"/>
                <w:bCs/>
                <w:iCs/>
                <w:sz w:val="24"/>
                <w:szCs w:val="24"/>
                <w:lang w:eastAsia="ru-RU"/>
              </w:rPr>
              <w:t xml:space="preserve"> </w:t>
            </w:r>
          </w:p>
        </w:tc>
      </w:tr>
      <w:tr w:rsidR="00294A47" w:rsidRPr="00D82751" w:rsidTr="00F73C22">
        <w:trPr>
          <w:trHeight w:val="135"/>
          <w:tblCellSpacing w:w="20" w:type="dxa"/>
        </w:trPr>
        <w:tc>
          <w:tcPr>
            <w:tcW w:w="657" w:type="dxa"/>
            <w:tcBorders>
              <w:top w:val="outset" w:sz="6" w:space="0" w:color="auto"/>
              <w:left w:val="outset" w:sz="6" w:space="0" w:color="auto"/>
              <w:bottom w:val="outset" w:sz="6" w:space="0" w:color="auto"/>
              <w:right w:val="outset" w:sz="6" w:space="0" w:color="auto"/>
            </w:tcBorders>
          </w:tcPr>
          <w:p w:rsidR="00294A47" w:rsidRPr="00294A47" w:rsidRDefault="00294A47" w:rsidP="00294A47">
            <w:pPr>
              <w:spacing w:after="0" w:line="240" w:lineRule="auto"/>
              <w:ind w:left="-41"/>
              <w:rPr>
                <w:rFonts w:ascii="Times New Roman" w:eastAsia="Times New Roman" w:hAnsi="Times New Roman"/>
                <w:bCs/>
                <w:iCs/>
                <w:sz w:val="24"/>
                <w:szCs w:val="28"/>
                <w:lang w:eastAsia="ru-RU"/>
              </w:rPr>
            </w:pPr>
            <w:r w:rsidRPr="00294A47">
              <w:rPr>
                <w:rFonts w:ascii="Times New Roman" w:eastAsia="Times New Roman" w:hAnsi="Times New Roman"/>
                <w:bCs/>
                <w:iCs/>
                <w:sz w:val="24"/>
                <w:szCs w:val="28"/>
                <w:lang w:eastAsia="ru-RU"/>
              </w:rPr>
              <w:t>1.</w:t>
            </w:r>
          </w:p>
        </w:tc>
        <w:tc>
          <w:tcPr>
            <w:tcW w:w="3323" w:type="dxa"/>
            <w:tcBorders>
              <w:top w:val="outset" w:sz="6" w:space="0" w:color="auto"/>
              <w:left w:val="outset" w:sz="6" w:space="0" w:color="auto"/>
              <w:bottom w:val="outset" w:sz="6" w:space="0" w:color="auto"/>
              <w:right w:val="outset" w:sz="6" w:space="0" w:color="auto"/>
            </w:tcBorders>
          </w:tcPr>
          <w:p w:rsidR="00294A47" w:rsidRPr="00294A47" w:rsidRDefault="00294A47" w:rsidP="00294A47">
            <w:pPr>
              <w:spacing w:after="0" w:line="240" w:lineRule="auto"/>
              <w:ind w:left="-41"/>
              <w:rPr>
                <w:rFonts w:ascii="Times New Roman" w:eastAsia="Times New Roman" w:hAnsi="Times New Roman"/>
                <w:bCs/>
                <w:iCs/>
                <w:sz w:val="24"/>
                <w:szCs w:val="28"/>
                <w:lang w:eastAsia="ru-RU"/>
              </w:rPr>
            </w:pPr>
            <w:r w:rsidRPr="00294A47">
              <w:rPr>
                <w:rFonts w:ascii="Times New Roman" w:eastAsia="Times New Roman" w:hAnsi="Times New Roman"/>
                <w:bCs/>
                <w:iCs/>
                <w:sz w:val="24"/>
                <w:szCs w:val="28"/>
                <w:lang w:eastAsia="ru-RU"/>
              </w:rPr>
              <w:t xml:space="preserve">«О новом интересном – в журналах и газетах» </w:t>
            </w:r>
          </w:p>
        </w:tc>
        <w:tc>
          <w:tcPr>
            <w:tcW w:w="2847" w:type="dxa"/>
            <w:tcBorders>
              <w:top w:val="outset" w:sz="6" w:space="0" w:color="auto"/>
              <w:left w:val="outset" w:sz="6" w:space="0" w:color="auto"/>
              <w:bottom w:val="outset" w:sz="6" w:space="0" w:color="auto"/>
              <w:right w:val="outset" w:sz="6" w:space="0" w:color="auto"/>
            </w:tcBorders>
          </w:tcPr>
          <w:p w:rsidR="00294A47" w:rsidRPr="00294A47" w:rsidRDefault="00294A47" w:rsidP="00294A47">
            <w:pPr>
              <w:spacing w:after="0" w:line="240" w:lineRule="auto"/>
              <w:ind w:left="-41"/>
              <w:rPr>
                <w:rFonts w:ascii="Times New Roman" w:eastAsia="Times New Roman" w:hAnsi="Times New Roman"/>
                <w:bCs/>
                <w:iCs/>
                <w:sz w:val="24"/>
                <w:szCs w:val="28"/>
                <w:lang w:eastAsia="ru-RU"/>
              </w:rPr>
            </w:pPr>
            <w:r w:rsidRPr="00294A47">
              <w:rPr>
                <w:rFonts w:ascii="Times New Roman" w:eastAsia="Times New Roman" w:hAnsi="Times New Roman"/>
                <w:bCs/>
                <w:iCs/>
                <w:sz w:val="24"/>
                <w:szCs w:val="28"/>
                <w:lang w:eastAsia="ru-RU"/>
              </w:rPr>
              <w:t>Экспресс-обзор</w:t>
            </w:r>
          </w:p>
        </w:tc>
        <w:tc>
          <w:tcPr>
            <w:tcW w:w="7048" w:type="dxa"/>
            <w:tcBorders>
              <w:top w:val="outset" w:sz="6" w:space="0" w:color="auto"/>
              <w:left w:val="outset" w:sz="6" w:space="0" w:color="auto"/>
              <w:bottom w:val="outset" w:sz="6" w:space="0" w:color="auto"/>
              <w:right w:val="outset" w:sz="6" w:space="0" w:color="auto"/>
            </w:tcBorders>
          </w:tcPr>
          <w:p w:rsidR="00294A47" w:rsidRPr="00294A47" w:rsidRDefault="00294A47" w:rsidP="00294A47">
            <w:pPr>
              <w:spacing w:after="0" w:line="240" w:lineRule="auto"/>
              <w:ind w:left="-41"/>
              <w:rPr>
                <w:rFonts w:ascii="Times New Roman" w:eastAsia="Times New Roman" w:hAnsi="Times New Roman"/>
                <w:bCs/>
                <w:iCs/>
                <w:sz w:val="24"/>
                <w:szCs w:val="28"/>
                <w:lang w:eastAsia="ru-RU"/>
              </w:rPr>
            </w:pPr>
            <w:r w:rsidRPr="00294A47">
              <w:rPr>
                <w:rFonts w:ascii="Times New Roman" w:eastAsia="Times New Roman" w:hAnsi="Times New Roman"/>
                <w:bCs/>
                <w:iCs/>
                <w:sz w:val="24"/>
                <w:szCs w:val="28"/>
                <w:lang w:eastAsia="ru-RU"/>
              </w:rPr>
              <w:t>Знакомство с репертуаром периодических изданий</w:t>
            </w:r>
            <w:r w:rsidR="00525CF4">
              <w:rPr>
                <w:rFonts w:ascii="Times New Roman" w:eastAsia="Times New Roman" w:hAnsi="Times New Roman"/>
                <w:bCs/>
                <w:iCs/>
                <w:sz w:val="24"/>
                <w:szCs w:val="28"/>
                <w:lang w:eastAsia="ru-RU"/>
              </w:rPr>
              <w:t>, поступивших в фонд библиотеки, продвижение журналов, газет.</w:t>
            </w:r>
          </w:p>
        </w:tc>
        <w:tc>
          <w:tcPr>
            <w:tcW w:w="1186" w:type="dxa"/>
            <w:tcBorders>
              <w:top w:val="outset" w:sz="6" w:space="0" w:color="auto"/>
              <w:left w:val="outset" w:sz="6" w:space="0" w:color="auto"/>
              <w:bottom w:val="outset" w:sz="6" w:space="0" w:color="auto"/>
              <w:right w:val="outset" w:sz="6" w:space="0" w:color="auto"/>
            </w:tcBorders>
          </w:tcPr>
          <w:p w:rsidR="00294A47" w:rsidRPr="00EC09D2" w:rsidRDefault="00294A47" w:rsidP="00EC09D2">
            <w:pPr>
              <w:spacing w:after="0" w:line="240" w:lineRule="auto"/>
              <w:ind w:left="-41"/>
              <w:rPr>
                <w:rFonts w:ascii="Times New Roman" w:eastAsia="Times New Roman" w:hAnsi="Times New Roman"/>
                <w:bCs/>
                <w:iCs/>
                <w:sz w:val="24"/>
                <w:szCs w:val="24"/>
                <w:lang w:eastAsia="ru-RU"/>
              </w:rPr>
            </w:pPr>
            <w:r w:rsidRPr="00EC09D2">
              <w:rPr>
                <w:rFonts w:ascii="Times New Roman" w:eastAsia="Times New Roman" w:hAnsi="Times New Roman"/>
                <w:bCs/>
                <w:iCs/>
                <w:sz w:val="24"/>
                <w:szCs w:val="24"/>
                <w:lang w:eastAsia="ru-RU"/>
              </w:rPr>
              <w:t>53</w:t>
            </w:r>
          </w:p>
        </w:tc>
      </w:tr>
      <w:tr w:rsidR="00525CF4" w:rsidRPr="00D82751" w:rsidTr="00F73C22">
        <w:trPr>
          <w:trHeight w:val="135"/>
          <w:tblCellSpacing w:w="20" w:type="dxa"/>
        </w:trPr>
        <w:tc>
          <w:tcPr>
            <w:tcW w:w="657" w:type="dxa"/>
            <w:tcBorders>
              <w:top w:val="outset" w:sz="6" w:space="0" w:color="auto"/>
              <w:left w:val="outset" w:sz="6" w:space="0" w:color="auto"/>
              <w:bottom w:val="outset" w:sz="6" w:space="0" w:color="auto"/>
              <w:right w:val="outset" w:sz="6" w:space="0" w:color="auto"/>
            </w:tcBorders>
          </w:tcPr>
          <w:p w:rsidR="00525CF4" w:rsidRPr="00294A47" w:rsidRDefault="00525CF4" w:rsidP="00525CF4">
            <w:pPr>
              <w:spacing w:after="0" w:line="240" w:lineRule="auto"/>
              <w:ind w:left="-41"/>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2.</w:t>
            </w:r>
          </w:p>
        </w:tc>
        <w:tc>
          <w:tcPr>
            <w:tcW w:w="3323" w:type="dxa"/>
            <w:tcBorders>
              <w:top w:val="outset" w:sz="6" w:space="0" w:color="auto"/>
              <w:left w:val="outset" w:sz="6" w:space="0" w:color="auto"/>
              <w:bottom w:val="outset" w:sz="6" w:space="0" w:color="auto"/>
              <w:right w:val="outset" w:sz="6" w:space="0" w:color="auto"/>
            </w:tcBorders>
          </w:tcPr>
          <w:p w:rsidR="00525CF4" w:rsidRPr="00171DE2" w:rsidRDefault="00525CF4" w:rsidP="00525CF4">
            <w:pPr>
              <w:spacing w:after="0" w:line="240" w:lineRule="auto"/>
              <w:ind w:left="-41"/>
              <w:rPr>
                <w:rFonts w:ascii="Times New Roman" w:eastAsia="Times New Roman" w:hAnsi="Times New Roman"/>
                <w:bCs/>
                <w:iCs/>
                <w:sz w:val="24"/>
                <w:szCs w:val="28"/>
                <w:lang w:eastAsia="ru-RU"/>
              </w:rPr>
            </w:pPr>
            <w:r w:rsidRPr="00171DE2">
              <w:rPr>
                <w:rFonts w:ascii="Times New Roman" w:eastAsia="Times New Roman" w:hAnsi="Times New Roman"/>
                <w:bCs/>
                <w:iCs/>
                <w:sz w:val="24"/>
                <w:szCs w:val="28"/>
                <w:lang w:eastAsia="ru-RU"/>
              </w:rPr>
              <w:t>«Я с книгой открываю мир»</w:t>
            </w:r>
            <w:r w:rsidR="001D636D" w:rsidRPr="00171DE2">
              <w:rPr>
                <w:rFonts w:ascii="Times New Roman" w:eastAsia="Times New Roman" w:hAnsi="Times New Roman"/>
                <w:bCs/>
                <w:iCs/>
                <w:sz w:val="24"/>
                <w:szCs w:val="28"/>
                <w:lang w:eastAsia="ru-RU"/>
              </w:rPr>
              <w:t xml:space="preserve"> (Булюшкина)</w:t>
            </w:r>
          </w:p>
        </w:tc>
        <w:tc>
          <w:tcPr>
            <w:tcW w:w="2847" w:type="dxa"/>
            <w:tcBorders>
              <w:top w:val="outset" w:sz="6" w:space="0" w:color="auto"/>
              <w:left w:val="outset" w:sz="6" w:space="0" w:color="auto"/>
              <w:bottom w:val="outset" w:sz="6" w:space="0" w:color="auto"/>
              <w:right w:val="outset" w:sz="6" w:space="0" w:color="auto"/>
            </w:tcBorders>
          </w:tcPr>
          <w:p w:rsidR="00525CF4" w:rsidRPr="00525CF4" w:rsidRDefault="00525CF4" w:rsidP="00525CF4">
            <w:pPr>
              <w:spacing w:after="0" w:line="240" w:lineRule="auto"/>
              <w:ind w:left="96"/>
              <w:rPr>
                <w:rFonts w:ascii="Times New Roman" w:eastAsia="Times New Roman" w:hAnsi="Times New Roman"/>
                <w:bCs/>
                <w:iCs/>
                <w:sz w:val="24"/>
                <w:szCs w:val="28"/>
                <w:lang w:eastAsia="ru-RU"/>
              </w:rPr>
            </w:pPr>
            <w:r w:rsidRPr="00525CF4">
              <w:rPr>
                <w:rFonts w:ascii="Times New Roman" w:eastAsia="Times New Roman" w:hAnsi="Times New Roman"/>
                <w:bCs/>
                <w:iCs/>
                <w:sz w:val="24"/>
                <w:szCs w:val="28"/>
                <w:lang w:eastAsia="ru-RU"/>
              </w:rPr>
              <w:t>День периодики. Общий обзор по всем изданиям.</w:t>
            </w:r>
          </w:p>
        </w:tc>
        <w:tc>
          <w:tcPr>
            <w:tcW w:w="7048" w:type="dxa"/>
            <w:tcBorders>
              <w:top w:val="outset" w:sz="6" w:space="0" w:color="auto"/>
              <w:left w:val="outset" w:sz="6" w:space="0" w:color="auto"/>
              <w:bottom w:val="outset" w:sz="6" w:space="0" w:color="auto"/>
              <w:right w:val="outset" w:sz="6" w:space="0" w:color="auto"/>
            </w:tcBorders>
          </w:tcPr>
          <w:p w:rsidR="00525CF4" w:rsidRPr="00525CF4" w:rsidRDefault="00525CF4" w:rsidP="00525CF4">
            <w:pPr>
              <w:spacing w:after="0" w:line="240" w:lineRule="auto"/>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Продвижение журналов, газет, увеличение информативности библиотеки,</w:t>
            </w:r>
            <w:r w:rsidRPr="00D82751">
              <w:rPr>
                <w:rFonts w:ascii="Times New Roman" w:eastAsia="Times New Roman" w:hAnsi="Times New Roman"/>
                <w:bCs/>
                <w:iCs/>
                <w:sz w:val="20"/>
                <w:szCs w:val="24"/>
                <w:lang w:eastAsia="ru-RU"/>
              </w:rPr>
              <w:t xml:space="preserve"> </w:t>
            </w:r>
            <w:r w:rsidRPr="00525CF4">
              <w:rPr>
                <w:rFonts w:ascii="Times New Roman" w:eastAsia="Times New Roman" w:hAnsi="Times New Roman"/>
                <w:bCs/>
                <w:iCs/>
                <w:sz w:val="24"/>
                <w:szCs w:val="24"/>
                <w:lang w:eastAsia="ru-RU"/>
              </w:rPr>
              <w:t>увеличение книговыдачи.</w:t>
            </w:r>
          </w:p>
        </w:tc>
        <w:tc>
          <w:tcPr>
            <w:tcW w:w="1186" w:type="dxa"/>
            <w:tcBorders>
              <w:top w:val="outset" w:sz="6" w:space="0" w:color="auto"/>
              <w:left w:val="outset" w:sz="6" w:space="0" w:color="auto"/>
              <w:bottom w:val="outset" w:sz="6" w:space="0" w:color="auto"/>
              <w:right w:val="outset" w:sz="6" w:space="0" w:color="auto"/>
            </w:tcBorders>
          </w:tcPr>
          <w:p w:rsidR="00525CF4" w:rsidRPr="00EC09D2" w:rsidRDefault="00525CF4" w:rsidP="00EC09D2">
            <w:pPr>
              <w:spacing w:after="0" w:line="240" w:lineRule="auto"/>
              <w:rPr>
                <w:rFonts w:ascii="Times New Roman" w:eastAsia="Times New Roman" w:hAnsi="Times New Roman"/>
                <w:bCs/>
                <w:iCs/>
                <w:sz w:val="24"/>
                <w:szCs w:val="24"/>
                <w:lang w:eastAsia="ru-RU"/>
              </w:rPr>
            </w:pPr>
            <w:r w:rsidRPr="00EC09D2">
              <w:rPr>
                <w:rFonts w:ascii="Times New Roman" w:eastAsia="Times New Roman" w:hAnsi="Times New Roman"/>
                <w:bCs/>
                <w:iCs/>
                <w:sz w:val="24"/>
                <w:szCs w:val="24"/>
                <w:lang w:eastAsia="ru-RU"/>
              </w:rPr>
              <w:t>78</w:t>
            </w:r>
          </w:p>
        </w:tc>
      </w:tr>
      <w:tr w:rsidR="00525CF4" w:rsidRPr="00D82751" w:rsidTr="00F73C22">
        <w:trPr>
          <w:trHeight w:val="135"/>
          <w:tblCellSpacing w:w="20" w:type="dxa"/>
        </w:trPr>
        <w:tc>
          <w:tcPr>
            <w:tcW w:w="657" w:type="dxa"/>
            <w:tcBorders>
              <w:top w:val="outset" w:sz="6" w:space="0" w:color="auto"/>
              <w:left w:val="outset" w:sz="6" w:space="0" w:color="auto"/>
              <w:bottom w:val="outset" w:sz="6" w:space="0" w:color="auto"/>
              <w:right w:val="outset" w:sz="6" w:space="0" w:color="auto"/>
            </w:tcBorders>
          </w:tcPr>
          <w:p w:rsidR="00525CF4" w:rsidRDefault="00525CF4" w:rsidP="00525CF4">
            <w:pPr>
              <w:spacing w:after="0" w:line="240" w:lineRule="auto"/>
              <w:ind w:left="-41"/>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3.</w:t>
            </w:r>
          </w:p>
        </w:tc>
        <w:tc>
          <w:tcPr>
            <w:tcW w:w="3323" w:type="dxa"/>
            <w:shd w:val="clear" w:color="auto" w:fill="auto"/>
          </w:tcPr>
          <w:p w:rsidR="00525CF4" w:rsidRPr="00171DE2" w:rsidRDefault="00525CF4" w:rsidP="00525CF4">
            <w:pPr>
              <w:spacing w:after="0" w:line="240" w:lineRule="auto"/>
              <w:ind w:left="-41"/>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«Ребята нас не забывайте-</w:t>
            </w:r>
          </w:p>
          <w:p w:rsidR="00525CF4" w:rsidRPr="00171DE2" w:rsidRDefault="00525CF4" w:rsidP="00525CF4">
            <w:pPr>
              <w:spacing w:after="0" w:line="240" w:lineRule="auto"/>
              <w:ind w:left="-41"/>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ещё разочек прочитайте» (Едогон)</w:t>
            </w:r>
          </w:p>
        </w:tc>
        <w:tc>
          <w:tcPr>
            <w:tcW w:w="2847" w:type="dxa"/>
            <w:shd w:val="clear" w:color="auto" w:fill="auto"/>
          </w:tcPr>
          <w:p w:rsidR="00525CF4" w:rsidRDefault="00525CF4" w:rsidP="00525CF4">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День детской</w:t>
            </w:r>
          </w:p>
          <w:p w:rsidR="00525CF4" w:rsidRPr="00D82751" w:rsidRDefault="00525CF4" w:rsidP="00525CF4">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периодики</w:t>
            </w:r>
          </w:p>
        </w:tc>
        <w:tc>
          <w:tcPr>
            <w:tcW w:w="7048" w:type="dxa"/>
            <w:shd w:val="clear" w:color="auto" w:fill="auto"/>
          </w:tcPr>
          <w:p w:rsidR="00525CF4" w:rsidRPr="00D82751" w:rsidRDefault="00525CF4" w:rsidP="00525CF4">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Увеличилась выдача периодики прошедших годов. </w:t>
            </w:r>
          </w:p>
        </w:tc>
        <w:tc>
          <w:tcPr>
            <w:tcW w:w="1186" w:type="dxa"/>
            <w:shd w:val="clear" w:color="auto" w:fill="auto"/>
          </w:tcPr>
          <w:p w:rsidR="00525CF4" w:rsidRPr="00EC09D2" w:rsidRDefault="00525CF4" w:rsidP="00EC09D2">
            <w:pPr>
              <w:spacing w:after="0" w:line="240" w:lineRule="auto"/>
              <w:ind w:left="-41"/>
              <w:rPr>
                <w:rFonts w:ascii="Times New Roman" w:eastAsia="Times New Roman" w:hAnsi="Times New Roman"/>
                <w:bCs/>
                <w:iCs/>
                <w:sz w:val="24"/>
                <w:szCs w:val="24"/>
                <w:lang w:eastAsia="ru-RU"/>
              </w:rPr>
            </w:pPr>
            <w:r w:rsidRPr="00EC09D2">
              <w:rPr>
                <w:rFonts w:ascii="Times New Roman" w:eastAsia="Times New Roman" w:hAnsi="Times New Roman"/>
                <w:bCs/>
                <w:iCs/>
                <w:sz w:val="24"/>
                <w:szCs w:val="24"/>
                <w:lang w:eastAsia="ru-RU"/>
              </w:rPr>
              <w:t>26</w:t>
            </w:r>
          </w:p>
        </w:tc>
      </w:tr>
      <w:tr w:rsidR="00EC09D2" w:rsidRPr="00D82751" w:rsidTr="00F73C22">
        <w:trPr>
          <w:trHeight w:val="135"/>
          <w:tblCellSpacing w:w="20" w:type="dxa"/>
        </w:trPr>
        <w:tc>
          <w:tcPr>
            <w:tcW w:w="657" w:type="dxa"/>
            <w:tcBorders>
              <w:top w:val="outset" w:sz="6" w:space="0" w:color="auto"/>
              <w:left w:val="outset" w:sz="6" w:space="0" w:color="auto"/>
              <w:bottom w:val="outset" w:sz="6" w:space="0" w:color="auto"/>
              <w:right w:val="outset" w:sz="6" w:space="0" w:color="auto"/>
            </w:tcBorders>
          </w:tcPr>
          <w:p w:rsidR="00EC09D2" w:rsidRDefault="00EC09D2" w:rsidP="00EC09D2">
            <w:pPr>
              <w:spacing w:after="0" w:line="240" w:lineRule="auto"/>
              <w:ind w:left="-41"/>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4.</w:t>
            </w:r>
          </w:p>
        </w:tc>
        <w:tc>
          <w:tcPr>
            <w:tcW w:w="3323" w:type="dxa"/>
            <w:shd w:val="clear" w:color="auto" w:fill="auto"/>
          </w:tcPr>
          <w:p w:rsidR="00EC09D2" w:rsidRPr="00171DE2" w:rsidRDefault="00EC09D2" w:rsidP="00EC09D2">
            <w:pPr>
              <w:spacing w:after="0" w:line="240" w:lineRule="auto"/>
              <w:ind w:left="-41"/>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«Сельская новь» (Икей)</w:t>
            </w:r>
          </w:p>
        </w:tc>
        <w:tc>
          <w:tcPr>
            <w:tcW w:w="2847" w:type="dxa"/>
            <w:shd w:val="clear" w:color="auto" w:fill="auto"/>
          </w:tcPr>
          <w:p w:rsidR="00EC09D2" w:rsidRPr="00D82751" w:rsidRDefault="00EC09D2" w:rsidP="00EC09D2">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Обзор журнала</w:t>
            </w:r>
          </w:p>
        </w:tc>
        <w:tc>
          <w:tcPr>
            <w:tcW w:w="7048" w:type="dxa"/>
            <w:shd w:val="clear" w:color="auto" w:fill="auto"/>
          </w:tcPr>
          <w:p w:rsidR="00EC09D2" w:rsidRDefault="00EC09D2" w:rsidP="00EC09D2">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Этот журнал библиотека выписывает много лет, есть читатели, читающие только газеты и журналы, спросом пользуются подшивки</w:t>
            </w:r>
          </w:p>
          <w:p w:rsidR="00EC09D2" w:rsidRPr="00D82751" w:rsidRDefault="00EC09D2" w:rsidP="00EC09D2">
            <w:pPr>
              <w:spacing w:after="0" w:line="240" w:lineRule="auto"/>
              <w:ind w:left="-4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прошлых лет, что значительно сказывается на увеличении количества книговыдач и посещаемости. На чтение местной газеты даже устанавливается очередь.</w:t>
            </w:r>
          </w:p>
        </w:tc>
        <w:tc>
          <w:tcPr>
            <w:tcW w:w="1186" w:type="dxa"/>
            <w:shd w:val="clear" w:color="auto" w:fill="auto"/>
          </w:tcPr>
          <w:p w:rsidR="00EC09D2" w:rsidRPr="00EC09D2" w:rsidRDefault="00EC09D2" w:rsidP="00EC09D2">
            <w:pPr>
              <w:spacing w:after="0" w:line="240" w:lineRule="auto"/>
              <w:ind w:left="-41"/>
              <w:rPr>
                <w:rFonts w:ascii="Times New Roman" w:eastAsia="Times New Roman" w:hAnsi="Times New Roman"/>
                <w:bCs/>
                <w:iCs/>
                <w:sz w:val="24"/>
                <w:szCs w:val="24"/>
                <w:lang w:eastAsia="ru-RU"/>
              </w:rPr>
            </w:pPr>
            <w:r w:rsidRPr="00EC09D2">
              <w:rPr>
                <w:rFonts w:ascii="Times New Roman" w:eastAsia="Times New Roman" w:hAnsi="Times New Roman"/>
                <w:bCs/>
                <w:iCs/>
                <w:sz w:val="24"/>
                <w:szCs w:val="24"/>
                <w:lang w:eastAsia="ru-RU"/>
              </w:rPr>
              <w:t>9</w:t>
            </w:r>
          </w:p>
        </w:tc>
      </w:tr>
      <w:tr w:rsidR="00924877" w:rsidRPr="00D82751" w:rsidTr="00F73C22">
        <w:trPr>
          <w:trHeight w:val="135"/>
          <w:tblCellSpacing w:w="20" w:type="dxa"/>
        </w:trPr>
        <w:tc>
          <w:tcPr>
            <w:tcW w:w="657" w:type="dxa"/>
            <w:tcBorders>
              <w:top w:val="outset" w:sz="6" w:space="0" w:color="auto"/>
              <w:left w:val="outset" w:sz="6" w:space="0" w:color="auto"/>
              <w:bottom w:val="outset" w:sz="6" w:space="0" w:color="auto"/>
              <w:right w:val="outset" w:sz="6" w:space="0" w:color="auto"/>
            </w:tcBorders>
          </w:tcPr>
          <w:p w:rsidR="00924877" w:rsidRDefault="00924877" w:rsidP="00924877">
            <w:pPr>
              <w:spacing w:after="0" w:line="240" w:lineRule="auto"/>
              <w:ind w:left="-41"/>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t>5.</w:t>
            </w:r>
          </w:p>
        </w:tc>
        <w:tc>
          <w:tcPr>
            <w:tcW w:w="3323" w:type="dxa"/>
            <w:shd w:val="clear" w:color="auto" w:fill="auto"/>
          </w:tcPr>
          <w:p w:rsidR="00924877" w:rsidRPr="00171DE2" w:rsidRDefault="00924877" w:rsidP="00924877">
            <w:pPr>
              <w:spacing w:after="0" w:line="240" w:lineRule="auto"/>
              <w:ind w:left="-41"/>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«Кто газеты, журналы  читает, тот мир открывает» (Перфилово)</w:t>
            </w:r>
          </w:p>
        </w:tc>
        <w:tc>
          <w:tcPr>
            <w:tcW w:w="2847" w:type="dxa"/>
            <w:shd w:val="clear" w:color="auto" w:fill="auto"/>
          </w:tcPr>
          <w:p w:rsidR="00924877" w:rsidRPr="00924877" w:rsidRDefault="00924877" w:rsidP="00924877">
            <w:pPr>
              <w:spacing w:after="0" w:line="240" w:lineRule="auto"/>
              <w:ind w:left="-41"/>
              <w:rPr>
                <w:rFonts w:ascii="Times New Roman" w:eastAsia="Times New Roman" w:hAnsi="Times New Roman"/>
                <w:bCs/>
                <w:iCs/>
                <w:sz w:val="24"/>
                <w:szCs w:val="24"/>
                <w:lang w:eastAsia="ru-RU"/>
              </w:rPr>
            </w:pPr>
            <w:r w:rsidRPr="00924877">
              <w:rPr>
                <w:rFonts w:ascii="Times New Roman" w:eastAsia="Times New Roman" w:hAnsi="Times New Roman"/>
                <w:bCs/>
                <w:iCs/>
                <w:sz w:val="24"/>
                <w:szCs w:val="24"/>
                <w:lang w:eastAsia="ru-RU"/>
              </w:rPr>
              <w:t>Час информации</w:t>
            </w:r>
          </w:p>
        </w:tc>
        <w:tc>
          <w:tcPr>
            <w:tcW w:w="7048" w:type="dxa"/>
            <w:shd w:val="clear" w:color="auto" w:fill="auto"/>
          </w:tcPr>
          <w:p w:rsidR="00924877" w:rsidRPr="00924877" w:rsidRDefault="00924877" w:rsidP="00924877">
            <w:pPr>
              <w:spacing w:after="0" w:line="240" w:lineRule="auto"/>
              <w:ind w:left="-41"/>
              <w:rPr>
                <w:rFonts w:ascii="Times New Roman" w:eastAsia="Times New Roman" w:hAnsi="Times New Roman"/>
                <w:bCs/>
                <w:iCs/>
                <w:sz w:val="24"/>
                <w:szCs w:val="24"/>
                <w:lang w:eastAsia="ru-RU"/>
              </w:rPr>
            </w:pPr>
            <w:r w:rsidRPr="00924877">
              <w:rPr>
                <w:rFonts w:ascii="Times New Roman" w:eastAsia="Times New Roman" w:hAnsi="Times New Roman"/>
                <w:bCs/>
                <w:iCs/>
                <w:sz w:val="24"/>
                <w:szCs w:val="24"/>
                <w:lang w:eastAsia="ru-RU"/>
              </w:rPr>
              <w:t>Увеличение количества посещений, культурное просвещение, продвижение журналов, газет, привлечение новых читателей.</w:t>
            </w:r>
          </w:p>
        </w:tc>
        <w:tc>
          <w:tcPr>
            <w:tcW w:w="1186" w:type="dxa"/>
            <w:shd w:val="clear" w:color="auto" w:fill="auto"/>
          </w:tcPr>
          <w:p w:rsidR="00924877" w:rsidRPr="00924877" w:rsidRDefault="00924877" w:rsidP="00924877">
            <w:pPr>
              <w:spacing w:after="0" w:line="240" w:lineRule="auto"/>
              <w:rPr>
                <w:rFonts w:ascii="Times New Roman" w:eastAsia="Times New Roman" w:hAnsi="Times New Roman"/>
                <w:bCs/>
                <w:iCs/>
                <w:sz w:val="24"/>
                <w:szCs w:val="24"/>
                <w:lang w:eastAsia="ru-RU"/>
              </w:rPr>
            </w:pPr>
            <w:r w:rsidRPr="00924877">
              <w:rPr>
                <w:rFonts w:ascii="Times New Roman" w:eastAsia="Times New Roman" w:hAnsi="Times New Roman"/>
                <w:bCs/>
                <w:iCs/>
                <w:sz w:val="24"/>
                <w:szCs w:val="24"/>
                <w:lang w:eastAsia="ru-RU"/>
              </w:rPr>
              <w:t>17</w:t>
            </w:r>
          </w:p>
        </w:tc>
      </w:tr>
      <w:tr w:rsidR="00924877" w:rsidRPr="00D82751" w:rsidTr="00F73C22">
        <w:trPr>
          <w:trHeight w:val="135"/>
          <w:tblCellSpacing w:w="20" w:type="dxa"/>
        </w:trPr>
        <w:tc>
          <w:tcPr>
            <w:tcW w:w="657" w:type="dxa"/>
            <w:tcBorders>
              <w:top w:val="outset" w:sz="6" w:space="0" w:color="auto"/>
              <w:left w:val="outset" w:sz="6" w:space="0" w:color="auto"/>
              <w:bottom w:val="outset" w:sz="6" w:space="0" w:color="auto"/>
              <w:right w:val="outset" w:sz="6" w:space="0" w:color="auto"/>
            </w:tcBorders>
          </w:tcPr>
          <w:p w:rsidR="00924877" w:rsidRDefault="00924877" w:rsidP="00924877">
            <w:pPr>
              <w:spacing w:after="0" w:line="240" w:lineRule="auto"/>
              <w:ind w:left="-41"/>
              <w:rPr>
                <w:rFonts w:ascii="Times New Roman" w:eastAsia="Times New Roman" w:hAnsi="Times New Roman"/>
                <w:bCs/>
                <w:iCs/>
                <w:sz w:val="24"/>
                <w:szCs w:val="28"/>
                <w:lang w:eastAsia="ru-RU"/>
              </w:rPr>
            </w:pPr>
            <w:r>
              <w:rPr>
                <w:rFonts w:ascii="Times New Roman" w:eastAsia="Times New Roman" w:hAnsi="Times New Roman"/>
                <w:bCs/>
                <w:iCs/>
                <w:sz w:val="24"/>
                <w:szCs w:val="28"/>
                <w:lang w:eastAsia="ru-RU"/>
              </w:rPr>
              <w:lastRenderedPageBreak/>
              <w:t>6.</w:t>
            </w:r>
          </w:p>
        </w:tc>
        <w:tc>
          <w:tcPr>
            <w:tcW w:w="3323" w:type="dxa"/>
            <w:shd w:val="clear" w:color="auto" w:fill="auto"/>
          </w:tcPr>
          <w:p w:rsidR="00924877" w:rsidRPr="00171DE2" w:rsidRDefault="00924877" w:rsidP="00924877">
            <w:pPr>
              <w:spacing w:after="0" w:line="240" w:lineRule="auto"/>
              <w:ind w:left="-41"/>
              <w:jc w:val="both"/>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Заседания «Клуба друзей Сибирячка» (Шерагул)</w:t>
            </w:r>
          </w:p>
        </w:tc>
        <w:tc>
          <w:tcPr>
            <w:tcW w:w="2847" w:type="dxa"/>
            <w:shd w:val="clear" w:color="auto" w:fill="auto"/>
          </w:tcPr>
          <w:p w:rsidR="00924877" w:rsidRPr="00924877" w:rsidRDefault="00924877" w:rsidP="00924877">
            <w:pPr>
              <w:spacing w:after="0" w:line="240" w:lineRule="auto"/>
              <w:ind w:left="-41"/>
              <w:jc w:val="both"/>
              <w:rPr>
                <w:rFonts w:ascii="Times New Roman" w:eastAsia="Times New Roman" w:hAnsi="Times New Roman"/>
                <w:bCs/>
                <w:iCs/>
                <w:sz w:val="24"/>
                <w:szCs w:val="24"/>
                <w:lang w:eastAsia="ru-RU"/>
              </w:rPr>
            </w:pPr>
            <w:r w:rsidRPr="00924877">
              <w:rPr>
                <w:rFonts w:ascii="Times New Roman" w:eastAsia="Times New Roman" w:hAnsi="Times New Roman"/>
                <w:bCs/>
                <w:iCs/>
                <w:sz w:val="24"/>
                <w:szCs w:val="24"/>
                <w:lang w:eastAsia="ru-RU"/>
              </w:rPr>
              <w:t>Обзоры, познавательные и игровые программы, презентации новых номеров журнала и книг сибирских писателей, викторины, громкие чтения, участие в акциях</w:t>
            </w:r>
          </w:p>
        </w:tc>
        <w:tc>
          <w:tcPr>
            <w:tcW w:w="7048" w:type="dxa"/>
            <w:shd w:val="clear" w:color="auto" w:fill="auto"/>
          </w:tcPr>
          <w:p w:rsidR="00924877" w:rsidRPr="00924877" w:rsidRDefault="00924877" w:rsidP="00924877">
            <w:pPr>
              <w:spacing w:after="0" w:line="240" w:lineRule="auto"/>
              <w:ind w:left="-41"/>
              <w:jc w:val="both"/>
              <w:rPr>
                <w:rFonts w:ascii="Times New Roman" w:eastAsia="Times New Roman" w:hAnsi="Times New Roman"/>
                <w:bCs/>
                <w:iCs/>
                <w:sz w:val="24"/>
                <w:szCs w:val="24"/>
                <w:lang w:eastAsia="ru-RU"/>
              </w:rPr>
            </w:pPr>
            <w:r w:rsidRPr="00924877">
              <w:rPr>
                <w:rFonts w:ascii="Times New Roman" w:eastAsia="Times New Roman" w:hAnsi="Times New Roman"/>
                <w:bCs/>
                <w:iCs/>
                <w:sz w:val="24"/>
                <w:szCs w:val="24"/>
                <w:lang w:eastAsia="ru-RU"/>
              </w:rPr>
              <w:t>Культурное просвещение школьников, развитие интереса к литературе родного края, продвижение журнала «</w:t>
            </w:r>
            <w:proofErr w:type="spellStart"/>
            <w:r w:rsidRPr="00924877">
              <w:rPr>
                <w:rFonts w:ascii="Times New Roman" w:eastAsia="Times New Roman" w:hAnsi="Times New Roman"/>
                <w:bCs/>
                <w:iCs/>
                <w:sz w:val="24"/>
                <w:szCs w:val="24"/>
                <w:lang w:eastAsia="ru-RU"/>
              </w:rPr>
              <w:t>Сибирячок</w:t>
            </w:r>
            <w:proofErr w:type="spellEnd"/>
            <w:r w:rsidRPr="00924877">
              <w:rPr>
                <w:rFonts w:ascii="Times New Roman" w:eastAsia="Times New Roman" w:hAnsi="Times New Roman"/>
                <w:bCs/>
                <w:iCs/>
                <w:sz w:val="24"/>
                <w:szCs w:val="24"/>
                <w:lang w:eastAsia="ru-RU"/>
              </w:rPr>
              <w:t>»</w:t>
            </w:r>
          </w:p>
        </w:tc>
        <w:tc>
          <w:tcPr>
            <w:tcW w:w="1186" w:type="dxa"/>
            <w:shd w:val="clear" w:color="auto" w:fill="auto"/>
          </w:tcPr>
          <w:p w:rsidR="00924877" w:rsidRPr="00924877" w:rsidRDefault="00924877" w:rsidP="00924877">
            <w:pPr>
              <w:spacing w:after="0" w:line="240" w:lineRule="auto"/>
              <w:ind w:left="-41"/>
              <w:jc w:val="both"/>
              <w:rPr>
                <w:rFonts w:ascii="Times New Roman" w:eastAsia="Times New Roman" w:hAnsi="Times New Roman"/>
                <w:bCs/>
                <w:iCs/>
                <w:sz w:val="24"/>
                <w:szCs w:val="24"/>
                <w:lang w:eastAsia="ru-RU"/>
              </w:rPr>
            </w:pPr>
            <w:r w:rsidRPr="00924877">
              <w:rPr>
                <w:rFonts w:ascii="Times New Roman" w:eastAsia="Times New Roman" w:hAnsi="Times New Roman"/>
                <w:bCs/>
                <w:iCs/>
                <w:sz w:val="24"/>
                <w:szCs w:val="24"/>
                <w:lang w:eastAsia="ru-RU"/>
              </w:rPr>
              <w:t>212</w:t>
            </w:r>
          </w:p>
        </w:tc>
      </w:tr>
    </w:tbl>
    <w:p w:rsidR="004E2254" w:rsidRPr="004E2254" w:rsidRDefault="004E2254" w:rsidP="004E2254">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Организация выставок периодических изданий</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23"/>
        <w:gridCol w:w="3981"/>
        <w:gridCol w:w="3613"/>
        <w:gridCol w:w="2053"/>
        <w:gridCol w:w="1838"/>
      </w:tblGrid>
      <w:tr w:rsidR="004E2254" w:rsidRPr="00D82751" w:rsidTr="00F73C22">
        <w:trPr>
          <w:trHeight w:val="135"/>
          <w:tblCellSpacing w:w="20" w:type="dxa"/>
          <w:jc w:val="center"/>
        </w:trPr>
        <w:tc>
          <w:tcPr>
            <w:tcW w:w="663" w:type="dxa"/>
            <w:shd w:val="clear" w:color="auto" w:fill="auto"/>
            <w:vAlign w:val="center"/>
          </w:tcPr>
          <w:p w:rsidR="004E2254" w:rsidRPr="00D82751" w:rsidRDefault="004E2254" w:rsidP="00C82833">
            <w:pPr>
              <w:spacing w:after="0" w:line="240" w:lineRule="auto"/>
              <w:ind w:left="9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w:t>
            </w:r>
          </w:p>
        </w:tc>
        <w:tc>
          <w:tcPr>
            <w:tcW w:w="3941" w:type="dxa"/>
            <w:shd w:val="clear" w:color="auto" w:fill="auto"/>
            <w:vAlign w:val="center"/>
          </w:tcPr>
          <w:p w:rsidR="004E2254" w:rsidRPr="00D82751" w:rsidRDefault="004E2254" w:rsidP="00C82833">
            <w:pPr>
              <w:spacing w:after="0" w:line="240" w:lineRule="auto"/>
              <w:ind w:left="9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Наименование выставки</w:t>
            </w:r>
          </w:p>
        </w:tc>
        <w:tc>
          <w:tcPr>
            <w:tcW w:w="3573" w:type="dxa"/>
            <w:shd w:val="clear" w:color="auto" w:fill="auto"/>
            <w:vAlign w:val="center"/>
          </w:tcPr>
          <w:p w:rsidR="004E2254" w:rsidRPr="00D82751" w:rsidRDefault="004E2254" w:rsidP="00C82833">
            <w:pPr>
              <w:spacing w:after="0" w:line="240" w:lineRule="auto"/>
              <w:ind w:left="9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Форма проведения</w:t>
            </w:r>
          </w:p>
        </w:tc>
        <w:tc>
          <w:tcPr>
            <w:tcW w:w="2013" w:type="dxa"/>
            <w:shd w:val="clear" w:color="auto" w:fill="auto"/>
            <w:vAlign w:val="center"/>
          </w:tcPr>
          <w:p w:rsidR="004E2254" w:rsidRPr="00D82751" w:rsidRDefault="004E2254" w:rsidP="00C82833">
            <w:pPr>
              <w:spacing w:after="0" w:line="240" w:lineRule="auto"/>
              <w:ind w:left="9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выдачи периодических изданий</w:t>
            </w:r>
          </w:p>
        </w:tc>
        <w:tc>
          <w:tcPr>
            <w:tcW w:w="1778" w:type="dxa"/>
            <w:shd w:val="clear" w:color="auto" w:fill="auto"/>
            <w:vAlign w:val="center"/>
          </w:tcPr>
          <w:p w:rsidR="004E2254" w:rsidRPr="00D82751" w:rsidRDefault="004E2254" w:rsidP="00C82833">
            <w:pPr>
              <w:spacing w:after="0" w:line="240" w:lineRule="auto"/>
              <w:ind w:left="9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Число посещений</w:t>
            </w:r>
          </w:p>
        </w:tc>
      </w:tr>
      <w:tr w:rsidR="00294A47" w:rsidRPr="00D82751" w:rsidTr="00F73C22">
        <w:trPr>
          <w:trHeight w:val="135"/>
          <w:tblCellSpacing w:w="20" w:type="dxa"/>
          <w:jc w:val="center"/>
        </w:trPr>
        <w:tc>
          <w:tcPr>
            <w:tcW w:w="663" w:type="dxa"/>
            <w:shd w:val="clear" w:color="auto" w:fill="auto"/>
            <w:vAlign w:val="center"/>
          </w:tcPr>
          <w:p w:rsidR="00294A47" w:rsidRPr="0038218C" w:rsidRDefault="00294A47" w:rsidP="00294A47">
            <w:pPr>
              <w:spacing w:before="100" w:beforeAutospacing="1" w:after="100" w:afterAutospacing="1" w:line="134" w:lineRule="atLeast"/>
              <w:ind w:left="95"/>
              <w:jc w:val="center"/>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1.</w:t>
            </w:r>
          </w:p>
        </w:tc>
        <w:tc>
          <w:tcPr>
            <w:tcW w:w="3941"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w:t>
            </w:r>
            <w:proofErr w:type="spellStart"/>
            <w:r w:rsidRPr="0038218C">
              <w:rPr>
                <w:rFonts w:ascii="Times New Roman" w:eastAsia="Times New Roman" w:hAnsi="Times New Roman"/>
                <w:sz w:val="24"/>
                <w:szCs w:val="24"/>
                <w:lang w:eastAsia="ru-RU"/>
              </w:rPr>
              <w:t>Сибирячок</w:t>
            </w:r>
            <w:proofErr w:type="spellEnd"/>
            <w:r w:rsidRPr="0038218C">
              <w:rPr>
                <w:rFonts w:ascii="Times New Roman" w:eastAsia="Times New Roman" w:hAnsi="Times New Roman"/>
                <w:sz w:val="24"/>
                <w:szCs w:val="24"/>
                <w:lang w:eastAsia="ru-RU"/>
              </w:rPr>
              <w:t>» приглашает</w:t>
            </w:r>
          </w:p>
        </w:tc>
        <w:tc>
          <w:tcPr>
            <w:tcW w:w="357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Выставка-обзор</w:t>
            </w:r>
          </w:p>
        </w:tc>
        <w:tc>
          <w:tcPr>
            <w:tcW w:w="201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10</w:t>
            </w:r>
          </w:p>
        </w:tc>
        <w:tc>
          <w:tcPr>
            <w:tcW w:w="1778"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10</w:t>
            </w:r>
          </w:p>
        </w:tc>
      </w:tr>
      <w:tr w:rsidR="00294A47" w:rsidRPr="00D82751" w:rsidTr="00F73C22">
        <w:trPr>
          <w:trHeight w:val="135"/>
          <w:tblCellSpacing w:w="20" w:type="dxa"/>
          <w:jc w:val="center"/>
        </w:trPr>
        <w:tc>
          <w:tcPr>
            <w:tcW w:w="663" w:type="dxa"/>
            <w:shd w:val="clear" w:color="auto" w:fill="auto"/>
            <w:vAlign w:val="center"/>
          </w:tcPr>
          <w:p w:rsidR="00294A47" w:rsidRPr="0038218C" w:rsidRDefault="00294A47" w:rsidP="00294A47">
            <w:pPr>
              <w:spacing w:before="100" w:beforeAutospacing="1" w:after="100" w:afterAutospacing="1" w:line="134" w:lineRule="atLeast"/>
              <w:ind w:left="95"/>
              <w:jc w:val="center"/>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2.</w:t>
            </w:r>
          </w:p>
        </w:tc>
        <w:tc>
          <w:tcPr>
            <w:tcW w:w="3941" w:type="dxa"/>
            <w:shd w:val="clear" w:color="auto" w:fill="auto"/>
            <w:vAlign w:val="center"/>
          </w:tcPr>
          <w:p w:rsidR="00294A47" w:rsidRPr="00171DE2"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«В гостях у Непоседы»</w:t>
            </w:r>
          </w:p>
        </w:tc>
        <w:tc>
          <w:tcPr>
            <w:tcW w:w="357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Выставка</w:t>
            </w:r>
          </w:p>
        </w:tc>
        <w:tc>
          <w:tcPr>
            <w:tcW w:w="201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5</w:t>
            </w:r>
          </w:p>
        </w:tc>
        <w:tc>
          <w:tcPr>
            <w:tcW w:w="1778"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10</w:t>
            </w:r>
          </w:p>
        </w:tc>
      </w:tr>
      <w:tr w:rsidR="00294A47" w:rsidRPr="00D82751" w:rsidTr="00F73C22">
        <w:trPr>
          <w:trHeight w:val="135"/>
          <w:tblCellSpacing w:w="20" w:type="dxa"/>
          <w:jc w:val="center"/>
        </w:trPr>
        <w:tc>
          <w:tcPr>
            <w:tcW w:w="663" w:type="dxa"/>
            <w:shd w:val="clear" w:color="auto" w:fill="auto"/>
            <w:vAlign w:val="center"/>
          </w:tcPr>
          <w:p w:rsidR="00294A47" w:rsidRPr="0038218C" w:rsidRDefault="00294A47" w:rsidP="00294A47">
            <w:pPr>
              <w:spacing w:before="100" w:beforeAutospacing="1" w:after="100" w:afterAutospacing="1" w:line="134" w:lineRule="atLeast"/>
              <w:ind w:left="95"/>
              <w:jc w:val="center"/>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3.</w:t>
            </w:r>
          </w:p>
        </w:tc>
        <w:tc>
          <w:tcPr>
            <w:tcW w:w="3941" w:type="dxa"/>
            <w:shd w:val="clear" w:color="auto" w:fill="auto"/>
            <w:vAlign w:val="center"/>
          </w:tcPr>
          <w:p w:rsidR="00294A47" w:rsidRPr="00171DE2"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«Скатерть самобранка - золотой рецепт»</w:t>
            </w:r>
          </w:p>
        </w:tc>
        <w:tc>
          <w:tcPr>
            <w:tcW w:w="357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Выставка</w:t>
            </w:r>
          </w:p>
        </w:tc>
        <w:tc>
          <w:tcPr>
            <w:tcW w:w="201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12</w:t>
            </w:r>
          </w:p>
        </w:tc>
        <w:tc>
          <w:tcPr>
            <w:tcW w:w="1778"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12</w:t>
            </w:r>
          </w:p>
        </w:tc>
      </w:tr>
      <w:tr w:rsidR="00294A47" w:rsidRPr="00D82751" w:rsidTr="00F73C22">
        <w:trPr>
          <w:trHeight w:val="135"/>
          <w:tblCellSpacing w:w="20" w:type="dxa"/>
          <w:jc w:val="center"/>
        </w:trPr>
        <w:tc>
          <w:tcPr>
            <w:tcW w:w="663" w:type="dxa"/>
            <w:shd w:val="clear" w:color="auto" w:fill="auto"/>
            <w:vAlign w:val="center"/>
          </w:tcPr>
          <w:p w:rsidR="00294A47" w:rsidRPr="0038218C" w:rsidRDefault="00294A47" w:rsidP="00294A47">
            <w:pPr>
              <w:spacing w:before="100" w:beforeAutospacing="1" w:after="100" w:afterAutospacing="1" w:line="134" w:lineRule="atLeast"/>
              <w:ind w:left="95"/>
              <w:jc w:val="center"/>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4.</w:t>
            </w:r>
          </w:p>
        </w:tc>
        <w:tc>
          <w:tcPr>
            <w:tcW w:w="3941" w:type="dxa"/>
            <w:shd w:val="clear" w:color="auto" w:fill="auto"/>
            <w:vAlign w:val="center"/>
          </w:tcPr>
          <w:p w:rsidR="00294A47" w:rsidRPr="00171DE2"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171DE2">
              <w:rPr>
                <w:rFonts w:ascii="Times New Roman" w:eastAsia="Times New Roman" w:hAnsi="Times New Roman"/>
                <w:sz w:val="24"/>
                <w:szCs w:val="24"/>
                <w:lang w:eastAsia="ru-RU"/>
              </w:rPr>
              <w:t>«1001 совет женщинам» (Азей)</w:t>
            </w:r>
          </w:p>
        </w:tc>
        <w:tc>
          <w:tcPr>
            <w:tcW w:w="357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Выставка</w:t>
            </w:r>
          </w:p>
        </w:tc>
        <w:tc>
          <w:tcPr>
            <w:tcW w:w="2013"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8</w:t>
            </w:r>
          </w:p>
        </w:tc>
        <w:tc>
          <w:tcPr>
            <w:tcW w:w="1778" w:type="dxa"/>
            <w:shd w:val="clear" w:color="auto" w:fill="auto"/>
            <w:vAlign w:val="center"/>
          </w:tcPr>
          <w:p w:rsidR="00294A47" w:rsidRPr="0038218C" w:rsidRDefault="00294A47" w:rsidP="002E7E62">
            <w:pPr>
              <w:spacing w:before="100" w:beforeAutospacing="1" w:after="100" w:afterAutospacing="1" w:line="134" w:lineRule="atLeast"/>
              <w:ind w:left="95"/>
              <w:jc w:val="both"/>
              <w:rPr>
                <w:rFonts w:ascii="Times New Roman" w:eastAsia="Times New Roman" w:hAnsi="Times New Roman"/>
                <w:sz w:val="24"/>
                <w:szCs w:val="24"/>
                <w:lang w:eastAsia="ru-RU"/>
              </w:rPr>
            </w:pPr>
            <w:r w:rsidRPr="0038218C">
              <w:rPr>
                <w:rFonts w:ascii="Times New Roman" w:eastAsia="Times New Roman" w:hAnsi="Times New Roman"/>
                <w:sz w:val="24"/>
                <w:szCs w:val="24"/>
                <w:lang w:eastAsia="ru-RU"/>
              </w:rPr>
              <w:t>8</w:t>
            </w:r>
          </w:p>
        </w:tc>
      </w:tr>
      <w:tr w:rsidR="00525CF4" w:rsidRPr="00D82751" w:rsidTr="00F73C22">
        <w:trPr>
          <w:trHeight w:val="135"/>
          <w:tblCellSpacing w:w="20" w:type="dxa"/>
          <w:jc w:val="center"/>
        </w:trPr>
        <w:tc>
          <w:tcPr>
            <w:tcW w:w="663" w:type="dxa"/>
            <w:shd w:val="clear" w:color="auto" w:fill="auto"/>
            <w:vAlign w:val="center"/>
          </w:tcPr>
          <w:p w:rsidR="00525CF4" w:rsidRPr="0038218C" w:rsidRDefault="00525CF4" w:rsidP="00525CF4">
            <w:pPr>
              <w:spacing w:before="100" w:beforeAutospacing="1" w:after="100" w:afterAutospacing="1" w:line="134" w:lineRule="atLeast"/>
              <w:ind w:left="95"/>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941" w:type="dxa"/>
            <w:shd w:val="clear" w:color="auto" w:fill="auto"/>
          </w:tcPr>
          <w:p w:rsidR="00F73C22" w:rsidRPr="00171DE2" w:rsidRDefault="00525CF4" w:rsidP="00F73C22">
            <w:pPr>
              <w:tabs>
                <w:tab w:val="left" w:pos="360"/>
                <w:tab w:val="left" w:pos="3360"/>
              </w:tabs>
              <w:spacing w:after="0" w:line="256" w:lineRule="auto"/>
              <w:jc w:val="both"/>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«Ты журналы почитай, миллион чудес узнай» (Владимировка)</w:t>
            </w:r>
          </w:p>
        </w:tc>
        <w:tc>
          <w:tcPr>
            <w:tcW w:w="3573" w:type="dxa"/>
            <w:shd w:val="clear" w:color="auto" w:fill="auto"/>
          </w:tcPr>
          <w:p w:rsidR="00525CF4" w:rsidRPr="00525CF4" w:rsidRDefault="00525CF4" w:rsidP="002E7E62">
            <w:pPr>
              <w:spacing w:after="0" w:line="240" w:lineRule="auto"/>
              <w:ind w:left="96"/>
              <w:jc w:val="both"/>
              <w:rPr>
                <w:rFonts w:ascii="Times New Roman" w:eastAsia="Times New Roman" w:hAnsi="Times New Roman"/>
                <w:bCs/>
                <w:iCs/>
                <w:sz w:val="24"/>
                <w:szCs w:val="24"/>
                <w:lang w:eastAsia="ru-RU"/>
              </w:rPr>
            </w:pPr>
            <w:r w:rsidRPr="00525CF4">
              <w:rPr>
                <w:rFonts w:ascii="Times New Roman" w:eastAsia="Times New Roman" w:hAnsi="Times New Roman"/>
                <w:bCs/>
                <w:iCs/>
                <w:sz w:val="24"/>
                <w:szCs w:val="24"/>
                <w:lang w:eastAsia="ru-RU"/>
              </w:rPr>
              <w:t>Журнальная выставка</w:t>
            </w:r>
          </w:p>
        </w:tc>
        <w:tc>
          <w:tcPr>
            <w:tcW w:w="2013" w:type="dxa"/>
            <w:shd w:val="clear" w:color="auto" w:fill="auto"/>
          </w:tcPr>
          <w:p w:rsidR="00525CF4" w:rsidRPr="00525CF4" w:rsidRDefault="00525CF4" w:rsidP="002E7E62">
            <w:pPr>
              <w:spacing w:after="0" w:line="240" w:lineRule="auto"/>
              <w:ind w:left="96"/>
              <w:jc w:val="both"/>
              <w:rPr>
                <w:rFonts w:ascii="Times New Roman" w:eastAsia="Times New Roman" w:hAnsi="Times New Roman"/>
                <w:bCs/>
                <w:iCs/>
                <w:sz w:val="24"/>
                <w:szCs w:val="24"/>
                <w:lang w:eastAsia="ru-RU"/>
              </w:rPr>
            </w:pPr>
            <w:r w:rsidRPr="00525CF4">
              <w:rPr>
                <w:rFonts w:ascii="Times New Roman" w:eastAsia="Times New Roman" w:hAnsi="Times New Roman"/>
                <w:bCs/>
                <w:iCs/>
                <w:sz w:val="24"/>
                <w:szCs w:val="24"/>
                <w:lang w:eastAsia="ru-RU"/>
              </w:rPr>
              <w:t>37</w:t>
            </w:r>
          </w:p>
        </w:tc>
        <w:tc>
          <w:tcPr>
            <w:tcW w:w="1778" w:type="dxa"/>
            <w:shd w:val="clear" w:color="auto" w:fill="auto"/>
          </w:tcPr>
          <w:p w:rsidR="00525CF4" w:rsidRPr="00525CF4" w:rsidRDefault="00525CF4" w:rsidP="002E7E62">
            <w:pPr>
              <w:spacing w:after="0" w:line="240" w:lineRule="auto"/>
              <w:ind w:left="96"/>
              <w:jc w:val="both"/>
              <w:rPr>
                <w:rFonts w:ascii="Times New Roman" w:eastAsia="Times New Roman" w:hAnsi="Times New Roman"/>
                <w:bCs/>
                <w:iCs/>
                <w:sz w:val="24"/>
                <w:szCs w:val="24"/>
                <w:lang w:eastAsia="ru-RU"/>
              </w:rPr>
            </w:pPr>
            <w:r w:rsidRPr="00525CF4">
              <w:rPr>
                <w:rFonts w:ascii="Times New Roman" w:eastAsia="Times New Roman" w:hAnsi="Times New Roman"/>
                <w:bCs/>
                <w:iCs/>
                <w:sz w:val="24"/>
                <w:szCs w:val="24"/>
                <w:lang w:eastAsia="ru-RU"/>
              </w:rPr>
              <w:t>42</w:t>
            </w:r>
          </w:p>
        </w:tc>
      </w:tr>
      <w:tr w:rsidR="002E7E62" w:rsidRPr="00D82751" w:rsidTr="00F73C22">
        <w:trPr>
          <w:trHeight w:val="1103"/>
          <w:tblCellSpacing w:w="20" w:type="dxa"/>
          <w:jc w:val="center"/>
        </w:trPr>
        <w:tc>
          <w:tcPr>
            <w:tcW w:w="663" w:type="dxa"/>
            <w:shd w:val="clear" w:color="auto" w:fill="auto"/>
          </w:tcPr>
          <w:p w:rsidR="002E7E62" w:rsidRDefault="002E7E62" w:rsidP="002E7E62">
            <w:pPr>
              <w:spacing w:after="0" w:line="240" w:lineRule="auto"/>
              <w:ind w:left="9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p w:rsidR="002E7E62" w:rsidRDefault="002E7E62" w:rsidP="002E7E62">
            <w:pPr>
              <w:spacing w:after="0" w:line="240" w:lineRule="auto"/>
              <w:ind w:left="96"/>
              <w:rPr>
                <w:rFonts w:ascii="Times New Roman" w:eastAsia="Times New Roman" w:hAnsi="Times New Roman"/>
                <w:bCs/>
                <w:iCs/>
                <w:sz w:val="24"/>
                <w:szCs w:val="24"/>
                <w:lang w:eastAsia="ru-RU"/>
              </w:rPr>
            </w:pPr>
          </w:p>
          <w:p w:rsidR="002E7E62" w:rsidRPr="00D82751" w:rsidRDefault="002E7E62" w:rsidP="002E7E62">
            <w:pPr>
              <w:spacing w:after="0" w:line="240" w:lineRule="auto"/>
              <w:rPr>
                <w:rFonts w:ascii="Times New Roman" w:eastAsia="Times New Roman" w:hAnsi="Times New Roman"/>
                <w:bCs/>
                <w:iCs/>
                <w:sz w:val="24"/>
                <w:szCs w:val="24"/>
                <w:lang w:eastAsia="ru-RU"/>
              </w:rPr>
            </w:pPr>
          </w:p>
        </w:tc>
        <w:tc>
          <w:tcPr>
            <w:tcW w:w="3941" w:type="dxa"/>
            <w:shd w:val="clear" w:color="auto" w:fill="auto"/>
          </w:tcPr>
          <w:p w:rsidR="002E7E62" w:rsidRPr="00171DE2" w:rsidRDefault="002E7E62" w:rsidP="002E7E62">
            <w:pPr>
              <w:spacing w:after="0" w:line="240" w:lineRule="auto"/>
              <w:jc w:val="both"/>
              <w:rPr>
                <w:rFonts w:ascii="Times New Roman" w:eastAsia="Times New Roman" w:hAnsi="Times New Roman"/>
                <w:bCs/>
                <w:iCs/>
                <w:sz w:val="24"/>
                <w:szCs w:val="24"/>
                <w:lang w:eastAsia="ru-RU"/>
              </w:rPr>
            </w:pPr>
            <w:r w:rsidRPr="00171DE2">
              <w:rPr>
                <w:rFonts w:ascii="Times New Roman" w:eastAsia="Times New Roman" w:hAnsi="Times New Roman"/>
                <w:bCs/>
                <w:iCs/>
                <w:sz w:val="24"/>
                <w:szCs w:val="24"/>
                <w:lang w:eastAsia="ru-RU"/>
              </w:rPr>
              <w:t>«Необычные газеты»</w:t>
            </w:r>
          </w:p>
          <w:p w:rsidR="002E7E62" w:rsidRPr="00171DE2" w:rsidRDefault="002E7E62" w:rsidP="002E7E62">
            <w:pPr>
              <w:spacing w:after="0" w:line="240" w:lineRule="auto"/>
              <w:jc w:val="both"/>
              <w:rPr>
                <w:rFonts w:ascii="Times New Roman" w:eastAsia="Times New Roman" w:hAnsi="Times New Roman"/>
                <w:bCs/>
                <w:iCs/>
                <w:sz w:val="24"/>
                <w:szCs w:val="24"/>
                <w:lang w:eastAsia="ru-RU"/>
              </w:rPr>
            </w:pPr>
          </w:p>
          <w:p w:rsidR="002E7E62" w:rsidRPr="00171DE2" w:rsidRDefault="002E7E62" w:rsidP="002E7E62">
            <w:pPr>
              <w:spacing w:after="0" w:line="240" w:lineRule="auto"/>
              <w:jc w:val="both"/>
              <w:rPr>
                <w:rFonts w:ascii="Times New Roman" w:eastAsia="Times New Roman" w:hAnsi="Times New Roman"/>
                <w:bCs/>
                <w:iCs/>
                <w:sz w:val="24"/>
                <w:szCs w:val="24"/>
                <w:lang w:eastAsia="ru-RU"/>
              </w:rPr>
            </w:pPr>
          </w:p>
        </w:tc>
        <w:tc>
          <w:tcPr>
            <w:tcW w:w="3573" w:type="dxa"/>
            <w:shd w:val="clear" w:color="auto" w:fill="auto"/>
          </w:tcPr>
          <w:p w:rsidR="002E7E62" w:rsidRDefault="002E7E62" w:rsidP="002E7E62">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Выставка газет:</w:t>
            </w:r>
          </w:p>
          <w:p w:rsidR="002E7E62" w:rsidRDefault="002E7E62" w:rsidP="002E7E62">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«И жизнь, и слезы, и любовь…»</w:t>
            </w:r>
          </w:p>
          <w:p w:rsidR="002E7E62" w:rsidRPr="00D82751" w:rsidRDefault="002E7E62" w:rsidP="002E7E62">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«Завалинка»</w:t>
            </w:r>
          </w:p>
        </w:tc>
        <w:tc>
          <w:tcPr>
            <w:tcW w:w="2013" w:type="dxa"/>
            <w:shd w:val="clear" w:color="auto" w:fill="auto"/>
          </w:tcPr>
          <w:p w:rsidR="002E7E62" w:rsidRDefault="002E7E62" w:rsidP="002E7E62">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p w:rsidR="002E7E62" w:rsidRDefault="002E7E62" w:rsidP="002E7E62">
            <w:pPr>
              <w:spacing w:after="0" w:line="240" w:lineRule="auto"/>
              <w:ind w:left="96"/>
              <w:jc w:val="both"/>
              <w:rPr>
                <w:rFonts w:ascii="Times New Roman" w:eastAsia="Times New Roman" w:hAnsi="Times New Roman"/>
                <w:bCs/>
                <w:iCs/>
                <w:sz w:val="24"/>
                <w:szCs w:val="24"/>
                <w:lang w:eastAsia="ru-RU"/>
              </w:rPr>
            </w:pPr>
          </w:p>
          <w:p w:rsidR="002E7E62" w:rsidRPr="00D82751" w:rsidRDefault="002E7E62" w:rsidP="002E7E62">
            <w:pPr>
              <w:spacing w:after="0" w:line="240" w:lineRule="auto"/>
              <w:jc w:val="both"/>
              <w:rPr>
                <w:rFonts w:ascii="Times New Roman" w:eastAsia="Times New Roman" w:hAnsi="Times New Roman"/>
                <w:bCs/>
                <w:iCs/>
                <w:sz w:val="24"/>
                <w:szCs w:val="24"/>
                <w:lang w:eastAsia="ru-RU"/>
              </w:rPr>
            </w:pPr>
          </w:p>
        </w:tc>
        <w:tc>
          <w:tcPr>
            <w:tcW w:w="1778" w:type="dxa"/>
            <w:shd w:val="clear" w:color="auto" w:fill="auto"/>
          </w:tcPr>
          <w:p w:rsidR="002E7E62" w:rsidRDefault="002E7E62" w:rsidP="002E7E62">
            <w:pPr>
              <w:spacing w:after="0" w:line="240" w:lineRule="auto"/>
              <w:ind w:left="96"/>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w:t>
            </w:r>
          </w:p>
          <w:p w:rsidR="002E7E62" w:rsidRDefault="002E7E62" w:rsidP="00F73C22">
            <w:pPr>
              <w:spacing w:after="0" w:line="240" w:lineRule="auto"/>
              <w:jc w:val="both"/>
              <w:rPr>
                <w:rFonts w:ascii="Times New Roman" w:eastAsia="Times New Roman" w:hAnsi="Times New Roman"/>
                <w:bCs/>
                <w:iCs/>
                <w:sz w:val="24"/>
                <w:szCs w:val="24"/>
                <w:lang w:eastAsia="ru-RU"/>
              </w:rPr>
            </w:pPr>
          </w:p>
          <w:p w:rsidR="002E7E62" w:rsidRPr="00D82751" w:rsidRDefault="002E7E62" w:rsidP="002E7E62">
            <w:pPr>
              <w:spacing w:after="0" w:line="240" w:lineRule="auto"/>
              <w:ind w:left="96"/>
              <w:jc w:val="both"/>
              <w:rPr>
                <w:rFonts w:ascii="Times New Roman" w:eastAsia="Times New Roman" w:hAnsi="Times New Roman"/>
                <w:bCs/>
                <w:iCs/>
                <w:sz w:val="24"/>
                <w:szCs w:val="24"/>
                <w:lang w:eastAsia="ru-RU"/>
              </w:rPr>
            </w:pPr>
          </w:p>
        </w:tc>
      </w:tr>
      <w:tr w:rsidR="002E7E62" w:rsidRPr="00D82751" w:rsidTr="00F73C22">
        <w:trPr>
          <w:trHeight w:val="135"/>
          <w:tblCellSpacing w:w="20" w:type="dxa"/>
          <w:jc w:val="center"/>
        </w:trPr>
        <w:tc>
          <w:tcPr>
            <w:tcW w:w="663" w:type="dxa"/>
            <w:shd w:val="clear" w:color="auto" w:fill="auto"/>
            <w:vAlign w:val="center"/>
          </w:tcPr>
          <w:p w:rsidR="002E7E62" w:rsidRDefault="002E7E62" w:rsidP="002E7E62">
            <w:pPr>
              <w:spacing w:before="100" w:beforeAutospacing="1" w:after="100" w:afterAutospacing="1" w:line="134" w:lineRule="atLeast"/>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941" w:type="dxa"/>
            <w:shd w:val="clear" w:color="auto" w:fill="auto"/>
          </w:tcPr>
          <w:p w:rsidR="002E7E62" w:rsidRPr="00525CF4" w:rsidRDefault="002E7E62" w:rsidP="002E7E62">
            <w:pPr>
              <w:tabs>
                <w:tab w:val="left" w:pos="360"/>
                <w:tab w:val="left" w:pos="3360"/>
              </w:tabs>
              <w:spacing w:after="0" w:line="256" w:lineRule="auto"/>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«Жизнь только начинается »…</w:t>
            </w:r>
          </w:p>
        </w:tc>
        <w:tc>
          <w:tcPr>
            <w:tcW w:w="3573" w:type="dxa"/>
            <w:shd w:val="clear" w:color="auto" w:fill="auto"/>
          </w:tcPr>
          <w:p w:rsidR="002E7E62" w:rsidRPr="002E7E62" w:rsidRDefault="002E7E62" w:rsidP="002E7E62">
            <w:pPr>
              <w:spacing w:after="0" w:line="240" w:lineRule="auto"/>
              <w:ind w:left="96"/>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Мини-выставка журнала</w:t>
            </w:r>
          </w:p>
          <w:p w:rsidR="002E7E62" w:rsidRPr="002E7E62" w:rsidRDefault="002E7E62" w:rsidP="002E7E62">
            <w:pPr>
              <w:spacing w:after="0" w:line="240" w:lineRule="auto"/>
              <w:ind w:left="96"/>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«Пенсионер» и газеты</w:t>
            </w:r>
          </w:p>
          <w:p w:rsidR="002E7E62" w:rsidRPr="002E7E62" w:rsidRDefault="002E7E62" w:rsidP="002E7E62">
            <w:pPr>
              <w:spacing w:after="0" w:line="240" w:lineRule="auto"/>
              <w:ind w:left="96"/>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«Как живешь</w:t>
            </w:r>
            <w:r>
              <w:rPr>
                <w:rFonts w:ascii="Times New Roman" w:eastAsia="Times New Roman" w:hAnsi="Times New Roman"/>
                <w:bCs/>
                <w:iCs/>
                <w:sz w:val="24"/>
                <w:szCs w:val="24"/>
                <w:lang w:eastAsia="ru-RU"/>
              </w:rPr>
              <w:t>,</w:t>
            </w:r>
          </w:p>
          <w:p w:rsidR="002E7E62" w:rsidRPr="00525CF4" w:rsidRDefault="002E7E62" w:rsidP="002E7E62">
            <w:pPr>
              <w:spacing w:after="0" w:line="240" w:lineRule="auto"/>
              <w:ind w:left="96"/>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пенсионер?»</w:t>
            </w:r>
          </w:p>
        </w:tc>
        <w:tc>
          <w:tcPr>
            <w:tcW w:w="2013" w:type="dxa"/>
            <w:shd w:val="clear" w:color="auto" w:fill="auto"/>
          </w:tcPr>
          <w:p w:rsidR="002E7E62" w:rsidRPr="00525CF4" w:rsidRDefault="002E7E62" w:rsidP="002E7E62">
            <w:pPr>
              <w:spacing w:after="0" w:line="240" w:lineRule="auto"/>
              <w:ind w:left="96"/>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32</w:t>
            </w:r>
          </w:p>
        </w:tc>
        <w:tc>
          <w:tcPr>
            <w:tcW w:w="1778" w:type="dxa"/>
            <w:shd w:val="clear" w:color="auto" w:fill="auto"/>
          </w:tcPr>
          <w:p w:rsidR="002E7E62" w:rsidRPr="00525CF4" w:rsidRDefault="002E7E62" w:rsidP="002E7E62">
            <w:pPr>
              <w:spacing w:after="0" w:line="240" w:lineRule="auto"/>
              <w:ind w:left="96"/>
              <w:jc w:val="both"/>
              <w:rPr>
                <w:rFonts w:ascii="Times New Roman" w:eastAsia="Times New Roman" w:hAnsi="Times New Roman"/>
                <w:bCs/>
                <w:iCs/>
                <w:sz w:val="24"/>
                <w:szCs w:val="24"/>
                <w:lang w:eastAsia="ru-RU"/>
              </w:rPr>
            </w:pPr>
            <w:r w:rsidRPr="002E7E62">
              <w:rPr>
                <w:rFonts w:ascii="Times New Roman" w:eastAsia="Times New Roman" w:hAnsi="Times New Roman"/>
                <w:bCs/>
                <w:iCs/>
                <w:sz w:val="24"/>
                <w:szCs w:val="24"/>
                <w:lang w:eastAsia="ru-RU"/>
              </w:rPr>
              <w:t>26</w:t>
            </w:r>
          </w:p>
        </w:tc>
      </w:tr>
      <w:tr w:rsidR="002E7E62" w:rsidRPr="00D014EA" w:rsidTr="00F73C22">
        <w:trPr>
          <w:trHeight w:val="135"/>
          <w:tblCellSpacing w:w="20" w:type="dxa"/>
          <w:jc w:val="center"/>
        </w:trPr>
        <w:tc>
          <w:tcPr>
            <w:tcW w:w="663" w:type="dxa"/>
            <w:shd w:val="clear" w:color="auto" w:fill="auto"/>
            <w:vAlign w:val="center"/>
          </w:tcPr>
          <w:p w:rsidR="002E7E62" w:rsidRPr="00D014EA" w:rsidRDefault="002E7E62" w:rsidP="00525CF4">
            <w:pPr>
              <w:spacing w:before="100" w:beforeAutospacing="1" w:after="100" w:afterAutospacing="1" w:line="134" w:lineRule="atLeast"/>
              <w:ind w:left="95"/>
              <w:jc w:val="center"/>
              <w:rPr>
                <w:rFonts w:ascii="Times New Roman" w:eastAsia="Times New Roman" w:hAnsi="Times New Roman"/>
                <w:sz w:val="24"/>
                <w:szCs w:val="24"/>
                <w:lang w:eastAsia="ru-RU"/>
              </w:rPr>
            </w:pPr>
            <w:r w:rsidRPr="00D014EA">
              <w:rPr>
                <w:rFonts w:ascii="Times New Roman" w:eastAsia="Times New Roman" w:hAnsi="Times New Roman"/>
                <w:sz w:val="24"/>
                <w:szCs w:val="24"/>
                <w:lang w:eastAsia="ru-RU"/>
              </w:rPr>
              <w:t>8.</w:t>
            </w:r>
          </w:p>
        </w:tc>
        <w:tc>
          <w:tcPr>
            <w:tcW w:w="3941" w:type="dxa"/>
            <w:shd w:val="clear" w:color="auto" w:fill="auto"/>
          </w:tcPr>
          <w:p w:rsidR="002E7E62" w:rsidRPr="00D014EA" w:rsidRDefault="002E7E62" w:rsidP="002E7E62">
            <w:pPr>
              <w:tabs>
                <w:tab w:val="left" w:pos="360"/>
                <w:tab w:val="left" w:pos="3360"/>
              </w:tabs>
              <w:spacing w:after="0" w:line="256" w:lineRule="auto"/>
              <w:jc w:val="both"/>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«Эти издания читали ваши родители» (Икей)</w:t>
            </w:r>
          </w:p>
        </w:tc>
        <w:tc>
          <w:tcPr>
            <w:tcW w:w="3573" w:type="dxa"/>
            <w:shd w:val="clear" w:color="auto" w:fill="auto"/>
          </w:tcPr>
          <w:p w:rsidR="002E7E62" w:rsidRPr="00D014EA" w:rsidRDefault="002E7E62" w:rsidP="002E7E62">
            <w:pPr>
              <w:spacing w:after="0" w:line="240" w:lineRule="auto"/>
              <w:ind w:left="96"/>
              <w:jc w:val="both"/>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Ретро - выставка</w:t>
            </w:r>
          </w:p>
        </w:tc>
        <w:tc>
          <w:tcPr>
            <w:tcW w:w="2013" w:type="dxa"/>
            <w:shd w:val="clear" w:color="auto" w:fill="auto"/>
          </w:tcPr>
          <w:p w:rsidR="002E7E62" w:rsidRPr="00D014EA" w:rsidRDefault="002E7E62" w:rsidP="002E7E62">
            <w:pPr>
              <w:spacing w:after="0" w:line="240" w:lineRule="auto"/>
              <w:ind w:left="96"/>
              <w:jc w:val="both"/>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41</w:t>
            </w:r>
          </w:p>
        </w:tc>
        <w:tc>
          <w:tcPr>
            <w:tcW w:w="1778" w:type="dxa"/>
            <w:shd w:val="clear" w:color="auto" w:fill="auto"/>
          </w:tcPr>
          <w:p w:rsidR="002E7E62" w:rsidRPr="00D014EA" w:rsidRDefault="002E7E62" w:rsidP="002E7E62">
            <w:pPr>
              <w:spacing w:after="0" w:line="240" w:lineRule="auto"/>
              <w:ind w:left="96"/>
              <w:jc w:val="both"/>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28</w:t>
            </w:r>
          </w:p>
        </w:tc>
      </w:tr>
    </w:tbl>
    <w:p w:rsidR="00DC2AA6" w:rsidRPr="00D014EA" w:rsidRDefault="00DC2AA6" w:rsidP="004E2254">
      <w:pPr>
        <w:spacing w:after="0" w:line="226" w:lineRule="auto"/>
        <w:rPr>
          <w:rFonts w:ascii="Times New Roman" w:eastAsia="Times New Roman" w:hAnsi="Times New Roman"/>
          <w:b/>
          <w:bCs/>
          <w:iCs/>
          <w:sz w:val="24"/>
          <w:szCs w:val="24"/>
          <w:lang w:eastAsia="ru-RU"/>
        </w:rPr>
      </w:pPr>
    </w:p>
    <w:p w:rsidR="002129CB" w:rsidRPr="000C0C07" w:rsidRDefault="002129CB" w:rsidP="004E2254">
      <w:pPr>
        <w:spacing w:after="0" w:line="226" w:lineRule="auto"/>
        <w:rPr>
          <w:rFonts w:ascii="Times New Roman" w:eastAsia="Times New Roman" w:hAnsi="Times New Roman"/>
          <w:bCs/>
          <w:iCs/>
          <w:color w:val="FF0000"/>
          <w:sz w:val="24"/>
          <w:szCs w:val="24"/>
          <w:lang w:eastAsia="ru-RU"/>
        </w:rPr>
      </w:pPr>
    </w:p>
    <w:p w:rsidR="004E2254" w:rsidRPr="004E2254" w:rsidRDefault="004E2254" w:rsidP="004E2254">
      <w:pPr>
        <w:spacing w:after="0" w:line="226" w:lineRule="auto"/>
        <w:ind w:left="709"/>
        <w:jc w:val="center"/>
        <w:rPr>
          <w:rFonts w:ascii="Times New Roman" w:eastAsia="Times New Roman" w:hAnsi="Times New Roman"/>
          <w:b/>
          <w:bCs/>
          <w:iCs/>
          <w:caps/>
          <w:sz w:val="24"/>
          <w:szCs w:val="24"/>
          <w:lang w:eastAsia="ru-RU"/>
        </w:rPr>
      </w:pPr>
    </w:p>
    <w:p w:rsidR="004E2254" w:rsidRDefault="004E2254" w:rsidP="004E2254">
      <w:pPr>
        <w:spacing w:after="0" w:line="226" w:lineRule="auto"/>
        <w:ind w:left="709"/>
        <w:jc w:val="center"/>
        <w:rPr>
          <w:rFonts w:ascii="Times New Roman" w:eastAsia="Times New Roman" w:hAnsi="Times New Roman"/>
          <w:b/>
          <w:bCs/>
          <w:iCs/>
          <w:caps/>
          <w:sz w:val="24"/>
          <w:szCs w:val="24"/>
          <w:lang w:eastAsia="ru-RU"/>
        </w:rPr>
      </w:pPr>
      <w:r w:rsidRPr="004E2254">
        <w:rPr>
          <w:rFonts w:ascii="Times New Roman" w:eastAsia="Times New Roman" w:hAnsi="Times New Roman"/>
          <w:b/>
          <w:bCs/>
          <w:iCs/>
          <w:caps/>
          <w:sz w:val="24"/>
          <w:szCs w:val="24"/>
          <w:lang w:eastAsia="ru-RU"/>
        </w:rPr>
        <w:t>8. Справочно-библиографическое и информационное обслуживание пользователей</w:t>
      </w:r>
    </w:p>
    <w:p w:rsidR="00D014EA" w:rsidRPr="004E2254" w:rsidRDefault="00D014EA" w:rsidP="004E2254">
      <w:pPr>
        <w:spacing w:after="0" w:line="226" w:lineRule="auto"/>
        <w:ind w:left="709"/>
        <w:jc w:val="center"/>
        <w:rPr>
          <w:rFonts w:ascii="Times New Roman" w:eastAsia="Times New Roman" w:hAnsi="Times New Roman"/>
          <w:b/>
          <w:bCs/>
          <w:iCs/>
          <w:caps/>
          <w:sz w:val="24"/>
          <w:szCs w:val="24"/>
          <w:lang w:eastAsia="ru-RU"/>
        </w:rPr>
      </w:pPr>
    </w:p>
    <w:p w:rsidR="004E2254" w:rsidRDefault="004E2254" w:rsidP="004E2254">
      <w:pPr>
        <w:spacing w:after="0" w:line="226" w:lineRule="auto"/>
        <w:ind w:left="709"/>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8.1. Организация и ведение СБА в библиотеках</w:t>
      </w:r>
    </w:p>
    <w:p w:rsidR="00D014EA" w:rsidRPr="004E2254" w:rsidRDefault="00D014EA" w:rsidP="004E2254">
      <w:pPr>
        <w:spacing w:after="0" w:line="226" w:lineRule="auto"/>
        <w:ind w:left="709"/>
        <w:rPr>
          <w:rFonts w:ascii="Times New Roman" w:eastAsia="Times New Roman" w:hAnsi="Times New Roman"/>
          <w:bCs/>
          <w:iCs/>
          <w:sz w:val="24"/>
          <w:szCs w:val="24"/>
          <w:lang w:eastAsia="ru-RU"/>
        </w:rPr>
      </w:pPr>
    </w:p>
    <w:p w:rsidR="004E2254" w:rsidRPr="004E2254" w:rsidRDefault="004E2254" w:rsidP="004E2254">
      <w:pPr>
        <w:spacing w:after="0" w:line="226" w:lineRule="auto"/>
        <w:ind w:left="1416"/>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8.1.1. Электронные базы данных</w:t>
      </w:r>
      <w:r w:rsidRPr="004E2254">
        <w:rPr>
          <w:rFonts w:ascii="Times New Roman" w:eastAsia="Times New Roman" w:hAnsi="Times New Roman"/>
          <w:b/>
          <w:bCs/>
          <w:iCs/>
          <w:sz w:val="24"/>
          <w:szCs w:val="24"/>
          <w:vertAlign w:val="superscript"/>
          <w:lang w:eastAsia="ru-RU"/>
        </w:rPr>
        <w:footnoteReference w:id="16"/>
      </w:r>
      <w:r w:rsidRPr="004E2254">
        <w:rPr>
          <w:rFonts w:ascii="Times New Roman" w:eastAsia="Times New Roman" w:hAnsi="Times New Roman"/>
          <w:b/>
          <w:bCs/>
          <w:iCs/>
          <w:sz w:val="24"/>
          <w:szCs w:val="24"/>
          <w:lang w:eastAsia="ru-RU"/>
        </w:rPr>
        <w:t xml:space="preserve">, в том числе электронный каталог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93"/>
        <w:gridCol w:w="1953"/>
        <w:gridCol w:w="2213"/>
        <w:gridCol w:w="2942"/>
        <w:gridCol w:w="2462"/>
      </w:tblGrid>
      <w:tr w:rsidR="004E2254" w:rsidRPr="004E2254" w:rsidTr="00617843">
        <w:trPr>
          <w:tblCellSpacing w:w="20" w:type="dxa"/>
          <w:jc w:val="center"/>
        </w:trPr>
        <w:tc>
          <w:tcPr>
            <w:tcW w:w="2433" w:type="dxa"/>
            <w:vMerge w:val="restart"/>
            <w:shd w:val="clear" w:color="auto" w:fill="auto"/>
            <w:vAlign w:val="center"/>
          </w:tcPr>
          <w:p w:rsidR="004E2254" w:rsidRPr="004E2254" w:rsidRDefault="004E2254" w:rsidP="004E2254">
            <w:pPr>
              <w:spacing w:after="0" w:line="226" w:lineRule="auto"/>
              <w:ind w:left="66"/>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Наименование</w:t>
            </w:r>
          </w:p>
        </w:tc>
        <w:tc>
          <w:tcPr>
            <w:tcW w:w="7068" w:type="dxa"/>
            <w:gridSpan w:val="3"/>
            <w:shd w:val="clear" w:color="auto" w:fill="auto"/>
          </w:tcPr>
          <w:p w:rsidR="004E2254" w:rsidRPr="004E2254" w:rsidRDefault="004E2254" w:rsidP="004E2254">
            <w:pPr>
              <w:spacing w:after="0" w:line="226" w:lineRule="auto"/>
              <w:ind w:left="7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БД собственные</w:t>
            </w:r>
          </w:p>
          <w:p w:rsidR="004E2254" w:rsidRPr="004E2254" w:rsidRDefault="004E2254" w:rsidP="004E2254">
            <w:pPr>
              <w:spacing w:after="0" w:line="226" w:lineRule="auto"/>
              <w:ind w:left="72"/>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Количество библиографических записей</w:t>
            </w:r>
          </w:p>
        </w:tc>
        <w:tc>
          <w:tcPr>
            <w:tcW w:w="2402" w:type="dxa"/>
            <w:vMerge w:val="restart"/>
            <w:shd w:val="clear" w:color="auto" w:fill="auto"/>
          </w:tcPr>
          <w:p w:rsidR="004E2254" w:rsidRPr="004E2254" w:rsidRDefault="004E2254" w:rsidP="004E2254">
            <w:pPr>
              <w:spacing w:after="0" w:line="226" w:lineRule="auto"/>
              <w:jc w:val="center"/>
              <w:rPr>
                <w:rFonts w:ascii="Times New Roman" w:eastAsia="Times New Roman" w:hAnsi="Times New Roman"/>
                <w:b/>
                <w:bCs/>
                <w:iCs/>
                <w:sz w:val="24"/>
                <w:szCs w:val="24"/>
                <w:lang w:eastAsia="ru-RU"/>
              </w:rPr>
            </w:pPr>
            <w:proofErr w:type="spellStart"/>
            <w:r w:rsidRPr="004E2254">
              <w:rPr>
                <w:rFonts w:ascii="Times New Roman" w:eastAsia="Times New Roman" w:hAnsi="Times New Roman"/>
                <w:bCs/>
                <w:iCs/>
                <w:sz w:val="24"/>
                <w:szCs w:val="24"/>
                <w:lang w:eastAsia="ru-RU"/>
              </w:rPr>
              <w:t>Ретроконверсия</w:t>
            </w:r>
            <w:proofErr w:type="spellEnd"/>
            <w:r w:rsidRPr="004E2254">
              <w:rPr>
                <w:rFonts w:ascii="Times New Roman" w:eastAsia="Times New Roman" w:hAnsi="Times New Roman"/>
                <w:bCs/>
                <w:iCs/>
                <w:sz w:val="24"/>
                <w:szCs w:val="24"/>
                <w:vertAlign w:val="superscript"/>
                <w:lang w:eastAsia="ru-RU"/>
              </w:rPr>
              <w:footnoteReference w:id="17"/>
            </w:r>
            <w:r w:rsidRPr="004E2254">
              <w:rPr>
                <w:rFonts w:ascii="Times New Roman" w:eastAsia="Times New Roman" w:hAnsi="Times New Roman"/>
                <w:bCs/>
                <w:iCs/>
                <w:sz w:val="24"/>
                <w:szCs w:val="24"/>
                <w:lang w:eastAsia="ru-RU"/>
              </w:rPr>
              <w:t xml:space="preserve"> (кол-во БЗ)</w:t>
            </w:r>
          </w:p>
        </w:tc>
      </w:tr>
      <w:tr w:rsidR="004E2254" w:rsidRPr="004E2254" w:rsidTr="00617843">
        <w:trPr>
          <w:tblCellSpacing w:w="20" w:type="dxa"/>
          <w:jc w:val="center"/>
        </w:trPr>
        <w:tc>
          <w:tcPr>
            <w:tcW w:w="2433" w:type="dxa"/>
            <w:vMerge/>
            <w:shd w:val="clear" w:color="auto" w:fill="auto"/>
          </w:tcPr>
          <w:p w:rsidR="004E2254" w:rsidRPr="004E2254" w:rsidRDefault="004E2254" w:rsidP="004E2254">
            <w:pPr>
              <w:spacing w:after="0" w:line="226" w:lineRule="auto"/>
              <w:ind w:left="709"/>
              <w:rPr>
                <w:rFonts w:ascii="Times New Roman" w:eastAsia="Times New Roman" w:hAnsi="Times New Roman"/>
                <w:b/>
                <w:bCs/>
                <w:iCs/>
                <w:sz w:val="24"/>
                <w:szCs w:val="24"/>
                <w:lang w:eastAsia="ru-RU"/>
              </w:rPr>
            </w:pPr>
          </w:p>
        </w:tc>
        <w:tc>
          <w:tcPr>
            <w:tcW w:w="1913" w:type="dxa"/>
            <w:shd w:val="clear" w:color="auto" w:fill="auto"/>
          </w:tcPr>
          <w:p w:rsidR="004E2254" w:rsidRPr="004E2254" w:rsidRDefault="004E2254" w:rsidP="004E2254">
            <w:pPr>
              <w:spacing w:after="0" w:line="226" w:lineRule="auto"/>
              <w:ind w:left="37"/>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всего</w:t>
            </w:r>
          </w:p>
        </w:tc>
        <w:tc>
          <w:tcPr>
            <w:tcW w:w="2173" w:type="dxa"/>
            <w:shd w:val="clear" w:color="auto" w:fill="auto"/>
          </w:tcPr>
          <w:p w:rsidR="004E2254" w:rsidRPr="004E2254" w:rsidRDefault="004E2254" w:rsidP="004E2254">
            <w:pPr>
              <w:spacing w:after="0" w:line="226" w:lineRule="auto"/>
              <w:ind w:left="37"/>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за текущий год</w:t>
            </w:r>
          </w:p>
        </w:tc>
        <w:tc>
          <w:tcPr>
            <w:tcW w:w="2902" w:type="dxa"/>
            <w:shd w:val="clear" w:color="auto" w:fill="auto"/>
          </w:tcPr>
          <w:p w:rsidR="004E2254" w:rsidRPr="004E2254" w:rsidRDefault="004E2254" w:rsidP="004E2254">
            <w:pPr>
              <w:spacing w:after="0" w:line="226" w:lineRule="auto"/>
              <w:ind w:left="37"/>
              <w:rPr>
                <w:rFonts w:ascii="Times New Roman" w:eastAsia="Times New Roman" w:hAnsi="Times New Roman"/>
                <w:b/>
                <w:bCs/>
                <w:iCs/>
                <w:sz w:val="24"/>
                <w:szCs w:val="24"/>
                <w:lang w:eastAsia="ru-RU"/>
              </w:rPr>
            </w:pPr>
            <w:proofErr w:type="gramStart"/>
            <w:r w:rsidRPr="004E2254">
              <w:rPr>
                <w:rFonts w:ascii="Times New Roman" w:eastAsia="Times New Roman" w:hAnsi="Times New Roman"/>
                <w:bCs/>
                <w:iCs/>
                <w:sz w:val="24"/>
                <w:szCs w:val="24"/>
                <w:lang w:eastAsia="ru-RU"/>
              </w:rPr>
              <w:t>доступны</w:t>
            </w:r>
            <w:proofErr w:type="gramEnd"/>
            <w:r w:rsidRPr="004E2254">
              <w:rPr>
                <w:rFonts w:ascii="Times New Roman" w:eastAsia="Times New Roman" w:hAnsi="Times New Roman"/>
                <w:bCs/>
                <w:iCs/>
                <w:sz w:val="24"/>
                <w:szCs w:val="24"/>
                <w:lang w:eastAsia="ru-RU"/>
              </w:rPr>
              <w:t xml:space="preserve"> в Интернете</w:t>
            </w:r>
          </w:p>
        </w:tc>
        <w:tc>
          <w:tcPr>
            <w:tcW w:w="2402" w:type="dxa"/>
            <w:vMerge/>
            <w:shd w:val="clear" w:color="auto" w:fill="auto"/>
          </w:tcPr>
          <w:p w:rsidR="004E2254" w:rsidRPr="004E2254" w:rsidRDefault="004E2254" w:rsidP="004E2254">
            <w:pPr>
              <w:spacing w:after="0" w:line="226" w:lineRule="auto"/>
              <w:ind w:left="709"/>
              <w:rPr>
                <w:rFonts w:ascii="Times New Roman" w:eastAsia="Times New Roman" w:hAnsi="Times New Roman"/>
                <w:b/>
                <w:bCs/>
                <w:iCs/>
                <w:sz w:val="24"/>
                <w:szCs w:val="24"/>
                <w:lang w:eastAsia="ru-RU"/>
              </w:rPr>
            </w:pPr>
          </w:p>
        </w:tc>
      </w:tr>
      <w:tr w:rsidR="004E2254" w:rsidRPr="004E2254" w:rsidTr="00131D98">
        <w:trPr>
          <w:tblCellSpacing w:w="20" w:type="dxa"/>
          <w:jc w:val="center"/>
        </w:trPr>
        <w:tc>
          <w:tcPr>
            <w:tcW w:w="2433" w:type="dxa"/>
            <w:shd w:val="clear" w:color="auto" w:fill="auto"/>
          </w:tcPr>
          <w:p w:rsidR="004E2254" w:rsidRPr="004E2254" w:rsidRDefault="004E2254" w:rsidP="004E2254">
            <w:pPr>
              <w:spacing w:after="0" w:line="226" w:lineRule="auto"/>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ЭК</w:t>
            </w:r>
            <w:proofErr w:type="gramEnd"/>
          </w:p>
        </w:tc>
        <w:tc>
          <w:tcPr>
            <w:tcW w:w="1913" w:type="dxa"/>
            <w:shd w:val="clear" w:color="auto" w:fill="auto"/>
          </w:tcPr>
          <w:p w:rsidR="004E2254" w:rsidRPr="004E2254" w:rsidRDefault="00131D98" w:rsidP="004E2254">
            <w:pPr>
              <w:spacing w:after="0" w:line="226" w:lineRule="auto"/>
              <w:ind w:left="12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8460</w:t>
            </w:r>
          </w:p>
        </w:tc>
        <w:tc>
          <w:tcPr>
            <w:tcW w:w="2173" w:type="dxa"/>
            <w:shd w:val="clear" w:color="auto" w:fill="auto"/>
          </w:tcPr>
          <w:p w:rsidR="004E2254" w:rsidRPr="004E2254" w:rsidRDefault="00131D98" w:rsidP="003D27B0">
            <w:pPr>
              <w:spacing w:after="0" w:line="226" w:lineRule="auto"/>
              <w:ind w:left="12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r w:rsidR="003D27B0">
              <w:rPr>
                <w:rFonts w:ascii="Times New Roman" w:eastAsia="Times New Roman" w:hAnsi="Times New Roman"/>
                <w:bCs/>
                <w:iCs/>
                <w:sz w:val="24"/>
                <w:szCs w:val="24"/>
                <w:lang w:eastAsia="ru-RU"/>
              </w:rPr>
              <w:t>940</w:t>
            </w:r>
          </w:p>
        </w:tc>
        <w:tc>
          <w:tcPr>
            <w:tcW w:w="2902" w:type="dxa"/>
            <w:shd w:val="clear" w:color="auto" w:fill="auto"/>
          </w:tcPr>
          <w:p w:rsidR="004E2254" w:rsidRPr="004E2254" w:rsidRDefault="002076D2" w:rsidP="002076D2">
            <w:pPr>
              <w:spacing w:after="0" w:line="226" w:lineRule="auto"/>
              <w:ind w:left="12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402" w:type="dxa"/>
            <w:shd w:val="clear" w:color="auto" w:fill="auto"/>
          </w:tcPr>
          <w:p w:rsidR="004E2254" w:rsidRPr="00131D98" w:rsidRDefault="00131D98" w:rsidP="003D27B0">
            <w:pPr>
              <w:spacing w:after="0" w:line="226" w:lineRule="auto"/>
              <w:ind w:left="124"/>
              <w:jc w:val="center"/>
              <w:rPr>
                <w:rFonts w:ascii="Times New Roman" w:eastAsia="Times New Roman" w:hAnsi="Times New Roman"/>
                <w:bCs/>
                <w:iCs/>
                <w:sz w:val="24"/>
                <w:szCs w:val="24"/>
                <w:lang w:eastAsia="ru-RU"/>
              </w:rPr>
            </w:pPr>
            <w:r w:rsidRPr="00131D98">
              <w:rPr>
                <w:rFonts w:ascii="Times New Roman" w:eastAsia="Times New Roman" w:hAnsi="Times New Roman"/>
                <w:bCs/>
                <w:iCs/>
                <w:sz w:val="24"/>
                <w:szCs w:val="24"/>
                <w:lang w:eastAsia="ru-RU"/>
              </w:rPr>
              <w:t>0</w:t>
            </w:r>
          </w:p>
        </w:tc>
      </w:tr>
      <w:tr w:rsidR="004E2254" w:rsidRPr="004E2254" w:rsidTr="00131D98">
        <w:trPr>
          <w:tblCellSpacing w:w="20" w:type="dxa"/>
          <w:jc w:val="center"/>
        </w:trPr>
        <w:tc>
          <w:tcPr>
            <w:tcW w:w="2433" w:type="dxa"/>
            <w:shd w:val="clear" w:color="auto" w:fill="auto"/>
          </w:tcPr>
          <w:p w:rsidR="004E2254" w:rsidRPr="004E2254" w:rsidRDefault="004E2254" w:rsidP="004E2254">
            <w:pPr>
              <w:spacing w:after="0" w:line="226" w:lineRule="auto"/>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Всего</w:t>
            </w:r>
          </w:p>
        </w:tc>
        <w:tc>
          <w:tcPr>
            <w:tcW w:w="1913" w:type="dxa"/>
            <w:shd w:val="clear" w:color="auto" w:fill="auto"/>
          </w:tcPr>
          <w:p w:rsidR="004E2254" w:rsidRPr="00131D98" w:rsidRDefault="00131D98" w:rsidP="004E2254">
            <w:pPr>
              <w:spacing w:after="0" w:line="226" w:lineRule="auto"/>
              <w:ind w:left="124"/>
              <w:rPr>
                <w:rFonts w:ascii="Times New Roman" w:eastAsia="Times New Roman" w:hAnsi="Times New Roman"/>
                <w:b/>
                <w:bCs/>
                <w:iCs/>
                <w:sz w:val="24"/>
                <w:szCs w:val="24"/>
                <w:lang w:eastAsia="ru-RU"/>
              </w:rPr>
            </w:pPr>
            <w:r w:rsidRPr="00131D98">
              <w:rPr>
                <w:rFonts w:ascii="Times New Roman" w:eastAsia="Times New Roman" w:hAnsi="Times New Roman"/>
                <w:b/>
                <w:bCs/>
                <w:iCs/>
                <w:sz w:val="24"/>
                <w:szCs w:val="24"/>
                <w:lang w:eastAsia="ru-RU"/>
              </w:rPr>
              <w:t>8460</w:t>
            </w:r>
          </w:p>
        </w:tc>
        <w:tc>
          <w:tcPr>
            <w:tcW w:w="2173" w:type="dxa"/>
            <w:shd w:val="clear" w:color="auto" w:fill="auto"/>
          </w:tcPr>
          <w:p w:rsidR="004E2254" w:rsidRPr="00131D98" w:rsidRDefault="00131D98" w:rsidP="003D27B0">
            <w:pPr>
              <w:spacing w:after="0" w:line="226" w:lineRule="auto"/>
              <w:ind w:left="124"/>
              <w:rPr>
                <w:rFonts w:ascii="Times New Roman" w:eastAsia="Times New Roman" w:hAnsi="Times New Roman"/>
                <w:b/>
                <w:bCs/>
                <w:iCs/>
                <w:sz w:val="24"/>
                <w:szCs w:val="24"/>
                <w:lang w:eastAsia="ru-RU"/>
              </w:rPr>
            </w:pPr>
            <w:r w:rsidRPr="00131D98">
              <w:rPr>
                <w:rFonts w:ascii="Times New Roman" w:eastAsia="Times New Roman" w:hAnsi="Times New Roman"/>
                <w:b/>
                <w:bCs/>
                <w:iCs/>
                <w:sz w:val="24"/>
                <w:szCs w:val="24"/>
                <w:lang w:eastAsia="ru-RU"/>
              </w:rPr>
              <w:t>1</w:t>
            </w:r>
            <w:r w:rsidR="003D27B0">
              <w:rPr>
                <w:rFonts w:ascii="Times New Roman" w:eastAsia="Times New Roman" w:hAnsi="Times New Roman"/>
                <w:b/>
                <w:bCs/>
                <w:iCs/>
                <w:sz w:val="24"/>
                <w:szCs w:val="24"/>
                <w:lang w:eastAsia="ru-RU"/>
              </w:rPr>
              <w:t>940</w:t>
            </w:r>
          </w:p>
        </w:tc>
        <w:tc>
          <w:tcPr>
            <w:tcW w:w="2902" w:type="dxa"/>
            <w:shd w:val="clear" w:color="auto" w:fill="auto"/>
          </w:tcPr>
          <w:p w:rsidR="004E2254" w:rsidRPr="00131D98" w:rsidRDefault="002076D2" w:rsidP="002076D2">
            <w:pPr>
              <w:spacing w:after="0" w:line="226" w:lineRule="auto"/>
              <w:ind w:left="124"/>
              <w:jc w:val="center"/>
              <w:rPr>
                <w:rFonts w:ascii="Times New Roman" w:eastAsia="Times New Roman" w:hAnsi="Times New Roman"/>
                <w:b/>
                <w:bCs/>
                <w:iCs/>
                <w:sz w:val="24"/>
                <w:szCs w:val="24"/>
                <w:lang w:eastAsia="ru-RU"/>
              </w:rPr>
            </w:pPr>
            <w:r w:rsidRPr="00131D98">
              <w:rPr>
                <w:rFonts w:ascii="Times New Roman" w:eastAsia="Times New Roman" w:hAnsi="Times New Roman"/>
                <w:b/>
                <w:bCs/>
                <w:iCs/>
                <w:sz w:val="24"/>
                <w:szCs w:val="24"/>
                <w:lang w:eastAsia="ru-RU"/>
              </w:rPr>
              <w:t>0</w:t>
            </w:r>
          </w:p>
        </w:tc>
        <w:tc>
          <w:tcPr>
            <w:tcW w:w="2402" w:type="dxa"/>
            <w:shd w:val="clear" w:color="auto" w:fill="auto"/>
          </w:tcPr>
          <w:p w:rsidR="004E2254" w:rsidRPr="004E2254" w:rsidRDefault="00131D98" w:rsidP="003D27B0">
            <w:pPr>
              <w:spacing w:after="0" w:line="226" w:lineRule="auto"/>
              <w:ind w:left="124"/>
              <w:jc w:val="center"/>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0</w:t>
            </w:r>
          </w:p>
        </w:tc>
      </w:tr>
    </w:tbl>
    <w:p w:rsidR="00D014EA" w:rsidRDefault="00D014EA" w:rsidP="004E2254">
      <w:pPr>
        <w:spacing w:after="0" w:line="269" w:lineRule="auto"/>
        <w:ind w:left="1416"/>
        <w:rPr>
          <w:rFonts w:ascii="Times New Roman" w:eastAsia="Times New Roman" w:hAnsi="Times New Roman"/>
          <w:b/>
          <w:bCs/>
          <w:iCs/>
          <w:sz w:val="24"/>
          <w:szCs w:val="24"/>
          <w:lang w:eastAsia="ru-RU"/>
        </w:rPr>
      </w:pPr>
    </w:p>
    <w:p w:rsidR="004E2254" w:rsidRPr="004E2254" w:rsidRDefault="004E2254" w:rsidP="004E2254">
      <w:pPr>
        <w:spacing w:after="0" w:line="269" w:lineRule="auto"/>
        <w:ind w:left="1416"/>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8.1.2. Участие в корпоративном проекте по распределенной аналитической росписи (МАРС)</w:t>
      </w:r>
    </w:p>
    <w:tbl>
      <w:tblPr>
        <w:tblW w:w="1120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5534"/>
        <w:gridCol w:w="5667"/>
      </w:tblGrid>
      <w:tr w:rsidR="004E2254" w:rsidRPr="004E2254" w:rsidTr="008B2408">
        <w:trPr>
          <w:trHeight w:val="478"/>
          <w:tblCellSpacing w:w="20" w:type="dxa"/>
          <w:jc w:val="center"/>
        </w:trPr>
        <w:tc>
          <w:tcPr>
            <w:tcW w:w="5531" w:type="dxa"/>
            <w:shd w:val="clear" w:color="auto" w:fill="auto"/>
            <w:hideMark/>
          </w:tcPr>
          <w:p w:rsidR="004E2254" w:rsidRPr="004E2254" w:rsidRDefault="004E2254" w:rsidP="004E2254">
            <w:pPr>
              <w:spacing w:after="0" w:line="269"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расписываемых библиотекой журналов</w:t>
            </w:r>
          </w:p>
        </w:tc>
        <w:tc>
          <w:tcPr>
            <w:tcW w:w="5670" w:type="dxa"/>
            <w:shd w:val="clear" w:color="auto" w:fill="auto"/>
            <w:hideMark/>
          </w:tcPr>
          <w:p w:rsidR="004E2254" w:rsidRPr="004E2254" w:rsidRDefault="004E2254" w:rsidP="004E2254">
            <w:pPr>
              <w:spacing w:after="0" w:line="269"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собственных записей за текущий год</w:t>
            </w:r>
          </w:p>
        </w:tc>
      </w:tr>
      <w:tr w:rsidR="004E2254" w:rsidRPr="004E2254" w:rsidTr="00617843">
        <w:trPr>
          <w:trHeight w:val="179"/>
          <w:tblCellSpacing w:w="20" w:type="dxa"/>
          <w:jc w:val="center"/>
        </w:trPr>
        <w:tc>
          <w:tcPr>
            <w:tcW w:w="5531" w:type="dxa"/>
            <w:shd w:val="clear" w:color="auto" w:fill="auto"/>
          </w:tcPr>
          <w:p w:rsidR="004E2254" w:rsidRPr="004E2254" w:rsidRDefault="002076D2" w:rsidP="002076D2">
            <w:pPr>
              <w:spacing w:after="0" w:line="269" w:lineRule="auto"/>
              <w:ind w:left="709"/>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5670" w:type="dxa"/>
            <w:shd w:val="clear" w:color="auto" w:fill="auto"/>
          </w:tcPr>
          <w:p w:rsidR="004E2254" w:rsidRPr="004E2254" w:rsidRDefault="002076D2" w:rsidP="002076D2">
            <w:pPr>
              <w:spacing w:after="0" w:line="269" w:lineRule="auto"/>
              <w:ind w:left="709"/>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7148FF" w:rsidRDefault="007148FF" w:rsidP="004E2254">
      <w:pPr>
        <w:spacing w:after="0" w:line="269" w:lineRule="auto"/>
        <w:ind w:left="1416"/>
        <w:rPr>
          <w:rFonts w:ascii="Times New Roman" w:eastAsia="Times New Roman" w:hAnsi="Times New Roman"/>
          <w:b/>
          <w:bCs/>
          <w:iCs/>
          <w:sz w:val="24"/>
          <w:szCs w:val="24"/>
          <w:lang w:eastAsia="ru-RU"/>
        </w:rPr>
      </w:pPr>
    </w:p>
    <w:p w:rsidR="00D014EA" w:rsidRPr="00D014EA" w:rsidRDefault="004E2254" w:rsidP="00D014EA">
      <w:pPr>
        <w:spacing w:after="0" w:line="360" w:lineRule="auto"/>
        <w:ind w:left="1416"/>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8.1.3. Сводный каталог би</w:t>
      </w:r>
      <w:r w:rsidR="00D014EA">
        <w:rPr>
          <w:rFonts w:ascii="Times New Roman" w:eastAsia="Times New Roman" w:hAnsi="Times New Roman"/>
          <w:b/>
          <w:bCs/>
          <w:iCs/>
          <w:sz w:val="24"/>
          <w:szCs w:val="24"/>
          <w:lang w:eastAsia="ru-RU"/>
        </w:rPr>
        <w:t>блиотек Иркутской области</w:t>
      </w:r>
    </w:p>
    <w:p w:rsidR="002076D2" w:rsidRPr="000268CE" w:rsidRDefault="002076D2" w:rsidP="00D014EA">
      <w:pPr>
        <w:spacing w:line="360" w:lineRule="auto"/>
        <w:rPr>
          <w:rFonts w:ascii="Times New Roman" w:eastAsia="Times New Roman" w:hAnsi="Times New Roman"/>
          <w:bCs/>
          <w:iCs/>
          <w:sz w:val="24"/>
          <w:szCs w:val="24"/>
          <w:lang w:eastAsia="ru-RU"/>
        </w:rPr>
      </w:pPr>
      <w:r w:rsidRPr="000268CE">
        <w:rPr>
          <w:rFonts w:ascii="Times New Roman" w:eastAsia="Times New Roman" w:hAnsi="Times New Roman"/>
          <w:bCs/>
          <w:iCs/>
          <w:sz w:val="24"/>
          <w:szCs w:val="24"/>
          <w:lang w:eastAsia="ru-RU"/>
        </w:rPr>
        <w:t>Работа в СКБИО не ведется, т.к. не продлен договор.  Причина - отсутствие финансирования. Работа на 2018 год запланирована.</w:t>
      </w:r>
    </w:p>
    <w:p w:rsidR="002076D2" w:rsidRPr="004E2254" w:rsidRDefault="002076D2" w:rsidP="00D014EA">
      <w:pPr>
        <w:spacing w:after="0" w:line="360" w:lineRule="auto"/>
        <w:ind w:left="709"/>
        <w:rPr>
          <w:rFonts w:ascii="Times New Roman" w:eastAsia="Times New Roman" w:hAnsi="Times New Roman"/>
          <w:bCs/>
          <w:iCs/>
          <w:sz w:val="24"/>
          <w:szCs w:val="24"/>
          <w:lang w:eastAsia="ru-RU"/>
        </w:rPr>
      </w:pPr>
    </w:p>
    <w:p w:rsidR="005B4640" w:rsidRPr="005B4640" w:rsidRDefault="005B4640" w:rsidP="005B4640">
      <w:pPr>
        <w:spacing w:after="0" w:line="269" w:lineRule="auto"/>
        <w:ind w:left="1416"/>
        <w:rPr>
          <w:rFonts w:ascii="Times New Roman" w:eastAsia="Times New Roman" w:hAnsi="Times New Roman"/>
          <w:b/>
          <w:bCs/>
          <w:iCs/>
          <w:sz w:val="24"/>
          <w:szCs w:val="24"/>
        </w:rPr>
      </w:pPr>
      <w:r w:rsidRPr="005B4640">
        <w:rPr>
          <w:rFonts w:ascii="Times New Roman" w:eastAsia="Times New Roman" w:hAnsi="Times New Roman"/>
          <w:b/>
          <w:bCs/>
          <w:iCs/>
          <w:sz w:val="24"/>
          <w:szCs w:val="24"/>
        </w:rPr>
        <w:t>8.1.4. Справочно-библиографический аппарат в библиотеках, обслуживающих детей</w:t>
      </w:r>
    </w:p>
    <w:p w:rsidR="005B4640" w:rsidRPr="005B4640" w:rsidRDefault="005B4640" w:rsidP="005B4640">
      <w:pPr>
        <w:spacing w:after="0" w:line="269" w:lineRule="auto"/>
        <w:ind w:left="1416"/>
        <w:jc w:val="center"/>
        <w:rPr>
          <w:rFonts w:ascii="Times New Roman" w:eastAsia="Times New Roman" w:hAnsi="Times New Roman"/>
          <w:b/>
          <w:bCs/>
          <w:iCs/>
          <w:sz w:val="24"/>
          <w:szCs w:val="24"/>
        </w:rPr>
      </w:pPr>
      <w:r w:rsidRPr="005B4640">
        <w:rPr>
          <w:rFonts w:ascii="Times New Roman" w:eastAsia="Times New Roman" w:hAnsi="Times New Roman"/>
          <w:b/>
          <w:bCs/>
          <w:iCs/>
          <w:sz w:val="24"/>
          <w:szCs w:val="24"/>
        </w:rPr>
        <w:t>Традиционные каталоги, картотеки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109"/>
        <w:gridCol w:w="3286"/>
        <w:gridCol w:w="3658"/>
        <w:gridCol w:w="4843"/>
      </w:tblGrid>
      <w:tr w:rsidR="005B4640" w:rsidRPr="005B4640" w:rsidTr="00733AC5">
        <w:trPr>
          <w:tblCellSpacing w:w="20" w:type="dxa"/>
          <w:jc w:val="center"/>
        </w:trPr>
        <w:tc>
          <w:tcPr>
            <w:tcW w:w="3049" w:type="dxa"/>
            <w:shd w:val="clear" w:color="auto" w:fill="auto"/>
          </w:tcPr>
          <w:p w:rsidR="005B4640" w:rsidRPr="005B4640" w:rsidRDefault="005B4640" w:rsidP="005B4640">
            <w:pPr>
              <w:spacing w:after="0" w:line="269" w:lineRule="auto"/>
              <w:jc w:val="center"/>
              <w:rPr>
                <w:rFonts w:ascii="Times New Roman" w:eastAsia="Times New Roman" w:hAnsi="Times New Roman"/>
                <w:bCs/>
                <w:iCs/>
              </w:rPr>
            </w:pPr>
            <w:r w:rsidRPr="005B4640">
              <w:rPr>
                <w:rFonts w:ascii="Times New Roman" w:eastAsia="Times New Roman" w:hAnsi="Times New Roman"/>
                <w:bCs/>
                <w:iCs/>
              </w:rPr>
              <w:t xml:space="preserve">Система каталогов и </w:t>
            </w:r>
            <w:r w:rsidRPr="005B4640">
              <w:rPr>
                <w:rFonts w:ascii="Times New Roman" w:eastAsia="Times New Roman" w:hAnsi="Times New Roman"/>
                <w:bCs/>
                <w:iCs/>
              </w:rPr>
              <w:lastRenderedPageBreak/>
              <w:t>картотек для детей</w:t>
            </w:r>
          </w:p>
        </w:tc>
        <w:tc>
          <w:tcPr>
            <w:tcW w:w="3246" w:type="dxa"/>
          </w:tcPr>
          <w:p w:rsidR="005B4640" w:rsidRPr="005B4640" w:rsidRDefault="005B4640" w:rsidP="005B4640">
            <w:pPr>
              <w:spacing w:after="0" w:line="269" w:lineRule="auto"/>
              <w:jc w:val="center"/>
              <w:rPr>
                <w:rFonts w:ascii="Times New Roman" w:eastAsia="Times New Roman" w:hAnsi="Times New Roman"/>
                <w:bCs/>
                <w:iCs/>
              </w:rPr>
            </w:pPr>
            <w:r w:rsidRPr="005B4640">
              <w:rPr>
                <w:rFonts w:ascii="Times New Roman" w:eastAsia="Times New Roman" w:hAnsi="Times New Roman"/>
                <w:bCs/>
                <w:iCs/>
              </w:rPr>
              <w:lastRenderedPageBreak/>
              <w:t xml:space="preserve">Название БД для пользователей </w:t>
            </w:r>
            <w:r w:rsidRPr="005B4640">
              <w:rPr>
                <w:rFonts w:ascii="Times New Roman" w:eastAsia="Times New Roman" w:hAnsi="Times New Roman"/>
                <w:bCs/>
                <w:iCs/>
              </w:rPr>
              <w:lastRenderedPageBreak/>
              <w:t>от 15 до 30 дети вкл.</w:t>
            </w:r>
          </w:p>
        </w:tc>
        <w:tc>
          <w:tcPr>
            <w:tcW w:w="3618" w:type="dxa"/>
            <w:shd w:val="clear" w:color="auto" w:fill="auto"/>
          </w:tcPr>
          <w:p w:rsidR="005B4640" w:rsidRPr="005B4640" w:rsidRDefault="005B4640" w:rsidP="005B4640">
            <w:pPr>
              <w:spacing w:after="0" w:line="269" w:lineRule="auto"/>
              <w:jc w:val="center"/>
              <w:rPr>
                <w:rFonts w:ascii="Times New Roman" w:eastAsia="Times New Roman" w:hAnsi="Times New Roman"/>
                <w:bCs/>
                <w:iCs/>
              </w:rPr>
            </w:pPr>
            <w:r w:rsidRPr="005B4640">
              <w:rPr>
                <w:rFonts w:ascii="Times New Roman" w:eastAsia="Times New Roman" w:hAnsi="Times New Roman"/>
                <w:bCs/>
                <w:iCs/>
              </w:rPr>
              <w:lastRenderedPageBreak/>
              <w:t xml:space="preserve">Каталоги и картотеки для </w:t>
            </w:r>
            <w:r w:rsidRPr="005B4640">
              <w:rPr>
                <w:rFonts w:ascii="Times New Roman" w:eastAsia="Times New Roman" w:hAnsi="Times New Roman"/>
                <w:bCs/>
                <w:iCs/>
              </w:rPr>
              <w:lastRenderedPageBreak/>
              <w:t>организаторов детского чтения</w:t>
            </w:r>
          </w:p>
        </w:tc>
        <w:tc>
          <w:tcPr>
            <w:tcW w:w="4783" w:type="dxa"/>
            <w:shd w:val="clear" w:color="auto" w:fill="auto"/>
          </w:tcPr>
          <w:p w:rsidR="005B4640" w:rsidRPr="005B4640" w:rsidRDefault="005B4640" w:rsidP="005B4640">
            <w:pPr>
              <w:spacing w:after="0" w:line="240" w:lineRule="auto"/>
              <w:jc w:val="center"/>
              <w:rPr>
                <w:rFonts w:ascii="Times New Roman" w:eastAsia="Times New Roman" w:hAnsi="Times New Roman"/>
                <w:bCs/>
                <w:iCs/>
              </w:rPr>
            </w:pPr>
            <w:proofErr w:type="gramStart"/>
            <w:r w:rsidRPr="005B4640">
              <w:rPr>
                <w:rFonts w:ascii="Times New Roman" w:eastAsia="Times New Roman" w:hAnsi="Times New Roman"/>
                <w:bCs/>
                <w:iCs/>
              </w:rPr>
              <w:lastRenderedPageBreak/>
              <w:t xml:space="preserve">Содержание работы (редактирование: </w:t>
            </w:r>
            <w:r w:rsidRPr="005B4640">
              <w:rPr>
                <w:rFonts w:ascii="Times New Roman" w:eastAsia="Times New Roman" w:hAnsi="Times New Roman"/>
                <w:bCs/>
                <w:iCs/>
              </w:rPr>
              <w:lastRenderedPageBreak/>
              <w:t>оформление, текущее, техническое, выборочное.</w:t>
            </w:r>
            <w:proofErr w:type="gramEnd"/>
            <w:r w:rsidRPr="005B4640">
              <w:rPr>
                <w:rFonts w:ascii="Times New Roman" w:eastAsia="Times New Roman" w:hAnsi="Times New Roman"/>
                <w:bCs/>
                <w:iCs/>
              </w:rPr>
              <w:t xml:space="preserve"> Пополнение. </w:t>
            </w:r>
            <w:proofErr w:type="gramStart"/>
            <w:r w:rsidRPr="005B4640">
              <w:rPr>
                <w:rFonts w:ascii="Times New Roman" w:eastAsia="Times New Roman" w:hAnsi="Times New Roman"/>
                <w:bCs/>
                <w:iCs/>
              </w:rPr>
              <w:t>Для электронных БД: введено количество записей)</w:t>
            </w:r>
            <w:proofErr w:type="gramEnd"/>
          </w:p>
        </w:tc>
      </w:tr>
      <w:tr w:rsidR="005B4640" w:rsidRPr="005B4640" w:rsidTr="00733AC5">
        <w:trPr>
          <w:tblCellSpacing w:w="20" w:type="dxa"/>
          <w:jc w:val="center"/>
        </w:trPr>
        <w:tc>
          <w:tcPr>
            <w:tcW w:w="3049" w:type="dxa"/>
            <w:shd w:val="clear" w:color="auto" w:fill="auto"/>
          </w:tcPr>
          <w:p w:rsidR="005B4640" w:rsidRPr="005B4640" w:rsidRDefault="005B4640" w:rsidP="005B4640">
            <w:pPr>
              <w:spacing w:before="100" w:beforeAutospacing="1" w:after="0" w:line="240" w:lineRule="auto"/>
              <w:ind w:left="61" w:hanging="61"/>
              <w:rPr>
                <w:rFonts w:ascii="Times New Roman" w:eastAsia="Times New Roman" w:hAnsi="Times New Roman"/>
              </w:rPr>
            </w:pPr>
            <w:r w:rsidRPr="005B4640">
              <w:rPr>
                <w:rFonts w:ascii="Times New Roman" w:eastAsia="Times New Roman" w:hAnsi="Times New Roman"/>
              </w:rPr>
              <w:lastRenderedPageBreak/>
              <w:t>Алфавитный каталог</w:t>
            </w:r>
          </w:p>
        </w:tc>
        <w:tc>
          <w:tcPr>
            <w:tcW w:w="3246" w:type="dxa"/>
          </w:tcPr>
          <w:p w:rsidR="005B4640" w:rsidRPr="005B4640" w:rsidRDefault="005B4640" w:rsidP="005B4640">
            <w:pPr>
              <w:spacing w:after="0" w:line="240" w:lineRule="auto"/>
              <w:ind w:left="112"/>
              <w:jc w:val="both"/>
              <w:rPr>
                <w:rFonts w:ascii="Times New Roman" w:eastAsia="Times New Roman" w:hAnsi="Times New Roman"/>
                <w:lang w:eastAsia="ru-RU"/>
              </w:rPr>
            </w:pPr>
            <w:r w:rsidRPr="005B4640">
              <w:rPr>
                <w:rFonts w:ascii="Times New Roman" w:eastAsia="Times New Roman" w:hAnsi="Times New Roman"/>
                <w:lang w:eastAsia="ru-RU"/>
              </w:rPr>
              <w:t xml:space="preserve">Электронный каталог </w:t>
            </w:r>
          </w:p>
        </w:tc>
        <w:tc>
          <w:tcPr>
            <w:tcW w:w="3618" w:type="dxa"/>
            <w:shd w:val="clear" w:color="auto" w:fill="auto"/>
          </w:tcPr>
          <w:p w:rsidR="005B4640" w:rsidRPr="005B4640" w:rsidRDefault="005B4640" w:rsidP="005B4640">
            <w:pPr>
              <w:spacing w:before="100" w:beforeAutospacing="1" w:after="0" w:line="240" w:lineRule="auto"/>
              <w:ind w:left="61" w:hanging="61"/>
              <w:rPr>
                <w:rFonts w:ascii="Times New Roman" w:eastAsia="Times New Roman" w:hAnsi="Times New Roman"/>
              </w:rPr>
            </w:pPr>
            <w:r w:rsidRPr="005B4640">
              <w:rPr>
                <w:rFonts w:ascii="Times New Roman" w:eastAsia="Times New Roman" w:hAnsi="Times New Roman"/>
              </w:rPr>
              <w:t>Алфавитный каталог</w:t>
            </w:r>
          </w:p>
        </w:tc>
        <w:tc>
          <w:tcPr>
            <w:tcW w:w="4783" w:type="dxa"/>
            <w:shd w:val="clear" w:color="auto" w:fill="auto"/>
          </w:tcPr>
          <w:p w:rsidR="005B4640" w:rsidRPr="00873317" w:rsidRDefault="008D1078" w:rsidP="008D1078">
            <w:pPr>
              <w:spacing w:after="0" w:line="240"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w:t>
            </w:r>
            <w:r w:rsidR="00EA68F8" w:rsidRPr="00873317">
              <w:rPr>
                <w:rFonts w:ascii="Times New Roman" w:eastAsia="Times New Roman" w:hAnsi="Times New Roman"/>
                <w:sz w:val="24"/>
                <w:szCs w:val="24"/>
                <w:shd w:val="clear" w:color="auto" w:fill="FFFFFF"/>
                <w:lang w:eastAsia="ru-RU"/>
              </w:rPr>
              <w:t>едактирование и пополнение.</w:t>
            </w:r>
          </w:p>
          <w:p w:rsidR="008D1078" w:rsidRPr="00873317" w:rsidRDefault="008D1078" w:rsidP="005B4640">
            <w:pPr>
              <w:spacing w:after="0" w:line="240" w:lineRule="auto"/>
              <w:jc w:val="both"/>
              <w:rPr>
                <w:rFonts w:ascii="Times New Roman" w:eastAsia="Times New Roman" w:hAnsi="Times New Roman"/>
                <w:b/>
                <w:sz w:val="24"/>
                <w:szCs w:val="24"/>
                <w:shd w:val="clear" w:color="auto" w:fill="FFFFFF"/>
                <w:lang w:eastAsia="ru-RU"/>
              </w:rPr>
            </w:pPr>
          </w:p>
          <w:p w:rsidR="005B4640" w:rsidRPr="00873317" w:rsidRDefault="005B4640" w:rsidP="008D1078">
            <w:pPr>
              <w:spacing w:after="0" w:line="240" w:lineRule="auto"/>
              <w:ind w:firstLine="32"/>
              <w:jc w:val="both"/>
              <w:rPr>
                <w:rFonts w:ascii="Times New Roman" w:eastAsia="Times New Roman" w:hAnsi="Times New Roman"/>
                <w:bCs/>
                <w:iCs/>
              </w:rPr>
            </w:pPr>
          </w:p>
        </w:tc>
      </w:tr>
      <w:tr w:rsidR="005B4640" w:rsidRPr="005B4640" w:rsidTr="00733AC5">
        <w:trPr>
          <w:tblCellSpacing w:w="20" w:type="dxa"/>
          <w:jc w:val="center"/>
        </w:trPr>
        <w:tc>
          <w:tcPr>
            <w:tcW w:w="3049" w:type="dxa"/>
            <w:shd w:val="clear" w:color="auto" w:fill="auto"/>
          </w:tcPr>
          <w:p w:rsidR="005B4640" w:rsidRPr="005B4640" w:rsidRDefault="005B4640" w:rsidP="005B4640">
            <w:pPr>
              <w:spacing w:before="100" w:beforeAutospacing="1" w:after="0" w:line="240" w:lineRule="auto"/>
              <w:ind w:left="61" w:hanging="61"/>
              <w:rPr>
                <w:rFonts w:ascii="Times New Roman" w:eastAsia="Times New Roman" w:hAnsi="Times New Roman"/>
              </w:rPr>
            </w:pPr>
            <w:r w:rsidRPr="005B4640">
              <w:rPr>
                <w:rFonts w:ascii="Times New Roman" w:eastAsia="Times New Roman" w:hAnsi="Times New Roman"/>
              </w:rPr>
              <w:t>Систематический каталог</w:t>
            </w:r>
          </w:p>
        </w:tc>
        <w:tc>
          <w:tcPr>
            <w:tcW w:w="3246" w:type="dxa"/>
          </w:tcPr>
          <w:p w:rsidR="005B4640" w:rsidRPr="005B4640" w:rsidRDefault="005B4640" w:rsidP="005B4640">
            <w:pPr>
              <w:spacing w:after="0" w:line="240" w:lineRule="auto"/>
              <w:ind w:left="112"/>
              <w:jc w:val="both"/>
              <w:rPr>
                <w:rFonts w:ascii="Times New Roman" w:eastAsia="Times New Roman" w:hAnsi="Times New Roman"/>
                <w:lang w:eastAsia="ru-RU"/>
              </w:rPr>
            </w:pPr>
            <w:r w:rsidRPr="005B4640">
              <w:rPr>
                <w:rFonts w:ascii="Times New Roman" w:eastAsia="Times New Roman" w:hAnsi="Times New Roman"/>
                <w:lang w:eastAsia="ru-RU"/>
              </w:rPr>
              <w:t>«Бессмертный полк. Тулунский район»</w:t>
            </w:r>
          </w:p>
        </w:tc>
        <w:tc>
          <w:tcPr>
            <w:tcW w:w="3618" w:type="dxa"/>
            <w:shd w:val="clear" w:color="auto" w:fill="auto"/>
          </w:tcPr>
          <w:p w:rsidR="005B4640" w:rsidRPr="005B4640" w:rsidRDefault="005B4640" w:rsidP="005B4640">
            <w:pPr>
              <w:spacing w:before="100" w:beforeAutospacing="1" w:after="0" w:line="240" w:lineRule="auto"/>
              <w:ind w:left="61" w:hanging="61"/>
              <w:rPr>
                <w:rFonts w:ascii="Times New Roman" w:eastAsia="Times New Roman" w:hAnsi="Times New Roman"/>
              </w:rPr>
            </w:pPr>
            <w:r w:rsidRPr="005B4640">
              <w:rPr>
                <w:rFonts w:ascii="Times New Roman" w:eastAsia="Times New Roman" w:hAnsi="Times New Roman"/>
              </w:rPr>
              <w:t>Систематический каталог</w:t>
            </w:r>
          </w:p>
        </w:tc>
        <w:tc>
          <w:tcPr>
            <w:tcW w:w="4783" w:type="dxa"/>
            <w:shd w:val="clear" w:color="auto" w:fill="auto"/>
          </w:tcPr>
          <w:p w:rsidR="008D1078" w:rsidRPr="00873317" w:rsidRDefault="008D1078" w:rsidP="008D1078">
            <w:pPr>
              <w:spacing w:after="0" w:line="240"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Редактирование и пополнение.</w:t>
            </w:r>
          </w:p>
          <w:p w:rsidR="005B4640" w:rsidRPr="00873317" w:rsidRDefault="005B4640" w:rsidP="005B4640">
            <w:pPr>
              <w:spacing w:after="0" w:line="269"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tc>
      </w:tr>
      <w:tr w:rsidR="005B4640" w:rsidRPr="005B4640" w:rsidTr="00733AC5">
        <w:trPr>
          <w:tblCellSpacing w:w="20" w:type="dxa"/>
          <w:jc w:val="center"/>
        </w:trPr>
        <w:tc>
          <w:tcPr>
            <w:tcW w:w="3049" w:type="dxa"/>
            <w:shd w:val="clear" w:color="auto" w:fill="auto"/>
          </w:tcPr>
          <w:p w:rsidR="005B4640" w:rsidRPr="005B4640" w:rsidRDefault="005B4640" w:rsidP="005B4640">
            <w:pPr>
              <w:spacing w:before="100" w:beforeAutospacing="1" w:after="0" w:line="240" w:lineRule="auto"/>
              <w:ind w:left="61" w:hanging="61"/>
              <w:rPr>
                <w:rFonts w:ascii="Times New Roman" w:eastAsia="Times New Roman" w:hAnsi="Times New Roman"/>
              </w:rPr>
            </w:pPr>
            <w:r w:rsidRPr="005B4640">
              <w:rPr>
                <w:rFonts w:ascii="Times New Roman" w:eastAsia="Times New Roman" w:hAnsi="Times New Roman"/>
              </w:rPr>
              <w:t>Краеведческая картотека</w:t>
            </w:r>
          </w:p>
        </w:tc>
        <w:tc>
          <w:tcPr>
            <w:tcW w:w="3246" w:type="dxa"/>
          </w:tcPr>
          <w:p w:rsidR="005B4640" w:rsidRPr="005B4640" w:rsidRDefault="005B4640" w:rsidP="005B4640">
            <w:pPr>
              <w:spacing w:after="0" w:line="240" w:lineRule="auto"/>
              <w:ind w:left="112"/>
              <w:jc w:val="both"/>
              <w:rPr>
                <w:rFonts w:ascii="Times New Roman" w:eastAsia="Times New Roman" w:hAnsi="Times New Roman"/>
                <w:lang w:eastAsia="ru-RU"/>
              </w:rPr>
            </w:pPr>
            <w:r w:rsidRPr="005B4640">
              <w:rPr>
                <w:rFonts w:ascii="Times New Roman" w:eastAsia="Times New Roman" w:hAnsi="Times New Roman"/>
                <w:lang w:eastAsia="ru-RU"/>
              </w:rPr>
              <w:t xml:space="preserve">«История сел Тулунского района» </w:t>
            </w:r>
          </w:p>
        </w:tc>
        <w:tc>
          <w:tcPr>
            <w:tcW w:w="3618" w:type="dxa"/>
            <w:shd w:val="clear" w:color="auto" w:fill="auto"/>
          </w:tcPr>
          <w:p w:rsidR="005B4640" w:rsidRPr="005B4640" w:rsidRDefault="005B4640" w:rsidP="005B4640">
            <w:pPr>
              <w:spacing w:after="0" w:line="269" w:lineRule="auto"/>
              <w:ind w:left="1416" w:hanging="1412"/>
              <w:rPr>
                <w:rFonts w:ascii="Times New Roman" w:eastAsia="Times New Roman" w:hAnsi="Times New Roman"/>
                <w:b/>
                <w:bCs/>
                <w:iCs/>
                <w:highlight w:val="cyan"/>
              </w:rPr>
            </w:pPr>
            <w:r w:rsidRPr="005B4640">
              <w:rPr>
                <w:rFonts w:ascii="Times New Roman" w:eastAsia="Times New Roman" w:hAnsi="Times New Roman"/>
              </w:rPr>
              <w:t>Методическая картотека статей</w:t>
            </w:r>
          </w:p>
        </w:tc>
        <w:tc>
          <w:tcPr>
            <w:tcW w:w="4783" w:type="dxa"/>
            <w:shd w:val="clear" w:color="auto" w:fill="auto"/>
          </w:tcPr>
          <w:p w:rsidR="008D1078" w:rsidRPr="00873317" w:rsidRDefault="008D1078" w:rsidP="008D1078">
            <w:pPr>
              <w:spacing w:after="0" w:line="240"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Редактирование и пополнение.</w:t>
            </w:r>
          </w:p>
          <w:p w:rsidR="005B4640" w:rsidRPr="00873317" w:rsidRDefault="005B4640" w:rsidP="005B4640">
            <w:pPr>
              <w:spacing w:after="0" w:line="269"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tc>
      </w:tr>
      <w:tr w:rsidR="005B4640" w:rsidRPr="005B4640" w:rsidTr="00733AC5">
        <w:trPr>
          <w:tblCellSpacing w:w="20" w:type="dxa"/>
          <w:jc w:val="center"/>
        </w:trPr>
        <w:tc>
          <w:tcPr>
            <w:tcW w:w="3049" w:type="dxa"/>
            <w:shd w:val="clear" w:color="auto" w:fill="auto"/>
          </w:tcPr>
          <w:p w:rsidR="005B4640" w:rsidRPr="005B4640" w:rsidRDefault="005B4640" w:rsidP="005B4640">
            <w:pPr>
              <w:spacing w:before="100" w:beforeAutospacing="1" w:after="0" w:line="240" w:lineRule="auto"/>
              <w:jc w:val="both"/>
              <w:rPr>
                <w:rFonts w:ascii="Times New Roman" w:eastAsia="Times New Roman" w:hAnsi="Times New Roman"/>
                <w:sz w:val="24"/>
                <w:szCs w:val="24"/>
              </w:rPr>
            </w:pPr>
            <w:r w:rsidRPr="005B4640">
              <w:rPr>
                <w:rFonts w:ascii="Times New Roman" w:hAnsi="Times New Roman"/>
                <w:color w:val="000000"/>
                <w:sz w:val="24"/>
                <w:szCs w:val="24"/>
                <w:shd w:val="clear" w:color="auto" w:fill="FFFFFF"/>
              </w:rPr>
              <w:t>Картотека заглавий произведений художественной литературы</w:t>
            </w:r>
          </w:p>
        </w:tc>
        <w:tc>
          <w:tcPr>
            <w:tcW w:w="3246" w:type="dxa"/>
          </w:tcPr>
          <w:p w:rsidR="005B4640" w:rsidRPr="005B4640" w:rsidRDefault="005B4640" w:rsidP="005B4640">
            <w:pPr>
              <w:spacing w:before="100" w:beforeAutospacing="1" w:after="0" w:line="240" w:lineRule="auto"/>
              <w:ind w:left="112"/>
              <w:jc w:val="both"/>
              <w:rPr>
                <w:rFonts w:ascii="Times New Roman" w:eastAsia="Times New Roman" w:hAnsi="Times New Roman"/>
              </w:rPr>
            </w:pPr>
            <w:r w:rsidRPr="005B4640">
              <w:rPr>
                <w:rFonts w:ascii="Times New Roman" w:eastAsia="Times New Roman" w:hAnsi="Times New Roman"/>
                <w:bCs/>
                <w:iCs/>
              </w:rPr>
              <w:t>«Знаменитые люди Тулунского района»</w:t>
            </w:r>
          </w:p>
        </w:tc>
        <w:tc>
          <w:tcPr>
            <w:tcW w:w="3618" w:type="dxa"/>
            <w:shd w:val="clear" w:color="auto" w:fill="auto"/>
          </w:tcPr>
          <w:p w:rsidR="005B4640" w:rsidRPr="005B4640" w:rsidRDefault="005B4640" w:rsidP="005B4640">
            <w:pPr>
              <w:spacing w:after="0" w:line="269" w:lineRule="auto"/>
              <w:ind w:firstLine="4"/>
              <w:rPr>
                <w:rFonts w:ascii="Times New Roman" w:eastAsia="Times New Roman" w:hAnsi="Times New Roman"/>
                <w:b/>
                <w:bCs/>
                <w:iCs/>
                <w:highlight w:val="cyan"/>
              </w:rPr>
            </w:pPr>
            <w:r w:rsidRPr="005B4640">
              <w:rPr>
                <w:rFonts w:ascii="Times New Roman" w:eastAsia="Times New Roman" w:hAnsi="Times New Roman"/>
              </w:rPr>
              <w:t>Краеведческая картотека</w:t>
            </w:r>
          </w:p>
        </w:tc>
        <w:tc>
          <w:tcPr>
            <w:tcW w:w="4783" w:type="dxa"/>
            <w:shd w:val="clear" w:color="auto" w:fill="auto"/>
          </w:tcPr>
          <w:p w:rsidR="008D1078" w:rsidRPr="00873317" w:rsidRDefault="008D1078" w:rsidP="008D1078">
            <w:pPr>
              <w:spacing w:after="0" w:line="240"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Редактирование и пополнение.</w:t>
            </w:r>
          </w:p>
          <w:p w:rsidR="005B4640" w:rsidRPr="00873317" w:rsidRDefault="005B4640" w:rsidP="005B4640">
            <w:pPr>
              <w:spacing w:after="0" w:line="269"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tc>
      </w:tr>
      <w:tr w:rsidR="00873317" w:rsidRPr="005B4640" w:rsidTr="00733AC5">
        <w:trPr>
          <w:tblCellSpacing w:w="20" w:type="dxa"/>
          <w:jc w:val="center"/>
        </w:trPr>
        <w:tc>
          <w:tcPr>
            <w:tcW w:w="3049" w:type="dxa"/>
            <w:shd w:val="clear" w:color="auto" w:fill="auto"/>
          </w:tcPr>
          <w:p w:rsidR="00873317" w:rsidRPr="005B4640" w:rsidRDefault="00873317" w:rsidP="005B4640">
            <w:pPr>
              <w:spacing w:before="100" w:beforeAutospacing="1" w:after="0" w:line="240" w:lineRule="auto"/>
              <w:ind w:left="61" w:hanging="61"/>
              <w:rPr>
                <w:rFonts w:ascii="Times New Roman" w:eastAsia="Times New Roman" w:hAnsi="Times New Roman"/>
              </w:rPr>
            </w:pPr>
            <w:r w:rsidRPr="005B4640">
              <w:rPr>
                <w:rFonts w:ascii="Times New Roman" w:eastAsia="Times New Roman" w:hAnsi="Times New Roman"/>
              </w:rPr>
              <w:t>Тематические картотеки</w:t>
            </w:r>
          </w:p>
        </w:tc>
        <w:tc>
          <w:tcPr>
            <w:tcW w:w="3246" w:type="dxa"/>
          </w:tcPr>
          <w:p w:rsidR="00873317" w:rsidRPr="005B4640" w:rsidRDefault="00873317" w:rsidP="005B4640">
            <w:pPr>
              <w:spacing w:before="100" w:beforeAutospacing="1" w:after="0" w:line="240" w:lineRule="auto"/>
              <w:ind w:left="112"/>
              <w:jc w:val="both"/>
              <w:rPr>
                <w:rFonts w:ascii="Times New Roman" w:eastAsia="Times New Roman" w:hAnsi="Times New Roman"/>
                <w:bCs/>
                <w:iCs/>
              </w:rPr>
            </w:pPr>
            <w:r w:rsidRPr="005B4640">
              <w:rPr>
                <w:rFonts w:ascii="Times New Roman" w:eastAsia="Times New Roman" w:hAnsi="Times New Roman"/>
                <w:bCs/>
                <w:iCs/>
              </w:rPr>
              <w:t>«</w:t>
            </w:r>
            <w:proofErr w:type="spellStart"/>
            <w:r w:rsidRPr="005B4640">
              <w:rPr>
                <w:rFonts w:ascii="Times New Roman" w:eastAsia="Times New Roman" w:hAnsi="Times New Roman"/>
                <w:bCs/>
                <w:iCs/>
              </w:rPr>
              <w:t>Г.С.Виноградов</w:t>
            </w:r>
            <w:proofErr w:type="spellEnd"/>
            <w:r w:rsidRPr="005B4640">
              <w:rPr>
                <w:rFonts w:ascii="Times New Roman" w:eastAsia="Times New Roman" w:hAnsi="Times New Roman"/>
                <w:bCs/>
                <w:iCs/>
              </w:rPr>
              <w:t>»</w:t>
            </w:r>
          </w:p>
        </w:tc>
        <w:tc>
          <w:tcPr>
            <w:tcW w:w="3618" w:type="dxa"/>
            <w:shd w:val="clear" w:color="auto" w:fill="auto"/>
          </w:tcPr>
          <w:p w:rsidR="00873317" w:rsidRPr="005B4640" w:rsidRDefault="00873317" w:rsidP="005B4640">
            <w:pPr>
              <w:spacing w:after="0" w:line="269" w:lineRule="auto"/>
              <w:ind w:firstLine="4"/>
              <w:rPr>
                <w:rFonts w:ascii="Times New Roman" w:eastAsia="Times New Roman" w:hAnsi="Times New Roman"/>
                <w:b/>
                <w:bCs/>
                <w:iCs/>
                <w:highlight w:val="cyan"/>
              </w:rPr>
            </w:pPr>
            <w:r w:rsidRPr="005B4640">
              <w:rPr>
                <w:rFonts w:ascii="Times New Roman" w:eastAsia="Times New Roman" w:hAnsi="Times New Roman"/>
              </w:rPr>
              <w:t>Картотека заглавий художественных произведений</w:t>
            </w:r>
          </w:p>
        </w:tc>
        <w:tc>
          <w:tcPr>
            <w:tcW w:w="4783" w:type="dxa"/>
            <w:vMerge w:val="restart"/>
            <w:shd w:val="clear" w:color="auto" w:fill="auto"/>
          </w:tcPr>
          <w:p w:rsidR="00873317" w:rsidRPr="00873317" w:rsidRDefault="00873317" w:rsidP="008D1078">
            <w:pPr>
              <w:spacing w:after="0" w:line="240" w:lineRule="auto"/>
              <w:jc w:val="both"/>
              <w:rPr>
                <w:rFonts w:ascii="Times New Roman" w:eastAsia="Times New Roman" w:hAnsi="Times New Roman"/>
                <w:sz w:val="24"/>
                <w:szCs w:val="24"/>
                <w:shd w:val="clear" w:color="auto" w:fill="FFFFFF"/>
                <w:lang w:eastAsia="ru-RU"/>
              </w:rPr>
            </w:pPr>
            <w:r w:rsidRPr="00873317">
              <w:rPr>
                <w:rFonts w:ascii="Times New Roman" w:eastAsia="Times New Roman" w:hAnsi="Times New Roman"/>
                <w:sz w:val="24"/>
                <w:szCs w:val="24"/>
                <w:shd w:val="clear" w:color="auto" w:fill="FFFFFF"/>
                <w:lang w:eastAsia="ru-RU"/>
              </w:rPr>
              <w:t>Редактирование и пополнение.</w:t>
            </w:r>
          </w:p>
          <w:p w:rsidR="00873317" w:rsidRPr="00873317" w:rsidRDefault="00873317" w:rsidP="005B4640">
            <w:pPr>
              <w:spacing w:after="0" w:line="269" w:lineRule="auto"/>
              <w:ind w:left="1416"/>
              <w:rPr>
                <w:rFonts w:ascii="Times New Roman" w:eastAsia="Times New Roman" w:hAnsi="Times New Roman"/>
                <w:b/>
                <w:bCs/>
                <w:iCs/>
                <w:highlight w:val="cyan"/>
              </w:rPr>
            </w:pPr>
            <w:r w:rsidRPr="00873317">
              <w:rPr>
                <w:rFonts w:ascii="Times New Roman" w:eastAsia="Times New Roman" w:hAnsi="Times New Roman"/>
                <w:bCs/>
                <w:iCs/>
              </w:rPr>
              <w:t xml:space="preserve"> </w:t>
            </w:r>
          </w:p>
          <w:p w:rsidR="00873317" w:rsidRPr="00873317" w:rsidRDefault="00873317" w:rsidP="005B4640">
            <w:pPr>
              <w:spacing w:after="0" w:line="269" w:lineRule="auto"/>
              <w:ind w:left="1416"/>
              <w:rPr>
                <w:rFonts w:ascii="Times New Roman" w:eastAsia="Times New Roman" w:hAnsi="Times New Roman"/>
                <w:b/>
                <w:bCs/>
                <w:iCs/>
                <w:highlight w:val="cyan"/>
              </w:rPr>
            </w:pPr>
            <w:r w:rsidRPr="005B4640">
              <w:rPr>
                <w:rFonts w:ascii="Times New Roman" w:eastAsia="Times New Roman" w:hAnsi="Times New Roman"/>
                <w:bCs/>
                <w:iCs/>
              </w:rPr>
              <w:t xml:space="preserve"> </w:t>
            </w:r>
          </w:p>
        </w:tc>
      </w:tr>
      <w:tr w:rsidR="00873317" w:rsidRPr="005B4640" w:rsidTr="00733AC5">
        <w:trPr>
          <w:tblCellSpacing w:w="20" w:type="dxa"/>
          <w:jc w:val="center"/>
        </w:trPr>
        <w:tc>
          <w:tcPr>
            <w:tcW w:w="3049" w:type="dxa"/>
            <w:shd w:val="clear" w:color="auto" w:fill="auto"/>
          </w:tcPr>
          <w:p w:rsidR="00873317" w:rsidRPr="005B4640" w:rsidRDefault="00873317" w:rsidP="005B4640">
            <w:pPr>
              <w:spacing w:before="100" w:beforeAutospacing="1" w:after="0" w:line="240" w:lineRule="auto"/>
              <w:ind w:left="61" w:hanging="61"/>
              <w:rPr>
                <w:rFonts w:ascii="Times New Roman" w:eastAsia="Times New Roman" w:hAnsi="Times New Roman"/>
              </w:rPr>
            </w:pPr>
          </w:p>
        </w:tc>
        <w:tc>
          <w:tcPr>
            <w:tcW w:w="3246" w:type="dxa"/>
          </w:tcPr>
          <w:p w:rsidR="00873317" w:rsidRPr="005B4640" w:rsidRDefault="00873317" w:rsidP="005B4640">
            <w:pPr>
              <w:spacing w:after="0" w:line="269" w:lineRule="auto"/>
              <w:ind w:left="1416"/>
              <w:rPr>
                <w:rFonts w:ascii="Times New Roman" w:eastAsia="Times New Roman" w:hAnsi="Times New Roman"/>
                <w:bCs/>
                <w:iCs/>
                <w:highlight w:val="cyan"/>
              </w:rPr>
            </w:pPr>
            <w:r w:rsidRPr="005B4640">
              <w:rPr>
                <w:rFonts w:ascii="Times New Roman" w:eastAsia="Times New Roman" w:hAnsi="Times New Roman"/>
                <w:bCs/>
                <w:iCs/>
              </w:rPr>
              <w:t xml:space="preserve"> </w:t>
            </w:r>
          </w:p>
        </w:tc>
        <w:tc>
          <w:tcPr>
            <w:tcW w:w="3618" w:type="dxa"/>
            <w:shd w:val="clear" w:color="auto" w:fill="auto"/>
          </w:tcPr>
          <w:p w:rsidR="00873317" w:rsidRPr="005B4640" w:rsidRDefault="00873317" w:rsidP="005B4640">
            <w:pPr>
              <w:spacing w:after="0" w:line="269" w:lineRule="auto"/>
              <w:ind w:firstLine="4"/>
              <w:rPr>
                <w:rFonts w:ascii="Times New Roman" w:eastAsia="Times New Roman" w:hAnsi="Times New Roman"/>
                <w:b/>
                <w:bCs/>
                <w:iCs/>
                <w:highlight w:val="cyan"/>
              </w:rPr>
            </w:pPr>
            <w:r w:rsidRPr="005B4640">
              <w:rPr>
                <w:rFonts w:ascii="Times New Roman" w:eastAsia="Times New Roman" w:hAnsi="Times New Roman"/>
              </w:rPr>
              <w:t>Тематические картотеки</w:t>
            </w:r>
          </w:p>
        </w:tc>
        <w:tc>
          <w:tcPr>
            <w:tcW w:w="4783" w:type="dxa"/>
            <w:vMerge/>
            <w:shd w:val="clear" w:color="auto" w:fill="auto"/>
          </w:tcPr>
          <w:p w:rsidR="00873317" w:rsidRPr="005B4640" w:rsidRDefault="00873317" w:rsidP="005B4640">
            <w:pPr>
              <w:spacing w:after="0" w:line="269" w:lineRule="auto"/>
              <w:ind w:left="1416"/>
              <w:rPr>
                <w:rFonts w:ascii="Times New Roman" w:eastAsia="Times New Roman" w:hAnsi="Times New Roman"/>
                <w:b/>
                <w:bCs/>
                <w:iCs/>
                <w:highlight w:val="cyan"/>
              </w:rPr>
            </w:pPr>
          </w:p>
        </w:tc>
      </w:tr>
    </w:tbl>
    <w:p w:rsidR="005B4640" w:rsidRPr="005B4640" w:rsidRDefault="005B4640" w:rsidP="005B4640">
      <w:pPr>
        <w:spacing w:after="0" w:line="269" w:lineRule="auto"/>
        <w:ind w:left="1416"/>
        <w:rPr>
          <w:rFonts w:ascii="Times New Roman" w:eastAsia="Times New Roman" w:hAnsi="Times New Roman"/>
          <w:b/>
          <w:bCs/>
          <w:iCs/>
          <w:sz w:val="10"/>
          <w:szCs w:val="24"/>
          <w:highlight w:val="cyan"/>
        </w:rPr>
      </w:pPr>
    </w:p>
    <w:p w:rsidR="005B4640" w:rsidRPr="005B4640" w:rsidRDefault="005B4640" w:rsidP="005B4640">
      <w:pPr>
        <w:spacing w:after="0" w:line="269" w:lineRule="auto"/>
        <w:jc w:val="center"/>
        <w:rPr>
          <w:rFonts w:ascii="Times New Roman" w:eastAsia="Times New Roman" w:hAnsi="Times New Roman"/>
          <w:b/>
          <w:bCs/>
          <w:iCs/>
          <w:sz w:val="24"/>
          <w:szCs w:val="24"/>
        </w:rPr>
      </w:pPr>
      <w:r w:rsidRPr="005B4640">
        <w:rPr>
          <w:rFonts w:ascii="Times New Roman" w:eastAsia="Times New Roman" w:hAnsi="Times New Roman"/>
          <w:b/>
          <w:bCs/>
          <w:iCs/>
          <w:sz w:val="24"/>
          <w:szCs w:val="24"/>
        </w:rPr>
        <w:t>Электронные БД</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539"/>
        <w:gridCol w:w="3757"/>
        <w:gridCol w:w="3625"/>
        <w:gridCol w:w="3215"/>
      </w:tblGrid>
      <w:tr w:rsidR="005B4640" w:rsidRPr="00873317" w:rsidTr="00733AC5">
        <w:trPr>
          <w:tblCellSpacing w:w="20" w:type="dxa"/>
          <w:jc w:val="center"/>
        </w:trPr>
        <w:tc>
          <w:tcPr>
            <w:tcW w:w="3479" w:type="dxa"/>
            <w:shd w:val="clear" w:color="auto" w:fill="auto"/>
            <w:vAlign w:val="center"/>
          </w:tcPr>
          <w:p w:rsidR="005B4640" w:rsidRPr="00873317" w:rsidRDefault="005B4640" w:rsidP="005B4640">
            <w:pPr>
              <w:spacing w:after="0" w:line="240" w:lineRule="auto"/>
              <w:jc w:val="center"/>
              <w:rPr>
                <w:rFonts w:ascii="Times New Roman" w:eastAsia="Times New Roman" w:hAnsi="Times New Roman"/>
                <w:bCs/>
                <w:iCs/>
              </w:rPr>
            </w:pPr>
            <w:r w:rsidRPr="00873317">
              <w:rPr>
                <w:rFonts w:ascii="Times New Roman" w:eastAsia="Times New Roman" w:hAnsi="Times New Roman"/>
                <w:bCs/>
                <w:iCs/>
              </w:rPr>
              <w:t>Название БД для детей</w:t>
            </w:r>
          </w:p>
        </w:tc>
        <w:tc>
          <w:tcPr>
            <w:tcW w:w="3717" w:type="dxa"/>
            <w:shd w:val="clear" w:color="auto" w:fill="auto"/>
            <w:vAlign w:val="center"/>
          </w:tcPr>
          <w:p w:rsidR="005B4640" w:rsidRPr="00873317" w:rsidRDefault="005B4640" w:rsidP="005B4640">
            <w:pPr>
              <w:spacing w:after="0" w:line="240" w:lineRule="auto"/>
              <w:jc w:val="center"/>
              <w:rPr>
                <w:rFonts w:ascii="Times New Roman" w:eastAsia="Times New Roman" w:hAnsi="Times New Roman"/>
                <w:bCs/>
                <w:iCs/>
              </w:rPr>
            </w:pPr>
            <w:r w:rsidRPr="00873317">
              <w:rPr>
                <w:rFonts w:ascii="Times New Roman" w:eastAsia="Times New Roman" w:hAnsi="Times New Roman"/>
                <w:bCs/>
                <w:iCs/>
              </w:rPr>
              <w:t>Название БД для организаторов детского чтения</w:t>
            </w:r>
          </w:p>
        </w:tc>
        <w:tc>
          <w:tcPr>
            <w:tcW w:w="3585" w:type="dxa"/>
            <w:shd w:val="clear" w:color="auto" w:fill="auto"/>
            <w:vAlign w:val="center"/>
          </w:tcPr>
          <w:p w:rsidR="005B4640" w:rsidRPr="00873317" w:rsidRDefault="005B4640" w:rsidP="005B4640">
            <w:pPr>
              <w:spacing w:after="0" w:line="240" w:lineRule="auto"/>
              <w:jc w:val="center"/>
              <w:rPr>
                <w:rFonts w:ascii="Times New Roman" w:eastAsia="Times New Roman" w:hAnsi="Times New Roman"/>
                <w:bCs/>
                <w:iCs/>
              </w:rPr>
            </w:pPr>
            <w:r w:rsidRPr="00873317">
              <w:rPr>
                <w:rFonts w:ascii="Times New Roman" w:eastAsia="Times New Roman" w:hAnsi="Times New Roman"/>
                <w:bCs/>
                <w:iCs/>
              </w:rPr>
              <w:t>Количество введенных записей</w:t>
            </w:r>
          </w:p>
        </w:tc>
        <w:tc>
          <w:tcPr>
            <w:tcW w:w="3155" w:type="dxa"/>
            <w:shd w:val="clear" w:color="auto" w:fill="auto"/>
            <w:vAlign w:val="center"/>
          </w:tcPr>
          <w:p w:rsidR="005B4640" w:rsidRPr="00873317" w:rsidRDefault="005B4640" w:rsidP="005B4640">
            <w:pPr>
              <w:spacing w:after="0" w:line="240" w:lineRule="auto"/>
              <w:jc w:val="center"/>
              <w:rPr>
                <w:rFonts w:ascii="Times New Roman" w:eastAsia="Times New Roman" w:hAnsi="Times New Roman"/>
                <w:bCs/>
                <w:iCs/>
              </w:rPr>
            </w:pPr>
            <w:r w:rsidRPr="00873317">
              <w:rPr>
                <w:rFonts w:ascii="Times New Roman" w:eastAsia="Times New Roman" w:hAnsi="Times New Roman"/>
                <w:bCs/>
                <w:iCs/>
              </w:rPr>
              <w:t>Количество записей в БД</w:t>
            </w:r>
          </w:p>
        </w:tc>
      </w:tr>
      <w:tr w:rsidR="005B4640" w:rsidRPr="00873317" w:rsidTr="00733AC5">
        <w:trPr>
          <w:tblCellSpacing w:w="20" w:type="dxa"/>
          <w:jc w:val="center"/>
        </w:trPr>
        <w:tc>
          <w:tcPr>
            <w:tcW w:w="3479" w:type="dxa"/>
            <w:shd w:val="clear" w:color="auto" w:fill="auto"/>
          </w:tcPr>
          <w:p w:rsidR="005B4640" w:rsidRPr="00873317" w:rsidRDefault="005B4640" w:rsidP="005B4640">
            <w:pPr>
              <w:spacing w:after="0" w:line="269" w:lineRule="auto"/>
              <w:rPr>
                <w:rFonts w:ascii="Times New Roman" w:eastAsia="Times New Roman" w:hAnsi="Times New Roman"/>
                <w:b/>
                <w:bCs/>
                <w:iCs/>
              </w:rPr>
            </w:pPr>
            <w:r w:rsidRPr="00873317">
              <w:rPr>
                <w:rFonts w:ascii="Times New Roman" w:eastAsia="Times New Roman" w:hAnsi="Times New Roman"/>
                <w:b/>
                <w:bCs/>
                <w:iCs/>
              </w:rPr>
              <w:t xml:space="preserve"> -</w:t>
            </w:r>
          </w:p>
        </w:tc>
        <w:tc>
          <w:tcPr>
            <w:tcW w:w="3717" w:type="dxa"/>
            <w:shd w:val="clear" w:color="auto" w:fill="auto"/>
          </w:tcPr>
          <w:p w:rsidR="005B4640" w:rsidRPr="00873317" w:rsidRDefault="005B4640" w:rsidP="005B4640">
            <w:pPr>
              <w:spacing w:after="0" w:line="240" w:lineRule="auto"/>
              <w:ind w:left="112"/>
              <w:jc w:val="both"/>
              <w:rPr>
                <w:rFonts w:ascii="Times New Roman" w:eastAsia="Times New Roman" w:hAnsi="Times New Roman"/>
                <w:lang w:eastAsia="ru-RU"/>
              </w:rPr>
            </w:pPr>
            <w:r w:rsidRPr="00873317">
              <w:rPr>
                <w:rFonts w:ascii="Times New Roman" w:eastAsia="Times New Roman" w:hAnsi="Times New Roman"/>
                <w:lang w:eastAsia="ru-RU"/>
              </w:rPr>
              <w:t>«Бессмертный полк. Тулунский район»</w:t>
            </w:r>
          </w:p>
        </w:tc>
        <w:tc>
          <w:tcPr>
            <w:tcW w:w="3585" w:type="dxa"/>
            <w:shd w:val="clear" w:color="auto" w:fill="auto"/>
          </w:tcPr>
          <w:p w:rsidR="005B4640" w:rsidRPr="00873317" w:rsidRDefault="005B4640" w:rsidP="005B4640">
            <w:pPr>
              <w:spacing w:after="0" w:line="269" w:lineRule="auto"/>
              <w:rPr>
                <w:rFonts w:ascii="Times New Roman" w:eastAsia="Times New Roman" w:hAnsi="Times New Roman"/>
                <w:bCs/>
                <w:iCs/>
              </w:rPr>
            </w:pPr>
            <w:r w:rsidRPr="00873317">
              <w:rPr>
                <w:rFonts w:ascii="Times New Roman" w:eastAsia="Times New Roman" w:hAnsi="Times New Roman"/>
                <w:bCs/>
                <w:iCs/>
              </w:rPr>
              <w:t>1</w:t>
            </w:r>
          </w:p>
        </w:tc>
        <w:tc>
          <w:tcPr>
            <w:tcW w:w="3155" w:type="dxa"/>
            <w:shd w:val="clear" w:color="auto" w:fill="auto"/>
          </w:tcPr>
          <w:p w:rsidR="005B4640" w:rsidRPr="00873317" w:rsidRDefault="005B4640" w:rsidP="005B4640">
            <w:pPr>
              <w:spacing w:after="0" w:line="269" w:lineRule="auto"/>
              <w:rPr>
                <w:rFonts w:ascii="Times New Roman" w:eastAsia="Times New Roman" w:hAnsi="Times New Roman"/>
                <w:b/>
                <w:bCs/>
                <w:iCs/>
              </w:rPr>
            </w:pPr>
            <w:r w:rsidRPr="00873317">
              <w:rPr>
                <w:rFonts w:ascii="Times New Roman" w:hAnsi="Times New Roman"/>
                <w:sz w:val="24"/>
              </w:rPr>
              <w:t>91</w:t>
            </w:r>
          </w:p>
        </w:tc>
      </w:tr>
      <w:tr w:rsidR="005B4640" w:rsidRPr="00873317" w:rsidTr="00733AC5">
        <w:trPr>
          <w:tblCellSpacing w:w="20" w:type="dxa"/>
          <w:jc w:val="center"/>
        </w:trPr>
        <w:tc>
          <w:tcPr>
            <w:tcW w:w="3479" w:type="dxa"/>
            <w:shd w:val="clear" w:color="auto" w:fill="auto"/>
          </w:tcPr>
          <w:p w:rsidR="005B4640" w:rsidRPr="00873317" w:rsidRDefault="005B4640" w:rsidP="005B4640">
            <w:pPr>
              <w:spacing w:after="0" w:line="269" w:lineRule="auto"/>
              <w:rPr>
                <w:rFonts w:ascii="Times New Roman" w:eastAsia="Times New Roman" w:hAnsi="Times New Roman"/>
                <w:b/>
                <w:bCs/>
                <w:iCs/>
              </w:rPr>
            </w:pPr>
          </w:p>
        </w:tc>
        <w:tc>
          <w:tcPr>
            <w:tcW w:w="3717" w:type="dxa"/>
            <w:shd w:val="clear" w:color="auto" w:fill="auto"/>
          </w:tcPr>
          <w:p w:rsidR="005B4640" w:rsidRPr="00873317" w:rsidRDefault="005B4640" w:rsidP="005B4640">
            <w:pPr>
              <w:spacing w:after="0" w:line="240" w:lineRule="auto"/>
              <w:ind w:left="112"/>
              <w:jc w:val="both"/>
              <w:rPr>
                <w:rFonts w:ascii="Times New Roman" w:eastAsia="Times New Roman" w:hAnsi="Times New Roman"/>
                <w:lang w:eastAsia="ru-RU"/>
              </w:rPr>
            </w:pPr>
            <w:r w:rsidRPr="00873317">
              <w:rPr>
                <w:rFonts w:ascii="Times New Roman" w:eastAsia="Times New Roman" w:hAnsi="Times New Roman"/>
                <w:lang w:eastAsia="ru-RU"/>
              </w:rPr>
              <w:t xml:space="preserve">«История сел Тулунского района» </w:t>
            </w:r>
          </w:p>
        </w:tc>
        <w:tc>
          <w:tcPr>
            <w:tcW w:w="3585" w:type="dxa"/>
            <w:shd w:val="clear" w:color="auto" w:fill="auto"/>
          </w:tcPr>
          <w:p w:rsidR="005B4640" w:rsidRPr="00873317" w:rsidRDefault="005B4640" w:rsidP="005B4640">
            <w:pPr>
              <w:spacing w:after="0" w:line="269" w:lineRule="auto"/>
              <w:rPr>
                <w:rFonts w:ascii="Times New Roman" w:eastAsia="Times New Roman" w:hAnsi="Times New Roman"/>
                <w:bCs/>
                <w:iCs/>
              </w:rPr>
            </w:pPr>
            <w:r w:rsidRPr="00873317">
              <w:rPr>
                <w:rFonts w:ascii="Times New Roman" w:eastAsia="Times New Roman" w:hAnsi="Times New Roman"/>
                <w:bCs/>
                <w:iCs/>
              </w:rPr>
              <w:t>15</w:t>
            </w:r>
          </w:p>
        </w:tc>
        <w:tc>
          <w:tcPr>
            <w:tcW w:w="3155" w:type="dxa"/>
            <w:shd w:val="clear" w:color="auto" w:fill="auto"/>
          </w:tcPr>
          <w:p w:rsidR="005B4640" w:rsidRPr="00873317" w:rsidRDefault="005B4640" w:rsidP="005B4640">
            <w:pPr>
              <w:spacing w:after="0" w:line="269" w:lineRule="auto"/>
              <w:rPr>
                <w:rFonts w:ascii="Times New Roman" w:eastAsia="Times New Roman" w:hAnsi="Times New Roman"/>
                <w:b/>
                <w:bCs/>
                <w:iCs/>
              </w:rPr>
            </w:pPr>
            <w:r w:rsidRPr="00873317">
              <w:rPr>
                <w:rFonts w:ascii="Times New Roman" w:hAnsi="Times New Roman"/>
                <w:sz w:val="24"/>
              </w:rPr>
              <w:t>15</w:t>
            </w:r>
          </w:p>
        </w:tc>
      </w:tr>
      <w:tr w:rsidR="005B4640" w:rsidRPr="00873317" w:rsidTr="00733AC5">
        <w:trPr>
          <w:tblCellSpacing w:w="20" w:type="dxa"/>
          <w:jc w:val="center"/>
        </w:trPr>
        <w:tc>
          <w:tcPr>
            <w:tcW w:w="3479" w:type="dxa"/>
            <w:shd w:val="clear" w:color="auto" w:fill="auto"/>
          </w:tcPr>
          <w:p w:rsidR="005B4640" w:rsidRPr="00873317" w:rsidRDefault="005B4640" w:rsidP="005B4640">
            <w:pPr>
              <w:spacing w:after="0" w:line="269" w:lineRule="auto"/>
              <w:rPr>
                <w:rFonts w:ascii="Times New Roman" w:eastAsia="Times New Roman" w:hAnsi="Times New Roman"/>
                <w:b/>
                <w:bCs/>
                <w:iCs/>
              </w:rPr>
            </w:pPr>
          </w:p>
        </w:tc>
        <w:tc>
          <w:tcPr>
            <w:tcW w:w="3717" w:type="dxa"/>
            <w:shd w:val="clear" w:color="auto" w:fill="auto"/>
          </w:tcPr>
          <w:p w:rsidR="005B4640" w:rsidRPr="00873317" w:rsidRDefault="005B4640" w:rsidP="005B4640">
            <w:pPr>
              <w:spacing w:before="100" w:beforeAutospacing="1" w:after="0" w:line="240" w:lineRule="auto"/>
              <w:ind w:left="112"/>
              <w:jc w:val="both"/>
              <w:rPr>
                <w:rFonts w:ascii="Times New Roman" w:eastAsia="Times New Roman" w:hAnsi="Times New Roman"/>
              </w:rPr>
            </w:pPr>
            <w:r w:rsidRPr="00873317">
              <w:rPr>
                <w:rFonts w:ascii="Times New Roman" w:eastAsia="Times New Roman" w:hAnsi="Times New Roman"/>
                <w:bCs/>
                <w:iCs/>
              </w:rPr>
              <w:t>«Знаменитые люди Тулунского района»</w:t>
            </w:r>
          </w:p>
        </w:tc>
        <w:tc>
          <w:tcPr>
            <w:tcW w:w="3585" w:type="dxa"/>
            <w:shd w:val="clear" w:color="auto" w:fill="auto"/>
          </w:tcPr>
          <w:p w:rsidR="005B4640" w:rsidRPr="00873317" w:rsidRDefault="005B4640" w:rsidP="005B4640">
            <w:pPr>
              <w:spacing w:after="0" w:line="269" w:lineRule="auto"/>
              <w:rPr>
                <w:rFonts w:ascii="Times New Roman" w:eastAsia="Times New Roman" w:hAnsi="Times New Roman"/>
                <w:bCs/>
                <w:iCs/>
              </w:rPr>
            </w:pPr>
            <w:r w:rsidRPr="00873317">
              <w:rPr>
                <w:rFonts w:ascii="Times New Roman" w:eastAsia="Times New Roman" w:hAnsi="Times New Roman"/>
                <w:bCs/>
                <w:iCs/>
              </w:rPr>
              <w:t>4</w:t>
            </w:r>
          </w:p>
        </w:tc>
        <w:tc>
          <w:tcPr>
            <w:tcW w:w="3155" w:type="dxa"/>
            <w:shd w:val="clear" w:color="auto" w:fill="auto"/>
          </w:tcPr>
          <w:p w:rsidR="005B4640" w:rsidRPr="00873317" w:rsidRDefault="005B4640" w:rsidP="005B4640">
            <w:pPr>
              <w:spacing w:after="0" w:line="269" w:lineRule="auto"/>
              <w:rPr>
                <w:rFonts w:ascii="Times New Roman" w:eastAsia="Times New Roman" w:hAnsi="Times New Roman"/>
                <w:b/>
                <w:bCs/>
                <w:iCs/>
              </w:rPr>
            </w:pPr>
            <w:r w:rsidRPr="00873317">
              <w:rPr>
                <w:rFonts w:ascii="Times New Roman" w:hAnsi="Times New Roman"/>
                <w:sz w:val="24"/>
              </w:rPr>
              <w:t>42</w:t>
            </w:r>
          </w:p>
        </w:tc>
      </w:tr>
      <w:tr w:rsidR="005B4640" w:rsidRPr="00873317" w:rsidTr="00733AC5">
        <w:trPr>
          <w:tblCellSpacing w:w="20" w:type="dxa"/>
          <w:jc w:val="center"/>
        </w:trPr>
        <w:tc>
          <w:tcPr>
            <w:tcW w:w="3479" w:type="dxa"/>
            <w:shd w:val="clear" w:color="auto" w:fill="auto"/>
          </w:tcPr>
          <w:p w:rsidR="005B4640" w:rsidRPr="00873317" w:rsidRDefault="005B4640" w:rsidP="005B4640">
            <w:pPr>
              <w:spacing w:after="0" w:line="269" w:lineRule="auto"/>
              <w:rPr>
                <w:rFonts w:ascii="Times New Roman" w:eastAsia="Times New Roman" w:hAnsi="Times New Roman"/>
                <w:b/>
                <w:bCs/>
                <w:iCs/>
              </w:rPr>
            </w:pPr>
          </w:p>
        </w:tc>
        <w:tc>
          <w:tcPr>
            <w:tcW w:w="3717" w:type="dxa"/>
            <w:shd w:val="clear" w:color="auto" w:fill="auto"/>
          </w:tcPr>
          <w:p w:rsidR="005B4640" w:rsidRPr="00873317" w:rsidRDefault="005B4640" w:rsidP="005B4640">
            <w:pPr>
              <w:spacing w:before="100" w:beforeAutospacing="1" w:after="0" w:line="240" w:lineRule="auto"/>
              <w:ind w:left="112"/>
              <w:jc w:val="both"/>
              <w:rPr>
                <w:rFonts w:ascii="Times New Roman" w:eastAsia="Times New Roman" w:hAnsi="Times New Roman"/>
                <w:bCs/>
                <w:iCs/>
              </w:rPr>
            </w:pPr>
            <w:r w:rsidRPr="00873317">
              <w:rPr>
                <w:rFonts w:ascii="Times New Roman" w:eastAsia="Times New Roman" w:hAnsi="Times New Roman"/>
                <w:bCs/>
                <w:iCs/>
              </w:rPr>
              <w:t>«</w:t>
            </w:r>
            <w:proofErr w:type="spellStart"/>
            <w:r w:rsidRPr="00873317">
              <w:rPr>
                <w:rFonts w:ascii="Times New Roman" w:eastAsia="Times New Roman" w:hAnsi="Times New Roman"/>
                <w:bCs/>
                <w:iCs/>
              </w:rPr>
              <w:t>Г.С.Виноградов</w:t>
            </w:r>
            <w:proofErr w:type="spellEnd"/>
            <w:r w:rsidRPr="00873317">
              <w:rPr>
                <w:rFonts w:ascii="Times New Roman" w:eastAsia="Times New Roman" w:hAnsi="Times New Roman"/>
                <w:bCs/>
                <w:iCs/>
              </w:rPr>
              <w:t>»</w:t>
            </w:r>
          </w:p>
        </w:tc>
        <w:tc>
          <w:tcPr>
            <w:tcW w:w="3585" w:type="dxa"/>
            <w:shd w:val="clear" w:color="auto" w:fill="auto"/>
          </w:tcPr>
          <w:p w:rsidR="005B4640" w:rsidRPr="00873317" w:rsidRDefault="005B4640" w:rsidP="005B4640">
            <w:pPr>
              <w:spacing w:after="0" w:line="269" w:lineRule="auto"/>
              <w:rPr>
                <w:rFonts w:ascii="Times New Roman" w:eastAsia="Times New Roman" w:hAnsi="Times New Roman"/>
                <w:bCs/>
                <w:iCs/>
              </w:rPr>
            </w:pPr>
            <w:r w:rsidRPr="00873317">
              <w:rPr>
                <w:rFonts w:ascii="Times New Roman" w:eastAsia="Times New Roman" w:hAnsi="Times New Roman"/>
                <w:bCs/>
                <w:iCs/>
              </w:rPr>
              <w:t>3</w:t>
            </w:r>
          </w:p>
        </w:tc>
        <w:tc>
          <w:tcPr>
            <w:tcW w:w="3155" w:type="dxa"/>
            <w:shd w:val="clear" w:color="auto" w:fill="auto"/>
          </w:tcPr>
          <w:p w:rsidR="005B4640" w:rsidRPr="00873317" w:rsidRDefault="005B4640" w:rsidP="005B4640">
            <w:pPr>
              <w:spacing w:after="0" w:line="269" w:lineRule="auto"/>
              <w:rPr>
                <w:rFonts w:ascii="Times New Roman" w:eastAsia="Times New Roman" w:hAnsi="Times New Roman"/>
                <w:b/>
                <w:bCs/>
                <w:iCs/>
              </w:rPr>
            </w:pPr>
            <w:r w:rsidRPr="00873317">
              <w:rPr>
                <w:rFonts w:ascii="Times New Roman" w:hAnsi="Times New Roman"/>
                <w:sz w:val="24"/>
              </w:rPr>
              <w:t>57</w:t>
            </w:r>
          </w:p>
        </w:tc>
      </w:tr>
    </w:tbl>
    <w:p w:rsidR="005B4640" w:rsidRPr="00873317" w:rsidRDefault="005B4640" w:rsidP="004E2254">
      <w:pPr>
        <w:spacing w:after="0" w:line="269" w:lineRule="auto"/>
        <w:ind w:left="709"/>
        <w:rPr>
          <w:rFonts w:ascii="Times New Roman" w:eastAsia="Times New Roman" w:hAnsi="Times New Roman"/>
          <w:b/>
          <w:bCs/>
          <w:iCs/>
          <w:sz w:val="24"/>
          <w:szCs w:val="24"/>
          <w:lang w:eastAsia="ru-RU"/>
        </w:rPr>
      </w:pPr>
    </w:p>
    <w:p w:rsidR="004E2254" w:rsidRDefault="004E2254" w:rsidP="00873317">
      <w:pPr>
        <w:spacing w:after="0" w:line="269" w:lineRule="auto"/>
        <w:ind w:left="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lastRenderedPageBreak/>
        <w:t>8.2. Справочно-библиографическое обслуживание индивидуальных пользователей и коллективных абонентов. Развитие системы СБО с использованием ИКТ.</w:t>
      </w:r>
    </w:p>
    <w:p w:rsidR="00D014EA" w:rsidRDefault="00D014EA" w:rsidP="004E2254">
      <w:pPr>
        <w:spacing w:after="0" w:line="269" w:lineRule="auto"/>
        <w:ind w:left="709"/>
        <w:rPr>
          <w:rFonts w:ascii="Times New Roman" w:eastAsia="Times New Roman" w:hAnsi="Times New Roman"/>
          <w:b/>
          <w:bCs/>
          <w:iCs/>
          <w:sz w:val="24"/>
          <w:szCs w:val="24"/>
          <w:lang w:eastAsia="ru-RU"/>
        </w:rPr>
      </w:pPr>
    </w:p>
    <w:p w:rsidR="00E177D2" w:rsidRPr="00E177D2" w:rsidRDefault="00E177D2" w:rsidP="00873317">
      <w:pPr>
        <w:spacing w:after="0" w:line="360" w:lineRule="auto"/>
        <w:ind w:firstLine="851"/>
        <w:jc w:val="both"/>
        <w:rPr>
          <w:rFonts w:ascii="Times New Roman" w:eastAsia="Times New Roman" w:hAnsi="Times New Roman"/>
          <w:bCs/>
          <w:iCs/>
          <w:sz w:val="24"/>
          <w:szCs w:val="24"/>
          <w:lang w:eastAsia="ru-RU"/>
        </w:rPr>
      </w:pPr>
      <w:r w:rsidRPr="00E177D2">
        <w:rPr>
          <w:rFonts w:ascii="Times New Roman" w:eastAsia="Times New Roman" w:hAnsi="Times New Roman"/>
          <w:bCs/>
          <w:iCs/>
          <w:sz w:val="24"/>
          <w:szCs w:val="24"/>
          <w:lang w:eastAsia="ru-RU"/>
        </w:rPr>
        <w:t>Справочно-библиографическое обслуживание пользователей строится на основе справочно-библиографических ресурс</w:t>
      </w:r>
      <w:r w:rsidR="00D014EA">
        <w:rPr>
          <w:rFonts w:ascii="Times New Roman" w:eastAsia="Times New Roman" w:hAnsi="Times New Roman"/>
          <w:bCs/>
          <w:iCs/>
          <w:sz w:val="24"/>
          <w:szCs w:val="24"/>
          <w:lang w:eastAsia="ru-RU"/>
        </w:rPr>
        <w:t xml:space="preserve">ов с комплексным </w:t>
      </w:r>
      <w:proofErr w:type="gramStart"/>
      <w:r w:rsidR="00D014EA">
        <w:rPr>
          <w:rFonts w:ascii="Times New Roman" w:eastAsia="Times New Roman" w:hAnsi="Times New Roman"/>
          <w:bCs/>
          <w:iCs/>
          <w:sz w:val="24"/>
          <w:szCs w:val="24"/>
          <w:lang w:eastAsia="ru-RU"/>
        </w:rPr>
        <w:t>использованием</w:t>
      </w:r>
      <w:proofErr w:type="gramEnd"/>
      <w:r w:rsidRPr="00E177D2">
        <w:rPr>
          <w:rFonts w:ascii="Times New Roman" w:eastAsia="Times New Roman" w:hAnsi="Times New Roman"/>
          <w:bCs/>
          <w:iCs/>
          <w:sz w:val="24"/>
          <w:szCs w:val="24"/>
          <w:lang w:eastAsia="ru-RU"/>
        </w:rPr>
        <w:t xml:space="preserve"> как современных информационных технологий, так и традиционных. Осуществляется выполнение тематических, фактографических, адресных, уточняющих справок в режиме “запрос–ответ”, оказываются консультации по вопросам использования справочно-поискового аппарата библиотеки. </w:t>
      </w:r>
    </w:p>
    <w:p w:rsidR="00E177D2" w:rsidRPr="00E177D2" w:rsidRDefault="00E177D2" w:rsidP="00873317">
      <w:pPr>
        <w:spacing w:after="0" w:line="360" w:lineRule="auto"/>
        <w:ind w:firstLine="851"/>
        <w:jc w:val="both"/>
        <w:rPr>
          <w:rFonts w:ascii="Times New Roman" w:eastAsia="Times New Roman" w:hAnsi="Times New Roman"/>
          <w:bCs/>
          <w:iCs/>
          <w:sz w:val="24"/>
          <w:szCs w:val="24"/>
          <w:lang w:eastAsia="ru-RU"/>
        </w:rPr>
      </w:pPr>
      <w:r w:rsidRPr="00E177D2">
        <w:rPr>
          <w:rFonts w:ascii="Times New Roman" w:eastAsia="Times New Roman" w:hAnsi="Times New Roman"/>
          <w:bCs/>
          <w:iCs/>
          <w:sz w:val="24"/>
          <w:szCs w:val="24"/>
          <w:lang w:eastAsia="ru-RU"/>
        </w:rPr>
        <w:t>С целью оперативного удовлетворения информационных потребностей пользователей часто обращаемся к ресурсам Интернета. Его использование позволяет выполнять традиционные библиографические запросы читателей на более качественном уровне. К тому же использование информационных ресурсов сети Интернет не столько отменяют привычные формы работы с читателями, сколько совершенствуют и дополняют их, заставляют по-иному взглянуть на многие библиотечные процессы, в том числе на весь блок библиотечно-информационной работы.</w:t>
      </w:r>
    </w:p>
    <w:p w:rsidR="004E2254" w:rsidRPr="004E2254" w:rsidRDefault="004E2254" w:rsidP="00873317">
      <w:pPr>
        <w:spacing w:after="0" w:line="269" w:lineRule="auto"/>
        <w:ind w:left="1416" w:hanging="565"/>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8.2.1. Основные группы пользователей</w:t>
      </w:r>
    </w:p>
    <w:tbl>
      <w:tblPr>
        <w:tblW w:w="1329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770"/>
        <w:gridCol w:w="1560"/>
        <w:gridCol w:w="945"/>
        <w:gridCol w:w="1606"/>
        <w:gridCol w:w="1560"/>
        <w:gridCol w:w="1086"/>
        <w:gridCol w:w="1890"/>
        <w:gridCol w:w="1843"/>
        <w:gridCol w:w="1030"/>
      </w:tblGrid>
      <w:tr w:rsidR="004E2254" w:rsidRPr="004E2254" w:rsidTr="00A33EF0">
        <w:trPr>
          <w:trHeight w:val="421"/>
          <w:tblCellSpacing w:w="20" w:type="dxa"/>
          <w:jc w:val="center"/>
        </w:trPr>
        <w:tc>
          <w:tcPr>
            <w:tcW w:w="3270" w:type="dxa"/>
            <w:gridSpan w:val="2"/>
            <w:shd w:val="clear" w:color="auto" w:fill="auto"/>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пользователей</w:t>
            </w:r>
          </w:p>
        </w:tc>
        <w:tc>
          <w:tcPr>
            <w:tcW w:w="905"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w:t>
            </w:r>
          </w:p>
        </w:tc>
        <w:tc>
          <w:tcPr>
            <w:tcW w:w="3126" w:type="dxa"/>
            <w:gridSpan w:val="2"/>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 том числе дети до 14 лет</w:t>
            </w:r>
          </w:p>
        </w:tc>
        <w:tc>
          <w:tcPr>
            <w:tcW w:w="1046"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w:t>
            </w:r>
          </w:p>
        </w:tc>
        <w:tc>
          <w:tcPr>
            <w:tcW w:w="3693" w:type="dxa"/>
            <w:gridSpan w:val="2"/>
            <w:shd w:val="clear" w:color="auto" w:fill="auto"/>
          </w:tcPr>
          <w:p w:rsidR="004E2254" w:rsidRPr="004E2254" w:rsidRDefault="004E2254" w:rsidP="00126C80">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 том числе молодежь 15</w:t>
            </w:r>
            <w:r w:rsidR="00126C80">
              <w:rPr>
                <w:rFonts w:ascii="Times New Roman" w:eastAsia="Times New Roman" w:hAnsi="Times New Roman"/>
                <w:bCs/>
                <w:iCs/>
                <w:sz w:val="24"/>
                <w:szCs w:val="24"/>
                <w:lang w:eastAsia="ru-RU"/>
              </w:rPr>
              <w:t>–</w:t>
            </w:r>
            <w:r w:rsidRPr="004E2254">
              <w:rPr>
                <w:rFonts w:ascii="Times New Roman" w:eastAsia="Times New Roman" w:hAnsi="Times New Roman"/>
                <w:bCs/>
                <w:iCs/>
                <w:sz w:val="24"/>
                <w:szCs w:val="24"/>
                <w:lang w:eastAsia="ru-RU"/>
              </w:rPr>
              <w:t>30 лет</w:t>
            </w:r>
          </w:p>
        </w:tc>
        <w:tc>
          <w:tcPr>
            <w:tcW w:w="970" w:type="dxa"/>
            <w:vAlign w:val="center"/>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w:t>
            </w:r>
          </w:p>
        </w:tc>
      </w:tr>
      <w:tr w:rsidR="004E2254" w:rsidRPr="004E2254" w:rsidTr="008B2408">
        <w:trPr>
          <w:trHeight w:val="258"/>
          <w:tblCellSpacing w:w="20" w:type="dxa"/>
          <w:jc w:val="center"/>
        </w:trPr>
        <w:tc>
          <w:tcPr>
            <w:tcW w:w="1710" w:type="dxa"/>
            <w:shd w:val="clear" w:color="auto" w:fill="auto"/>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2016</w:t>
            </w:r>
          </w:p>
        </w:tc>
        <w:tc>
          <w:tcPr>
            <w:tcW w:w="1520" w:type="dxa"/>
            <w:shd w:val="clear" w:color="auto" w:fill="auto"/>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2017</w:t>
            </w:r>
          </w:p>
        </w:tc>
        <w:tc>
          <w:tcPr>
            <w:tcW w:w="905"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p>
        </w:tc>
        <w:tc>
          <w:tcPr>
            <w:tcW w:w="1566"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2016</w:t>
            </w:r>
          </w:p>
        </w:tc>
        <w:tc>
          <w:tcPr>
            <w:tcW w:w="1520"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2017</w:t>
            </w:r>
          </w:p>
        </w:tc>
        <w:tc>
          <w:tcPr>
            <w:tcW w:w="1046"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p>
        </w:tc>
        <w:tc>
          <w:tcPr>
            <w:tcW w:w="1850" w:type="dxa"/>
            <w:shd w:val="clear" w:color="auto" w:fill="auto"/>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2016</w:t>
            </w:r>
          </w:p>
        </w:tc>
        <w:tc>
          <w:tcPr>
            <w:tcW w:w="1803" w:type="dxa"/>
            <w:shd w:val="clear" w:color="auto" w:fill="auto"/>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2017</w:t>
            </w:r>
          </w:p>
        </w:tc>
        <w:tc>
          <w:tcPr>
            <w:tcW w:w="970" w:type="dxa"/>
          </w:tcPr>
          <w:p w:rsidR="004E2254" w:rsidRPr="004E2254" w:rsidRDefault="004E2254" w:rsidP="004E2254">
            <w:pPr>
              <w:spacing w:after="0" w:line="269" w:lineRule="auto"/>
              <w:ind w:left="67"/>
              <w:jc w:val="center"/>
              <w:rPr>
                <w:rFonts w:ascii="Times New Roman" w:eastAsia="Times New Roman" w:hAnsi="Times New Roman"/>
                <w:bCs/>
                <w:iCs/>
                <w:sz w:val="24"/>
                <w:szCs w:val="24"/>
                <w:lang w:eastAsia="ru-RU"/>
              </w:rPr>
            </w:pPr>
          </w:p>
        </w:tc>
      </w:tr>
      <w:tr w:rsidR="004E2254" w:rsidRPr="004E2254" w:rsidTr="008B2408">
        <w:trPr>
          <w:trHeight w:val="292"/>
          <w:tblCellSpacing w:w="20" w:type="dxa"/>
          <w:jc w:val="center"/>
        </w:trPr>
        <w:tc>
          <w:tcPr>
            <w:tcW w:w="1710" w:type="dxa"/>
            <w:shd w:val="clear" w:color="auto" w:fill="auto"/>
          </w:tcPr>
          <w:p w:rsidR="004E2254" w:rsidRPr="004E2254" w:rsidRDefault="004524C7"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8987</w:t>
            </w:r>
          </w:p>
        </w:tc>
        <w:tc>
          <w:tcPr>
            <w:tcW w:w="1520" w:type="dxa"/>
            <w:shd w:val="clear" w:color="auto" w:fill="auto"/>
          </w:tcPr>
          <w:p w:rsidR="004E2254" w:rsidRPr="004E2254" w:rsidRDefault="000268CE" w:rsidP="000268CE">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8992</w:t>
            </w:r>
          </w:p>
        </w:tc>
        <w:tc>
          <w:tcPr>
            <w:tcW w:w="905" w:type="dxa"/>
          </w:tcPr>
          <w:p w:rsidR="004E2254" w:rsidRPr="004E2254" w:rsidRDefault="000268CE" w:rsidP="000268CE">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566" w:type="dxa"/>
          </w:tcPr>
          <w:p w:rsidR="004E2254" w:rsidRPr="004E2254" w:rsidRDefault="004524C7"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517</w:t>
            </w:r>
          </w:p>
        </w:tc>
        <w:tc>
          <w:tcPr>
            <w:tcW w:w="1520" w:type="dxa"/>
          </w:tcPr>
          <w:p w:rsidR="004E2254" w:rsidRPr="004E2254" w:rsidRDefault="000268CE"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520</w:t>
            </w:r>
          </w:p>
        </w:tc>
        <w:tc>
          <w:tcPr>
            <w:tcW w:w="1046" w:type="dxa"/>
          </w:tcPr>
          <w:p w:rsidR="004E2254" w:rsidRPr="004E2254" w:rsidRDefault="000268CE"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c>
          <w:tcPr>
            <w:tcW w:w="1850" w:type="dxa"/>
            <w:shd w:val="clear" w:color="auto" w:fill="auto"/>
          </w:tcPr>
          <w:p w:rsidR="004E2254" w:rsidRPr="004E2254" w:rsidRDefault="004524C7"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2624</w:t>
            </w:r>
          </w:p>
        </w:tc>
        <w:tc>
          <w:tcPr>
            <w:tcW w:w="1803" w:type="dxa"/>
            <w:shd w:val="clear" w:color="auto" w:fill="auto"/>
          </w:tcPr>
          <w:p w:rsidR="004E2254" w:rsidRPr="004E2254" w:rsidRDefault="000268CE"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2626</w:t>
            </w:r>
          </w:p>
        </w:tc>
        <w:tc>
          <w:tcPr>
            <w:tcW w:w="970" w:type="dxa"/>
          </w:tcPr>
          <w:p w:rsidR="004E2254" w:rsidRPr="004E2254" w:rsidRDefault="000268CE" w:rsidP="004E2254">
            <w:pPr>
              <w:spacing w:after="0" w:line="269" w:lineRule="auto"/>
              <w:ind w:left="67"/>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r>
    </w:tbl>
    <w:p w:rsidR="004E2254" w:rsidRPr="004E2254" w:rsidRDefault="004E2254" w:rsidP="00873317">
      <w:pPr>
        <w:spacing w:after="0" w:line="269" w:lineRule="auto"/>
        <w:ind w:left="1416" w:hanging="565"/>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8.2.2. Справки и консультации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835"/>
        <w:gridCol w:w="1754"/>
        <w:gridCol w:w="2134"/>
        <w:gridCol w:w="5250"/>
      </w:tblGrid>
      <w:tr w:rsidR="004E2254" w:rsidRPr="004E2254" w:rsidTr="00617843">
        <w:trPr>
          <w:tblCellSpacing w:w="20" w:type="dxa"/>
          <w:jc w:val="center"/>
        </w:trPr>
        <w:tc>
          <w:tcPr>
            <w:tcW w:w="5663" w:type="dxa"/>
            <w:gridSpan w:val="3"/>
            <w:shd w:val="clear" w:color="auto" w:fill="auto"/>
          </w:tcPr>
          <w:p w:rsidR="004E2254" w:rsidRPr="004E2254" w:rsidRDefault="004E2254" w:rsidP="004E2254">
            <w:pPr>
              <w:spacing w:after="0" w:line="269" w:lineRule="auto"/>
              <w:ind w:left="6"/>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Количество справок</w:t>
            </w:r>
          </w:p>
        </w:tc>
        <w:tc>
          <w:tcPr>
            <w:tcW w:w="5190" w:type="dxa"/>
            <w:vMerge w:val="restart"/>
            <w:shd w:val="clear" w:color="auto" w:fill="auto"/>
            <w:vAlign w:val="center"/>
          </w:tcPr>
          <w:p w:rsidR="004E2254" w:rsidRPr="004E2254" w:rsidRDefault="004E2254" w:rsidP="004E2254">
            <w:pPr>
              <w:spacing w:after="0" w:line="269"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Количество консультаций</w:t>
            </w:r>
          </w:p>
        </w:tc>
      </w:tr>
      <w:tr w:rsidR="004E2254" w:rsidRPr="004E2254" w:rsidTr="00617843">
        <w:trPr>
          <w:tblCellSpacing w:w="20" w:type="dxa"/>
          <w:jc w:val="center"/>
        </w:trPr>
        <w:tc>
          <w:tcPr>
            <w:tcW w:w="3529" w:type="dxa"/>
            <w:gridSpan w:val="2"/>
            <w:shd w:val="clear" w:color="auto" w:fill="auto"/>
          </w:tcPr>
          <w:p w:rsidR="004E2254" w:rsidRPr="004E2254" w:rsidRDefault="004E2254" w:rsidP="004E2254">
            <w:pPr>
              <w:spacing w:after="0" w:line="269"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письменные</w:t>
            </w:r>
          </w:p>
        </w:tc>
        <w:tc>
          <w:tcPr>
            <w:tcW w:w="2094" w:type="dxa"/>
            <w:vMerge w:val="restart"/>
            <w:shd w:val="clear" w:color="auto" w:fill="auto"/>
          </w:tcPr>
          <w:p w:rsidR="004E2254" w:rsidRPr="004E2254" w:rsidRDefault="004E2254" w:rsidP="004E2254">
            <w:pPr>
              <w:spacing w:after="0" w:line="269" w:lineRule="auto"/>
              <w:ind w:left="-16"/>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устные</w:t>
            </w:r>
          </w:p>
        </w:tc>
        <w:tc>
          <w:tcPr>
            <w:tcW w:w="5190" w:type="dxa"/>
            <w:vMerge/>
            <w:shd w:val="clear" w:color="auto" w:fill="auto"/>
          </w:tcPr>
          <w:p w:rsidR="004E2254" w:rsidRPr="004E2254" w:rsidRDefault="004E2254" w:rsidP="004E2254">
            <w:pPr>
              <w:spacing w:after="0" w:line="269" w:lineRule="auto"/>
              <w:ind w:left="709"/>
              <w:rPr>
                <w:rFonts w:ascii="Times New Roman" w:eastAsia="Times New Roman" w:hAnsi="Times New Roman"/>
                <w:b/>
                <w:bCs/>
                <w:iCs/>
                <w:sz w:val="24"/>
                <w:szCs w:val="24"/>
                <w:lang w:eastAsia="ru-RU"/>
              </w:rPr>
            </w:pPr>
          </w:p>
        </w:tc>
      </w:tr>
      <w:tr w:rsidR="004E2254" w:rsidRPr="004E2254" w:rsidTr="00617843">
        <w:trPr>
          <w:tblCellSpacing w:w="20" w:type="dxa"/>
          <w:jc w:val="center"/>
        </w:trPr>
        <w:tc>
          <w:tcPr>
            <w:tcW w:w="1775" w:type="dxa"/>
            <w:shd w:val="clear" w:color="auto" w:fill="auto"/>
          </w:tcPr>
          <w:p w:rsidR="004E2254" w:rsidRPr="004E2254" w:rsidRDefault="004E2254" w:rsidP="004E2254">
            <w:pPr>
              <w:spacing w:after="0" w:line="269" w:lineRule="auto"/>
              <w:ind w:left="148"/>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ВСС</w:t>
            </w:r>
            <w:r w:rsidRPr="004E2254">
              <w:rPr>
                <w:rFonts w:ascii="Times New Roman" w:eastAsia="Times New Roman" w:hAnsi="Times New Roman"/>
                <w:bCs/>
                <w:iCs/>
                <w:sz w:val="24"/>
                <w:szCs w:val="24"/>
                <w:vertAlign w:val="superscript"/>
                <w:lang w:eastAsia="ru-RU"/>
              </w:rPr>
              <w:footnoteReference w:id="18"/>
            </w:r>
          </w:p>
        </w:tc>
        <w:tc>
          <w:tcPr>
            <w:tcW w:w="1714" w:type="dxa"/>
            <w:shd w:val="clear" w:color="auto" w:fill="auto"/>
          </w:tcPr>
          <w:p w:rsidR="004E2254" w:rsidRPr="004E2254" w:rsidRDefault="004E2254" w:rsidP="004E2254">
            <w:pPr>
              <w:spacing w:after="0" w:line="269" w:lineRule="auto"/>
              <w:ind w:left="148"/>
              <w:jc w:val="center"/>
              <w:rPr>
                <w:rFonts w:ascii="Times New Roman" w:eastAsia="Times New Roman" w:hAnsi="Times New Roman"/>
                <w:b/>
                <w:bCs/>
                <w:iCs/>
                <w:sz w:val="24"/>
                <w:szCs w:val="24"/>
                <w:lang w:eastAsia="ru-RU"/>
              </w:rPr>
            </w:pPr>
            <w:r w:rsidRPr="004E2254">
              <w:rPr>
                <w:rFonts w:ascii="Times New Roman" w:eastAsia="Times New Roman" w:hAnsi="Times New Roman"/>
                <w:bCs/>
                <w:iCs/>
                <w:sz w:val="24"/>
                <w:szCs w:val="24"/>
                <w:lang w:eastAsia="ru-RU"/>
              </w:rPr>
              <w:t>другое</w:t>
            </w:r>
          </w:p>
        </w:tc>
        <w:tc>
          <w:tcPr>
            <w:tcW w:w="2094" w:type="dxa"/>
            <w:vMerge/>
            <w:shd w:val="clear" w:color="auto" w:fill="auto"/>
          </w:tcPr>
          <w:p w:rsidR="004E2254" w:rsidRPr="004E2254" w:rsidRDefault="004E2254" w:rsidP="004E2254">
            <w:pPr>
              <w:spacing w:after="0" w:line="269" w:lineRule="auto"/>
              <w:ind w:left="709"/>
              <w:jc w:val="center"/>
              <w:rPr>
                <w:rFonts w:ascii="Times New Roman" w:eastAsia="Times New Roman" w:hAnsi="Times New Roman"/>
                <w:b/>
                <w:bCs/>
                <w:iCs/>
                <w:sz w:val="24"/>
                <w:szCs w:val="24"/>
                <w:lang w:eastAsia="ru-RU"/>
              </w:rPr>
            </w:pPr>
          </w:p>
        </w:tc>
        <w:tc>
          <w:tcPr>
            <w:tcW w:w="5190" w:type="dxa"/>
            <w:vMerge/>
            <w:shd w:val="clear" w:color="auto" w:fill="auto"/>
          </w:tcPr>
          <w:p w:rsidR="004E2254" w:rsidRPr="004E2254" w:rsidRDefault="004E2254" w:rsidP="004E2254">
            <w:pPr>
              <w:spacing w:after="0" w:line="269" w:lineRule="auto"/>
              <w:ind w:left="709"/>
              <w:rPr>
                <w:rFonts w:ascii="Times New Roman" w:eastAsia="Times New Roman" w:hAnsi="Times New Roman"/>
                <w:b/>
                <w:bCs/>
                <w:iCs/>
                <w:sz w:val="24"/>
                <w:szCs w:val="24"/>
                <w:lang w:eastAsia="ru-RU"/>
              </w:rPr>
            </w:pPr>
          </w:p>
        </w:tc>
      </w:tr>
      <w:tr w:rsidR="004E2254" w:rsidRPr="004E2254" w:rsidTr="00617843">
        <w:trPr>
          <w:tblCellSpacing w:w="20" w:type="dxa"/>
          <w:jc w:val="center"/>
        </w:trPr>
        <w:tc>
          <w:tcPr>
            <w:tcW w:w="1775" w:type="dxa"/>
            <w:shd w:val="clear" w:color="auto" w:fill="auto"/>
          </w:tcPr>
          <w:p w:rsidR="004E2254" w:rsidRPr="004E2254" w:rsidRDefault="004E2254" w:rsidP="004E2254">
            <w:pPr>
              <w:spacing w:after="0" w:line="269" w:lineRule="auto"/>
              <w:jc w:val="center"/>
              <w:rPr>
                <w:rFonts w:ascii="Times New Roman" w:eastAsia="Times New Roman" w:hAnsi="Times New Roman"/>
                <w:bCs/>
                <w:iCs/>
                <w:sz w:val="24"/>
                <w:szCs w:val="24"/>
                <w:lang w:eastAsia="ru-RU"/>
              </w:rPr>
            </w:pPr>
          </w:p>
        </w:tc>
        <w:tc>
          <w:tcPr>
            <w:tcW w:w="1714" w:type="dxa"/>
            <w:shd w:val="clear" w:color="auto" w:fill="auto"/>
          </w:tcPr>
          <w:p w:rsidR="004E2254" w:rsidRPr="000268CE" w:rsidRDefault="000268CE" w:rsidP="004E2254">
            <w:pPr>
              <w:spacing w:after="0" w:line="269" w:lineRule="auto"/>
              <w:jc w:val="center"/>
              <w:rPr>
                <w:rFonts w:ascii="Times New Roman" w:eastAsia="Times New Roman" w:hAnsi="Times New Roman"/>
                <w:bCs/>
                <w:iCs/>
                <w:sz w:val="24"/>
                <w:szCs w:val="24"/>
                <w:lang w:eastAsia="ru-RU"/>
              </w:rPr>
            </w:pPr>
            <w:r w:rsidRPr="000268CE">
              <w:rPr>
                <w:rFonts w:ascii="Times New Roman" w:eastAsia="Times New Roman" w:hAnsi="Times New Roman"/>
                <w:bCs/>
                <w:iCs/>
                <w:sz w:val="24"/>
                <w:szCs w:val="24"/>
                <w:lang w:eastAsia="ru-RU"/>
              </w:rPr>
              <w:t>312</w:t>
            </w:r>
          </w:p>
        </w:tc>
        <w:tc>
          <w:tcPr>
            <w:tcW w:w="2094" w:type="dxa"/>
            <w:shd w:val="clear" w:color="auto" w:fill="auto"/>
          </w:tcPr>
          <w:p w:rsidR="004E2254" w:rsidRPr="000268CE" w:rsidRDefault="00D60E44" w:rsidP="004E2254">
            <w:pPr>
              <w:spacing w:after="0" w:line="269"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5900</w:t>
            </w:r>
          </w:p>
        </w:tc>
        <w:tc>
          <w:tcPr>
            <w:tcW w:w="5190" w:type="dxa"/>
            <w:shd w:val="clear" w:color="auto" w:fill="auto"/>
          </w:tcPr>
          <w:p w:rsidR="004E2254" w:rsidRPr="000268CE" w:rsidRDefault="000268CE" w:rsidP="000268CE">
            <w:pPr>
              <w:spacing w:after="0" w:line="269" w:lineRule="auto"/>
              <w:jc w:val="center"/>
              <w:rPr>
                <w:rFonts w:ascii="Times New Roman" w:eastAsia="Times New Roman" w:hAnsi="Times New Roman"/>
                <w:bCs/>
                <w:iCs/>
                <w:sz w:val="24"/>
                <w:szCs w:val="24"/>
                <w:lang w:eastAsia="ru-RU"/>
              </w:rPr>
            </w:pPr>
            <w:r w:rsidRPr="000268CE">
              <w:rPr>
                <w:rFonts w:ascii="Times New Roman" w:eastAsia="Times New Roman" w:hAnsi="Times New Roman"/>
                <w:bCs/>
                <w:iCs/>
                <w:sz w:val="24"/>
                <w:szCs w:val="24"/>
                <w:lang w:eastAsia="ru-RU"/>
              </w:rPr>
              <w:t>245</w:t>
            </w:r>
          </w:p>
        </w:tc>
      </w:tr>
    </w:tbl>
    <w:p w:rsidR="00E177D2" w:rsidRDefault="00E177D2" w:rsidP="00195503">
      <w:pPr>
        <w:spacing w:after="0" w:line="288" w:lineRule="auto"/>
        <w:ind w:left="1416"/>
        <w:jc w:val="center"/>
        <w:rPr>
          <w:rFonts w:ascii="Times New Roman" w:eastAsia="Times New Roman" w:hAnsi="Times New Roman"/>
          <w:b/>
          <w:bCs/>
          <w:iCs/>
          <w:color w:val="FF0000"/>
          <w:sz w:val="24"/>
          <w:szCs w:val="24"/>
          <w:lang w:eastAsia="ru-RU"/>
        </w:rPr>
      </w:pPr>
    </w:p>
    <w:p w:rsidR="004E2254" w:rsidRPr="00480BEE" w:rsidRDefault="004E2254" w:rsidP="00480BEE">
      <w:pPr>
        <w:spacing w:after="0" w:line="288" w:lineRule="auto"/>
        <w:ind w:left="1416"/>
        <w:jc w:val="center"/>
        <w:rPr>
          <w:rFonts w:ascii="Times New Roman" w:eastAsia="Times New Roman" w:hAnsi="Times New Roman"/>
          <w:b/>
          <w:bCs/>
          <w:iCs/>
          <w:sz w:val="24"/>
          <w:szCs w:val="24"/>
          <w:lang w:eastAsia="ru-RU"/>
        </w:rPr>
      </w:pPr>
      <w:r w:rsidRPr="00480BEE">
        <w:rPr>
          <w:rFonts w:ascii="Times New Roman" w:eastAsia="Times New Roman" w:hAnsi="Times New Roman"/>
          <w:b/>
          <w:bCs/>
          <w:iCs/>
          <w:sz w:val="24"/>
          <w:szCs w:val="24"/>
          <w:lang w:eastAsia="ru-RU"/>
        </w:rPr>
        <w:t>Справочно-библиографическое обслуживание в библиотеках, работающих с детьми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720"/>
        <w:gridCol w:w="4596"/>
      </w:tblGrid>
      <w:tr w:rsidR="00E177D2" w:rsidRPr="004E2254" w:rsidTr="00617843">
        <w:trPr>
          <w:tblCellSpacing w:w="20" w:type="dxa"/>
          <w:jc w:val="center"/>
        </w:trPr>
        <w:tc>
          <w:tcPr>
            <w:tcW w:w="2660" w:type="dxa"/>
            <w:shd w:val="clear" w:color="auto" w:fill="auto"/>
          </w:tcPr>
          <w:p w:rsidR="00E177D2" w:rsidRPr="004E2254" w:rsidRDefault="00E177D2" w:rsidP="00480BEE">
            <w:pPr>
              <w:spacing w:after="0" w:line="288" w:lineRule="auto"/>
              <w:ind w:left="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Типы справок</w:t>
            </w:r>
          </w:p>
        </w:tc>
        <w:tc>
          <w:tcPr>
            <w:tcW w:w="4536" w:type="dxa"/>
            <w:shd w:val="clear" w:color="auto" w:fill="auto"/>
          </w:tcPr>
          <w:p w:rsidR="00E177D2" w:rsidRPr="004E2254" w:rsidRDefault="00E177D2" w:rsidP="00480BEE">
            <w:pPr>
              <w:spacing w:after="0" w:line="288" w:lineRule="auto"/>
              <w:ind w:left="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Количество выполненных справок</w:t>
            </w:r>
          </w:p>
        </w:tc>
      </w:tr>
      <w:tr w:rsidR="00E177D2" w:rsidRPr="004E2254" w:rsidTr="00617843">
        <w:trPr>
          <w:tblCellSpacing w:w="20" w:type="dxa"/>
          <w:jc w:val="center"/>
        </w:trPr>
        <w:tc>
          <w:tcPr>
            <w:tcW w:w="2660" w:type="dxa"/>
            <w:shd w:val="clear" w:color="auto" w:fill="auto"/>
          </w:tcPr>
          <w:p w:rsidR="00E177D2" w:rsidRPr="004E2254" w:rsidRDefault="00E177D2" w:rsidP="00480BEE">
            <w:pPr>
              <w:spacing w:after="0" w:line="288"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Тематические</w:t>
            </w:r>
          </w:p>
        </w:tc>
        <w:tc>
          <w:tcPr>
            <w:tcW w:w="4536" w:type="dxa"/>
            <w:shd w:val="clear" w:color="auto" w:fill="auto"/>
          </w:tcPr>
          <w:p w:rsidR="00E177D2" w:rsidRPr="003E3DAC" w:rsidRDefault="00475D14" w:rsidP="00480BEE">
            <w:pPr>
              <w:spacing w:after="0" w:line="288" w:lineRule="auto"/>
              <w:ind w:left="142"/>
              <w:rPr>
                <w:rFonts w:ascii="Times New Roman" w:eastAsia="Times New Roman" w:hAnsi="Times New Roman"/>
                <w:bCs/>
                <w:iCs/>
                <w:sz w:val="24"/>
                <w:szCs w:val="24"/>
                <w:lang w:eastAsia="ru-RU"/>
              </w:rPr>
            </w:pPr>
            <w:r w:rsidRPr="003E3DAC">
              <w:rPr>
                <w:rFonts w:ascii="Times New Roman" w:eastAsia="Times New Roman" w:hAnsi="Times New Roman"/>
                <w:sz w:val="24"/>
                <w:szCs w:val="24"/>
                <w:lang w:eastAsia="ru-RU"/>
              </w:rPr>
              <w:t>16841</w:t>
            </w:r>
          </w:p>
        </w:tc>
      </w:tr>
      <w:tr w:rsidR="00E177D2" w:rsidRPr="004E2254" w:rsidTr="00617843">
        <w:trPr>
          <w:tblCellSpacing w:w="20" w:type="dxa"/>
          <w:jc w:val="center"/>
        </w:trPr>
        <w:tc>
          <w:tcPr>
            <w:tcW w:w="2660" w:type="dxa"/>
            <w:shd w:val="clear" w:color="auto" w:fill="auto"/>
          </w:tcPr>
          <w:p w:rsidR="00E177D2" w:rsidRPr="004E2254" w:rsidRDefault="00E177D2" w:rsidP="00480BEE">
            <w:pPr>
              <w:spacing w:after="0" w:line="288"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Адресные</w:t>
            </w:r>
          </w:p>
        </w:tc>
        <w:tc>
          <w:tcPr>
            <w:tcW w:w="4536" w:type="dxa"/>
            <w:shd w:val="clear" w:color="auto" w:fill="auto"/>
          </w:tcPr>
          <w:p w:rsidR="00E177D2" w:rsidRPr="003E3DAC" w:rsidRDefault="00A43912" w:rsidP="00A43912">
            <w:pPr>
              <w:spacing w:after="0" w:line="288" w:lineRule="auto"/>
              <w:ind w:left="142"/>
              <w:rPr>
                <w:rFonts w:ascii="Times New Roman" w:eastAsia="Times New Roman" w:hAnsi="Times New Roman"/>
                <w:bCs/>
                <w:iCs/>
                <w:sz w:val="24"/>
                <w:szCs w:val="24"/>
                <w:lang w:eastAsia="ru-RU"/>
              </w:rPr>
            </w:pPr>
            <w:r w:rsidRPr="003E3DAC">
              <w:rPr>
                <w:rFonts w:ascii="Times New Roman" w:eastAsia="Times New Roman" w:hAnsi="Times New Roman"/>
                <w:bCs/>
                <w:iCs/>
                <w:sz w:val="24"/>
                <w:szCs w:val="24"/>
                <w:lang w:eastAsia="ru-RU"/>
              </w:rPr>
              <w:t>185</w:t>
            </w:r>
          </w:p>
        </w:tc>
      </w:tr>
      <w:tr w:rsidR="00E177D2" w:rsidRPr="004E2254" w:rsidTr="00617843">
        <w:trPr>
          <w:tblCellSpacing w:w="20" w:type="dxa"/>
          <w:jc w:val="center"/>
        </w:trPr>
        <w:tc>
          <w:tcPr>
            <w:tcW w:w="2660" w:type="dxa"/>
            <w:shd w:val="clear" w:color="auto" w:fill="auto"/>
          </w:tcPr>
          <w:p w:rsidR="00E177D2" w:rsidRPr="004E2254" w:rsidRDefault="00E177D2" w:rsidP="00480BEE">
            <w:pPr>
              <w:spacing w:after="0" w:line="288"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Уточняющие</w:t>
            </w:r>
          </w:p>
        </w:tc>
        <w:tc>
          <w:tcPr>
            <w:tcW w:w="4536" w:type="dxa"/>
            <w:shd w:val="clear" w:color="auto" w:fill="auto"/>
          </w:tcPr>
          <w:p w:rsidR="00E177D2" w:rsidRPr="003E3DAC" w:rsidRDefault="00475D14" w:rsidP="00480BEE">
            <w:pPr>
              <w:spacing w:after="0" w:line="288" w:lineRule="auto"/>
              <w:ind w:left="142"/>
              <w:rPr>
                <w:rFonts w:ascii="Times New Roman" w:eastAsia="Times New Roman" w:hAnsi="Times New Roman"/>
                <w:bCs/>
                <w:iCs/>
                <w:sz w:val="24"/>
                <w:szCs w:val="24"/>
                <w:lang w:eastAsia="ru-RU"/>
              </w:rPr>
            </w:pPr>
            <w:r w:rsidRPr="003E3DAC">
              <w:rPr>
                <w:rFonts w:ascii="Times New Roman" w:eastAsia="Times New Roman" w:hAnsi="Times New Roman"/>
                <w:bCs/>
                <w:iCs/>
                <w:sz w:val="24"/>
                <w:szCs w:val="24"/>
                <w:lang w:eastAsia="ru-RU"/>
              </w:rPr>
              <w:t>202</w:t>
            </w:r>
          </w:p>
        </w:tc>
      </w:tr>
      <w:tr w:rsidR="00E177D2" w:rsidRPr="004E2254" w:rsidTr="008B4E59">
        <w:trPr>
          <w:tblCellSpacing w:w="20" w:type="dxa"/>
          <w:jc w:val="center"/>
        </w:trPr>
        <w:tc>
          <w:tcPr>
            <w:tcW w:w="2660" w:type="dxa"/>
            <w:shd w:val="clear" w:color="auto" w:fill="auto"/>
          </w:tcPr>
          <w:p w:rsidR="00E177D2" w:rsidRPr="004E2254" w:rsidRDefault="00E177D2" w:rsidP="00480BEE">
            <w:pPr>
              <w:spacing w:after="0" w:line="288"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Фактографические</w:t>
            </w:r>
          </w:p>
        </w:tc>
        <w:tc>
          <w:tcPr>
            <w:tcW w:w="4536" w:type="dxa"/>
            <w:shd w:val="clear" w:color="auto" w:fill="auto"/>
          </w:tcPr>
          <w:p w:rsidR="00E177D2" w:rsidRPr="003E3DAC" w:rsidRDefault="00A43912" w:rsidP="00A43912">
            <w:pPr>
              <w:spacing w:after="0" w:line="288" w:lineRule="auto"/>
              <w:ind w:left="142"/>
              <w:rPr>
                <w:rFonts w:ascii="Times New Roman" w:eastAsia="Times New Roman" w:hAnsi="Times New Roman"/>
                <w:bCs/>
                <w:iCs/>
                <w:sz w:val="24"/>
                <w:szCs w:val="24"/>
                <w:lang w:eastAsia="ru-RU"/>
              </w:rPr>
            </w:pPr>
            <w:r w:rsidRPr="003E3DAC">
              <w:rPr>
                <w:rFonts w:ascii="Times New Roman" w:eastAsia="Times New Roman" w:hAnsi="Times New Roman"/>
                <w:bCs/>
                <w:iCs/>
                <w:sz w:val="24"/>
                <w:szCs w:val="24"/>
                <w:lang w:eastAsia="ru-RU"/>
              </w:rPr>
              <w:t>202</w:t>
            </w:r>
          </w:p>
        </w:tc>
      </w:tr>
      <w:tr w:rsidR="00E177D2" w:rsidRPr="004E2254" w:rsidTr="00617843">
        <w:trPr>
          <w:tblCellSpacing w:w="20" w:type="dxa"/>
          <w:jc w:val="center"/>
        </w:trPr>
        <w:tc>
          <w:tcPr>
            <w:tcW w:w="2660" w:type="dxa"/>
            <w:shd w:val="clear" w:color="auto" w:fill="auto"/>
          </w:tcPr>
          <w:p w:rsidR="00E177D2" w:rsidRPr="004E2254" w:rsidRDefault="00E177D2" w:rsidP="00480BEE">
            <w:pPr>
              <w:spacing w:after="0" w:line="288"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Всего</w:t>
            </w:r>
          </w:p>
        </w:tc>
        <w:tc>
          <w:tcPr>
            <w:tcW w:w="4536" w:type="dxa"/>
            <w:shd w:val="clear" w:color="auto" w:fill="auto"/>
          </w:tcPr>
          <w:p w:rsidR="00E177D2" w:rsidRPr="003E3DAC" w:rsidRDefault="002B2172" w:rsidP="00480BEE">
            <w:pPr>
              <w:spacing w:after="0" w:line="288" w:lineRule="auto"/>
              <w:ind w:left="142"/>
              <w:rPr>
                <w:rFonts w:ascii="Times New Roman" w:eastAsia="Times New Roman" w:hAnsi="Times New Roman"/>
                <w:bCs/>
                <w:iCs/>
                <w:sz w:val="24"/>
                <w:szCs w:val="24"/>
                <w:lang w:eastAsia="ru-RU"/>
              </w:rPr>
            </w:pPr>
            <w:r w:rsidRPr="003E3DAC">
              <w:rPr>
                <w:rFonts w:ascii="Times New Roman" w:eastAsia="Times New Roman" w:hAnsi="Times New Roman"/>
                <w:bCs/>
                <w:iCs/>
                <w:sz w:val="24"/>
                <w:szCs w:val="24"/>
                <w:lang w:eastAsia="ru-RU"/>
              </w:rPr>
              <w:t>17430</w:t>
            </w:r>
          </w:p>
        </w:tc>
      </w:tr>
    </w:tbl>
    <w:p w:rsidR="00F73C22" w:rsidRDefault="00F73C22" w:rsidP="00873317">
      <w:pPr>
        <w:spacing w:after="0" w:line="360" w:lineRule="auto"/>
        <w:ind w:firstLine="851"/>
        <w:rPr>
          <w:rFonts w:ascii="Times New Roman" w:eastAsia="Times New Roman" w:hAnsi="Times New Roman"/>
          <w:bCs/>
          <w:iCs/>
          <w:sz w:val="24"/>
          <w:szCs w:val="24"/>
          <w:lang w:eastAsia="ru-RU"/>
        </w:rPr>
      </w:pPr>
    </w:p>
    <w:p w:rsidR="004E2254" w:rsidRPr="00C37DCC" w:rsidRDefault="00D014EA" w:rsidP="00873317">
      <w:pPr>
        <w:spacing w:after="0" w:line="360" w:lineRule="auto"/>
        <w:ind w:firstLine="85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Благодаря наличию Интернета н</w:t>
      </w:r>
      <w:r w:rsidR="00391495">
        <w:rPr>
          <w:rFonts w:ascii="Times New Roman" w:eastAsia="Times New Roman" w:hAnsi="Times New Roman"/>
          <w:bCs/>
          <w:iCs/>
          <w:sz w:val="24"/>
          <w:szCs w:val="24"/>
          <w:lang w:eastAsia="ru-RU"/>
        </w:rPr>
        <w:t xml:space="preserve">евыполненных справок нет. Наиболее интересные справки: </w:t>
      </w:r>
      <w:r w:rsidR="00C37DCC">
        <w:rPr>
          <w:rFonts w:ascii="Times New Roman" w:eastAsia="Times New Roman" w:hAnsi="Times New Roman"/>
          <w:bCs/>
          <w:iCs/>
          <w:sz w:val="24"/>
          <w:szCs w:val="24"/>
          <w:lang w:eastAsia="ru-RU"/>
        </w:rPr>
        <w:t xml:space="preserve">В каких еще странах, кроме Египта, есть пирамиды. История чая, как напитка. Кто написал книгу «Свинья-копилка»? Происхождение вилки и салфетки. </w:t>
      </w:r>
    </w:p>
    <w:p w:rsidR="00E177D2" w:rsidRDefault="00E177D2" w:rsidP="00873317">
      <w:pPr>
        <w:spacing w:after="0" w:line="360" w:lineRule="auto"/>
        <w:ind w:left="1416"/>
        <w:rPr>
          <w:rFonts w:ascii="Times New Roman" w:eastAsia="Times New Roman" w:hAnsi="Times New Roman"/>
          <w:b/>
          <w:bCs/>
          <w:iCs/>
          <w:sz w:val="24"/>
          <w:szCs w:val="24"/>
          <w:lang w:eastAsia="ru-RU"/>
        </w:rPr>
      </w:pPr>
    </w:p>
    <w:p w:rsidR="004E2254" w:rsidRDefault="004E2254" w:rsidP="00873317">
      <w:pPr>
        <w:spacing w:after="0" w:line="288" w:lineRule="auto"/>
        <w:ind w:left="1416" w:hanging="565"/>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8.2.3. Библиографическое информирование</w:t>
      </w:r>
    </w:p>
    <w:p w:rsidR="00873317" w:rsidRPr="004E2254" w:rsidRDefault="00873317" w:rsidP="00873317">
      <w:pPr>
        <w:spacing w:after="0" w:line="288" w:lineRule="auto"/>
        <w:ind w:left="1416" w:hanging="565"/>
        <w:rPr>
          <w:rFonts w:ascii="Times New Roman" w:eastAsia="Times New Roman" w:hAnsi="Times New Roman"/>
          <w:b/>
          <w:bCs/>
          <w:iCs/>
          <w:sz w:val="24"/>
          <w:szCs w:val="24"/>
          <w:lang w:eastAsia="ru-RU"/>
        </w:rPr>
      </w:pPr>
    </w:p>
    <w:p w:rsidR="004E2254" w:rsidRPr="004E2254" w:rsidRDefault="004E2254" w:rsidP="00873317">
      <w:pPr>
        <w:spacing w:after="0" w:line="288" w:lineRule="auto"/>
        <w:ind w:left="709" w:firstLine="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Дифференцированное</w:t>
      </w:r>
    </w:p>
    <w:tbl>
      <w:tblPr>
        <w:tblW w:w="1603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02"/>
        <w:gridCol w:w="3054"/>
        <w:gridCol w:w="1883"/>
        <w:gridCol w:w="2391"/>
        <w:gridCol w:w="1972"/>
        <w:gridCol w:w="4835"/>
      </w:tblGrid>
      <w:tr w:rsidR="004E2254" w:rsidRPr="004E2254" w:rsidTr="00C82833">
        <w:trPr>
          <w:trHeight w:val="478"/>
          <w:tblCellSpacing w:w="20" w:type="dxa"/>
          <w:jc w:val="center"/>
        </w:trPr>
        <w:tc>
          <w:tcPr>
            <w:tcW w:w="4896" w:type="dxa"/>
            <w:gridSpan w:val="2"/>
            <w:shd w:val="clear" w:color="auto" w:fill="auto"/>
            <w:vAlign w:val="center"/>
          </w:tcPr>
          <w:p w:rsidR="004E2254" w:rsidRPr="004E2254" w:rsidRDefault="004E2254" w:rsidP="00C8283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Индивидуальное информирование</w:t>
            </w:r>
            <w:r w:rsidRPr="004E2254">
              <w:rPr>
                <w:rFonts w:ascii="Times New Roman" w:eastAsia="Times New Roman" w:hAnsi="Times New Roman"/>
                <w:bCs/>
                <w:iCs/>
                <w:sz w:val="24"/>
                <w:szCs w:val="24"/>
                <w:vertAlign w:val="superscript"/>
                <w:lang w:eastAsia="ru-RU"/>
              </w:rPr>
              <w:footnoteReference w:id="19"/>
            </w:r>
            <w:r w:rsidRPr="004E2254">
              <w:rPr>
                <w:rFonts w:ascii="Times New Roman" w:eastAsia="Times New Roman" w:hAnsi="Times New Roman"/>
                <w:bCs/>
                <w:iCs/>
                <w:sz w:val="24"/>
                <w:szCs w:val="24"/>
                <w:lang w:eastAsia="ru-RU"/>
              </w:rPr>
              <w:t xml:space="preserve"> (кол-во)</w:t>
            </w:r>
          </w:p>
        </w:tc>
        <w:tc>
          <w:tcPr>
            <w:tcW w:w="4234" w:type="dxa"/>
            <w:gridSpan w:val="2"/>
            <w:shd w:val="clear" w:color="auto" w:fill="auto"/>
            <w:vAlign w:val="center"/>
          </w:tcPr>
          <w:p w:rsidR="004E2254" w:rsidRPr="004E2254" w:rsidRDefault="004E2254" w:rsidP="00C8283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Групповое информирование</w:t>
            </w:r>
            <w:r w:rsidRPr="004E2254">
              <w:rPr>
                <w:rFonts w:ascii="Times New Roman" w:eastAsia="Times New Roman" w:hAnsi="Times New Roman"/>
                <w:bCs/>
                <w:iCs/>
                <w:sz w:val="24"/>
                <w:szCs w:val="24"/>
                <w:vertAlign w:val="superscript"/>
                <w:lang w:eastAsia="ru-RU"/>
              </w:rPr>
              <w:footnoteReference w:id="20"/>
            </w:r>
            <w:r w:rsidRPr="004E2254">
              <w:rPr>
                <w:rFonts w:ascii="Times New Roman" w:eastAsia="Times New Roman" w:hAnsi="Times New Roman"/>
                <w:bCs/>
                <w:iCs/>
                <w:sz w:val="24"/>
                <w:szCs w:val="24"/>
                <w:lang w:eastAsia="ru-RU"/>
              </w:rPr>
              <w:t xml:space="preserve"> (кол-во)</w:t>
            </w:r>
          </w:p>
        </w:tc>
        <w:tc>
          <w:tcPr>
            <w:tcW w:w="6747" w:type="dxa"/>
            <w:gridSpan w:val="2"/>
            <w:shd w:val="clear" w:color="auto" w:fill="auto"/>
            <w:vAlign w:val="center"/>
          </w:tcPr>
          <w:p w:rsidR="004E2254" w:rsidRPr="004E2254" w:rsidRDefault="004E2254" w:rsidP="00C8283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Избирательное распространение информации</w:t>
            </w:r>
            <w:r w:rsidRPr="004E2254">
              <w:rPr>
                <w:rFonts w:ascii="Times New Roman" w:eastAsia="Times New Roman" w:hAnsi="Times New Roman"/>
                <w:bCs/>
                <w:iCs/>
                <w:sz w:val="24"/>
                <w:szCs w:val="24"/>
                <w:vertAlign w:val="superscript"/>
                <w:lang w:eastAsia="ru-RU"/>
              </w:rPr>
              <w:footnoteReference w:id="21"/>
            </w:r>
            <w:r w:rsidRPr="004E2254">
              <w:rPr>
                <w:rFonts w:ascii="Times New Roman" w:eastAsia="Times New Roman" w:hAnsi="Times New Roman"/>
                <w:bCs/>
                <w:iCs/>
                <w:sz w:val="24"/>
                <w:szCs w:val="24"/>
                <w:lang w:eastAsia="ru-RU"/>
              </w:rPr>
              <w:t xml:space="preserve"> (ИРИ) (кол-во)</w:t>
            </w:r>
          </w:p>
        </w:tc>
      </w:tr>
      <w:tr w:rsidR="004E2254" w:rsidRPr="004E2254" w:rsidTr="00617843">
        <w:trPr>
          <w:trHeight w:val="230"/>
          <w:tblCellSpacing w:w="20" w:type="dxa"/>
          <w:jc w:val="center"/>
        </w:trPr>
        <w:tc>
          <w:tcPr>
            <w:tcW w:w="1842" w:type="dxa"/>
            <w:shd w:val="clear" w:color="auto" w:fill="auto"/>
          </w:tcPr>
          <w:p w:rsidR="004E2254" w:rsidRPr="004E2254" w:rsidRDefault="004E2254" w:rsidP="0019550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Абоненты</w:t>
            </w:r>
          </w:p>
        </w:tc>
        <w:tc>
          <w:tcPr>
            <w:tcW w:w="3014" w:type="dxa"/>
            <w:shd w:val="clear" w:color="auto" w:fill="auto"/>
          </w:tcPr>
          <w:p w:rsidR="004E2254" w:rsidRPr="004E2254" w:rsidRDefault="004E2254" w:rsidP="0019550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Информационные сообщения</w:t>
            </w:r>
          </w:p>
        </w:tc>
        <w:tc>
          <w:tcPr>
            <w:tcW w:w="1843" w:type="dxa"/>
            <w:shd w:val="clear" w:color="auto" w:fill="auto"/>
          </w:tcPr>
          <w:p w:rsidR="004E2254" w:rsidRPr="004E2254" w:rsidRDefault="004E2254" w:rsidP="0019550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Абоненты (группы)</w:t>
            </w:r>
          </w:p>
        </w:tc>
        <w:tc>
          <w:tcPr>
            <w:tcW w:w="2351" w:type="dxa"/>
            <w:shd w:val="clear" w:color="auto" w:fill="auto"/>
          </w:tcPr>
          <w:p w:rsidR="004E2254" w:rsidRPr="004E2254" w:rsidRDefault="004E2254" w:rsidP="0019550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Информационные сообщения</w:t>
            </w:r>
          </w:p>
        </w:tc>
        <w:tc>
          <w:tcPr>
            <w:tcW w:w="1932" w:type="dxa"/>
            <w:shd w:val="clear" w:color="auto" w:fill="auto"/>
          </w:tcPr>
          <w:p w:rsidR="004E2254" w:rsidRPr="004E2254" w:rsidRDefault="004E2254" w:rsidP="0019550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Абоненты</w:t>
            </w:r>
          </w:p>
        </w:tc>
        <w:tc>
          <w:tcPr>
            <w:tcW w:w="4775" w:type="dxa"/>
            <w:shd w:val="clear" w:color="auto" w:fill="auto"/>
          </w:tcPr>
          <w:p w:rsidR="004E2254" w:rsidRPr="004E2254" w:rsidRDefault="004E2254" w:rsidP="00195503">
            <w:pPr>
              <w:spacing w:after="0" w:line="288" w:lineRule="auto"/>
              <w:ind w:left="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Документы (сигнальные оповещения)</w:t>
            </w:r>
          </w:p>
        </w:tc>
      </w:tr>
      <w:tr w:rsidR="004E2254" w:rsidRPr="004E2254" w:rsidTr="00617843">
        <w:trPr>
          <w:trHeight w:val="246"/>
          <w:tblCellSpacing w:w="20" w:type="dxa"/>
          <w:jc w:val="center"/>
        </w:trPr>
        <w:tc>
          <w:tcPr>
            <w:tcW w:w="1842" w:type="dxa"/>
            <w:shd w:val="clear" w:color="auto" w:fill="auto"/>
          </w:tcPr>
          <w:p w:rsidR="004E2254" w:rsidRPr="004E2254" w:rsidRDefault="000268CE" w:rsidP="00195503">
            <w:pPr>
              <w:spacing w:after="0" w:line="288"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128</w:t>
            </w:r>
          </w:p>
        </w:tc>
        <w:tc>
          <w:tcPr>
            <w:tcW w:w="3014" w:type="dxa"/>
            <w:shd w:val="clear" w:color="auto" w:fill="auto"/>
          </w:tcPr>
          <w:p w:rsidR="004E2254" w:rsidRPr="004E2254" w:rsidRDefault="000268CE" w:rsidP="00195503">
            <w:pPr>
              <w:spacing w:after="0" w:line="288"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242</w:t>
            </w:r>
          </w:p>
        </w:tc>
        <w:tc>
          <w:tcPr>
            <w:tcW w:w="1843" w:type="dxa"/>
            <w:shd w:val="clear" w:color="auto" w:fill="auto"/>
          </w:tcPr>
          <w:p w:rsidR="004E2254" w:rsidRPr="004E2254" w:rsidRDefault="000268CE" w:rsidP="00195503">
            <w:pPr>
              <w:spacing w:after="0" w:line="288"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44</w:t>
            </w:r>
          </w:p>
        </w:tc>
        <w:tc>
          <w:tcPr>
            <w:tcW w:w="2351" w:type="dxa"/>
            <w:shd w:val="clear" w:color="auto" w:fill="auto"/>
          </w:tcPr>
          <w:p w:rsidR="004E2254" w:rsidRPr="004E2254" w:rsidRDefault="000268CE" w:rsidP="00195503">
            <w:pPr>
              <w:spacing w:after="0" w:line="288"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127</w:t>
            </w:r>
          </w:p>
        </w:tc>
        <w:tc>
          <w:tcPr>
            <w:tcW w:w="1932" w:type="dxa"/>
            <w:shd w:val="clear" w:color="auto" w:fill="auto"/>
          </w:tcPr>
          <w:p w:rsidR="004E2254" w:rsidRPr="004E2254" w:rsidRDefault="000268CE" w:rsidP="00195503">
            <w:pPr>
              <w:spacing w:after="0" w:line="288"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4775" w:type="dxa"/>
            <w:shd w:val="clear" w:color="auto" w:fill="auto"/>
          </w:tcPr>
          <w:p w:rsidR="004E2254" w:rsidRPr="004E2254" w:rsidRDefault="000268CE" w:rsidP="00195503">
            <w:pPr>
              <w:spacing w:after="0" w:line="288" w:lineRule="auto"/>
              <w:ind w:left="70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r>
    </w:tbl>
    <w:p w:rsidR="004E2254" w:rsidRPr="004E2254" w:rsidRDefault="004E2254" w:rsidP="00195503">
      <w:pPr>
        <w:spacing w:after="0" w:line="288" w:lineRule="auto"/>
        <w:ind w:left="709"/>
        <w:rPr>
          <w:rFonts w:ascii="Times New Roman" w:eastAsia="Times New Roman" w:hAnsi="Times New Roman"/>
          <w:bCs/>
          <w:iCs/>
          <w:sz w:val="24"/>
          <w:szCs w:val="24"/>
          <w:lang w:eastAsia="ru-RU"/>
        </w:rPr>
      </w:pPr>
    </w:p>
    <w:p w:rsidR="004E2254" w:rsidRPr="004E2254" w:rsidRDefault="004E2254" w:rsidP="00873317">
      <w:pPr>
        <w:spacing w:after="0" w:line="288" w:lineRule="auto"/>
        <w:ind w:left="709" w:firstLine="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Недифференцированное (массовое)</w:t>
      </w:r>
    </w:p>
    <w:tbl>
      <w:tblPr>
        <w:tblW w:w="1452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331"/>
        <w:gridCol w:w="1398"/>
        <w:gridCol w:w="1308"/>
        <w:gridCol w:w="1747"/>
        <w:gridCol w:w="1859"/>
        <w:gridCol w:w="1179"/>
        <w:gridCol w:w="1272"/>
        <w:gridCol w:w="1140"/>
        <w:gridCol w:w="1291"/>
      </w:tblGrid>
      <w:tr w:rsidR="004E2254" w:rsidRPr="00D82751" w:rsidTr="00C82833">
        <w:trPr>
          <w:tblCellSpacing w:w="20" w:type="dxa"/>
          <w:jc w:val="center"/>
        </w:trPr>
        <w:tc>
          <w:tcPr>
            <w:tcW w:w="3271" w:type="dxa"/>
            <w:vMerge w:val="restart"/>
            <w:shd w:val="clear" w:color="auto" w:fill="auto"/>
            <w:vAlign w:val="center"/>
          </w:tcPr>
          <w:p w:rsidR="004E2254" w:rsidRPr="00D82751" w:rsidRDefault="004E2254" w:rsidP="00C8283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Тип библиотек</w:t>
            </w:r>
          </w:p>
        </w:tc>
        <w:tc>
          <w:tcPr>
            <w:tcW w:w="2666" w:type="dxa"/>
            <w:gridSpan w:val="2"/>
            <w:shd w:val="clear" w:color="auto" w:fill="auto"/>
            <w:vAlign w:val="center"/>
          </w:tcPr>
          <w:p w:rsidR="004E2254" w:rsidRPr="00D82751" w:rsidRDefault="004E2254" w:rsidP="00C8283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библиотечных уроков</w:t>
            </w:r>
          </w:p>
        </w:tc>
        <w:tc>
          <w:tcPr>
            <w:tcW w:w="3566" w:type="dxa"/>
            <w:gridSpan w:val="2"/>
            <w:shd w:val="clear" w:color="auto" w:fill="auto"/>
            <w:vAlign w:val="center"/>
          </w:tcPr>
          <w:p w:rsidR="004E2254" w:rsidRPr="00D82751" w:rsidRDefault="004E2254" w:rsidP="00C8283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библиографических обзоров</w:t>
            </w:r>
          </w:p>
        </w:tc>
        <w:tc>
          <w:tcPr>
            <w:tcW w:w="2411" w:type="dxa"/>
            <w:gridSpan w:val="2"/>
            <w:shd w:val="clear" w:color="auto" w:fill="auto"/>
            <w:vAlign w:val="center"/>
          </w:tcPr>
          <w:p w:rsidR="004E2254" w:rsidRPr="00D82751" w:rsidRDefault="004E2254" w:rsidP="00C8283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w:t>
            </w:r>
          </w:p>
          <w:p w:rsidR="004E2254" w:rsidRPr="00D82751" w:rsidRDefault="004E2254" w:rsidP="00C8283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дней информации</w:t>
            </w:r>
          </w:p>
        </w:tc>
        <w:tc>
          <w:tcPr>
            <w:tcW w:w="2371" w:type="dxa"/>
            <w:gridSpan w:val="2"/>
            <w:shd w:val="clear" w:color="auto" w:fill="auto"/>
            <w:vAlign w:val="center"/>
          </w:tcPr>
          <w:p w:rsidR="004E2254" w:rsidRPr="00D82751" w:rsidRDefault="004E2254" w:rsidP="00C8283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дней специалиста</w:t>
            </w:r>
          </w:p>
        </w:tc>
      </w:tr>
      <w:tr w:rsidR="00D014EA" w:rsidRPr="00D82751" w:rsidTr="00D82751">
        <w:trPr>
          <w:tblCellSpacing w:w="20" w:type="dxa"/>
          <w:jc w:val="center"/>
        </w:trPr>
        <w:tc>
          <w:tcPr>
            <w:tcW w:w="3271" w:type="dxa"/>
            <w:vMerge/>
            <w:shd w:val="clear" w:color="auto" w:fill="auto"/>
          </w:tcPr>
          <w:p w:rsidR="004E2254" w:rsidRPr="00D82751" w:rsidRDefault="004E2254" w:rsidP="00195503">
            <w:pPr>
              <w:spacing w:after="0" w:line="288" w:lineRule="auto"/>
              <w:rPr>
                <w:rFonts w:ascii="Times New Roman" w:eastAsia="Times New Roman" w:hAnsi="Times New Roman"/>
                <w:bCs/>
                <w:iCs/>
                <w:sz w:val="24"/>
                <w:szCs w:val="24"/>
                <w:lang w:eastAsia="ru-RU"/>
              </w:rPr>
            </w:pPr>
          </w:p>
        </w:tc>
        <w:tc>
          <w:tcPr>
            <w:tcW w:w="1358"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268"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c>
          <w:tcPr>
            <w:tcW w:w="1707"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819"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c>
          <w:tcPr>
            <w:tcW w:w="1139"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232"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c>
          <w:tcPr>
            <w:tcW w:w="1100"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231" w:type="dxa"/>
            <w:shd w:val="clear" w:color="auto" w:fill="auto"/>
          </w:tcPr>
          <w:p w:rsidR="004E2254" w:rsidRPr="00D82751" w:rsidRDefault="004E2254" w:rsidP="00195503">
            <w:pPr>
              <w:spacing w:after="0" w:line="288"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r>
      <w:tr w:rsidR="00D014EA" w:rsidRPr="00D82751" w:rsidTr="00D80FC0">
        <w:trPr>
          <w:trHeight w:val="297"/>
          <w:tblCellSpacing w:w="20" w:type="dxa"/>
          <w:jc w:val="center"/>
        </w:trPr>
        <w:tc>
          <w:tcPr>
            <w:tcW w:w="3271" w:type="dxa"/>
            <w:shd w:val="clear" w:color="auto" w:fill="auto"/>
          </w:tcPr>
          <w:p w:rsidR="0094627F" w:rsidRDefault="0094627F" w:rsidP="00195503">
            <w:pPr>
              <w:spacing w:after="0" w:line="288" w:lineRule="auto"/>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Общедоступные библиотеки</w:t>
            </w:r>
          </w:p>
          <w:p w:rsidR="00D014EA" w:rsidRPr="00D82751" w:rsidRDefault="00D014EA" w:rsidP="00195503">
            <w:pPr>
              <w:spacing w:after="0" w:line="288"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 всего)</w:t>
            </w:r>
          </w:p>
        </w:tc>
        <w:tc>
          <w:tcPr>
            <w:tcW w:w="1358" w:type="dxa"/>
            <w:shd w:val="clear" w:color="auto" w:fill="auto"/>
          </w:tcPr>
          <w:p w:rsidR="0094627F" w:rsidRPr="00D014EA" w:rsidRDefault="00F266DC"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67</w:t>
            </w:r>
          </w:p>
        </w:tc>
        <w:tc>
          <w:tcPr>
            <w:tcW w:w="1268" w:type="dxa"/>
            <w:shd w:val="clear" w:color="auto" w:fill="auto"/>
          </w:tcPr>
          <w:p w:rsidR="0094627F" w:rsidRPr="00D014EA" w:rsidRDefault="0094627F"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98</w:t>
            </w:r>
          </w:p>
        </w:tc>
        <w:tc>
          <w:tcPr>
            <w:tcW w:w="1707" w:type="dxa"/>
            <w:shd w:val="clear" w:color="auto" w:fill="auto"/>
          </w:tcPr>
          <w:p w:rsidR="0094627F" w:rsidRPr="00D82751" w:rsidRDefault="0094627F" w:rsidP="004F7C17">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51</w:t>
            </w:r>
          </w:p>
        </w:tc>
        <w:tc>
          <w:tcPr>
            <w:tcW w:w="1819" w:type="dxa"/>
            <w:shd w:val="clear" w:color="auto" w:fill="auto"/>
          </w:tcPr>
          <w:p w:rsidR="0094627F" w:rsidRPr="00D82751" w:rsidRDefault="0094627F" w:rsidP="004F7C17">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58</w:t>
            </w:r>
          </w:p>
        </w:tc>
        <w:tc>
          <w:tcPr>
            <w:tcW w:w="1139"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w:t>
            </w:r>
          </w:p>
        </w:tc>
        <w:tc>
          <w:tcPr>
            <w:tcW w:w="1232"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w:t>
            </w:r>
          </w:p>
        </w:tc>
        <w:tc>
          <w:tcPr>
            <w:tcW w:w="1100"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1231"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r>
      <w:tr w:rsidR="00D014EA" w:rsidRPr="00D82751" w:rsidTr="00D80FC0">
        <w:trPr>
          <w:trHeight w:val="297"/>
          <w:tblCellSpacing w:w="20" w:type="dxa"/>
          <w:jc w:val="center"/>
        </w:trPr>
        <w:tc>
          <w:tcPr>
            <w:tcW w:w="3271" w:type="dxa"/>
            <w:shd w:val="clear" w:color="auto" w:fill="auto"/>
          </w:tcPr>
          <w:p w:rsidR="0094627F" w:rsidRDefault="0094627F" w:rsidP="00195503">
            <w:pPr>
              <w:spacing w:after="0" w:line="288" w:lineRule="auto"/>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Детские библиотеки</w:t>
            </w:r>
          </w:p>
          <w:p w:rsidR="00D014EA" w:rsidRPr="00D82751" w:rsidRDefault="00D014EA" w:rsidP="00195503">
            <w:pPr>
              <w:spacing w:after="0" w:line="288"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(т.е. информирование детей во всех библиотеках)</w:t>
            </w:r>
          </w:p>
        </w:tc>
        <w:tc>
          <w:tcPr>
            <w:tcW w:w="1358" w:type="dxa"/>
            <w:shd w:val="clear" w:color="auto" w:fill="auto"/>
          </w:tcPr>
          <w:p w:rsidR="0094627F" w:rsidRPr="00D014EA" w:rsidRDefault="00F266DC"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43</w:t>
            </w:r>
          </w:p>
        </w:tc>
        <w:tc>
          <w:tcPr>
            <w:tcW w:w="1268" w:type="dxa"/>
            <w:shd w:val="clear" w:color="auto" w:fill="auto"/>
          </w:tcPr>
          <w:p w:rsidR="0094627F" w:rsidRPr="00D014EA" w:rsidRDefault="0094627F"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63</w:t>
            </w:r>
          </w:p>
        </w:tc>
        <w:tc>
          <w:tcPr>
            <w:tcW w:w="1707"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42</w:t>
            </w:r>
          </w:p>
        </w:tc>
        <w:tc>
          <w:tcPr>
            <w:tcW w:w="1819"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c>
          <w:tcPr>
            <w:tcW w:w="1139"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w:t>
            </w:r>
          </w:p>
        </w:tc>
        <w:tc>
          <w:tcPr>
            <w:tcW w:w="1232"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1100" w:type="dxa"/>
            <w:shd w:val="clear" w:color="auto" w:fill="auto"/>
          </w:tcPr>
          <w:p w:rsidR="0094627F" w:rsidRPr="00D82751" w:rsidRDefault="0094627F" w:rsidP="008C77AC">
            <w:pPr>
              <w:spacing w:after="0" w:line="288"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231" w:type="dxa"/>
            <w:shd w:val="clear" w:color="auto" w:fill="auto"/>
          </w:tcPr>
          <w:p w:rsidR="00A13EC5" w:rsidRDefault="00D80FC0" w:rsidP="008C77AC">
            <w:pPr>
              <w:spacing w:after="0" w:line="288" w:lineRule="auto"/>
              <w:jc w:val="center"/>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2</w:t>
            </w:r>
          </w:p>
          <w:p w:rsidR="00A13EC5" w:rsidRPr="00A13EC5" w:rsidRDefault="00A13EC5" w:rsidP="008C77AC">
            <w:pPr>
              <w:spacing w:after="0" w:line="288" w:lineRule="auto"/>
              <w:jc w:val="center"/>
              <w:rPr>
                <w:rFonts w:ascii="Times New Roman" w:eastAsia="Times New Roman" w:hAnsi="Times New Roman"/>
                <w:b/>
                <w:bCs/>
                <w:iCs/>
                <w:sz w:val="24"/>
                <w:szCs w:val="24"/>
                <w:lang w:eastAsia="ru-RU"/>
              </w:rPr>
            </w:pPr>
          </w:p>
        </w:tc>
      </w:tr>
    </w:tbl>
    <w:p w:rsidR="004E2254" w:rsidRPr="004E2254" w:rsidRDefault="004E2254" w:rsidP="00195503">
      <w:pPr>
        <w:spacing w:after="0" w:line="288" w:lineRule="auto"/>
        <w:ind w:left="709"/>
        <w:rPr>
          <w:rFonts w:ascii="Times New Roman" w:eastAsia="Times New Roman" w:hAnsi="Times New Roman"/>
          <w:bCs/>
          <w:iCs/>
          <w:sz w:val="24"/>
          <w:szCs w:val="24"/>
          <w:lang w:eastAsia="ru-RU"/>
        </w:rPr>
      </w:pPr>
    </w:p>
    <w:tbl>
      <w:tblPr>
        <w:tblW w:w="1504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424"/>
        <w:gridCol w:w="1397"/>
        <w:gridCol w:w="1414"/>
        <w:gridCol w:w="1746"/>
        <w:gridCol w:w="1858"/>
        <w:gridCol w:w="1231"/>
        <w:gridCol w:w="1290"/>
        <w:gridCol w:w="1258"/>
        <w:gridCol w:w="1425"/>
      </w:tblGrid>
      <w:tr w:rsidR="004E2254" w:rsidRPr="00D82751" w:rsidTr="00C82833">
        <w:trPr>
          <w:tblCellSpacing w:w="20" w:type="dxa"/>
        </w:trPr>
        <w:tc>
          <w:tcPr>
            <w:tcW w:w="3364" w:type="dxa"/>
            <w:vMerge w:val="restart"/>
            <w:shd w:val="clear" w:color="auto" w:fill="auto"/>
            <w:vAlign w:val="center"/>
          </w:tcPr>
          <w:p w:rsidR="004E2254" w:rsidRPr="00D82751" w:rsidRDefault="004E2254" w:rsidP="00C82833">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Тип библиотек</w:t>
            </w:r>
          </w:p>
        </w:tc>
        <w:tc>
          <w:tcPr>
            <w:tcW w:w="2771" w:type="dxa"/>
            <w:gridSpan w:val="2"/>
            <w:shd w:val="clear" w:color="auto" w:fill="auto"/>
            <w:vAlign w:val="center"/>
          </w:tcPr>
          <w:p w:rsidR="004E2254" w:rsidRPr="00D82751" w:rsidRDefault="004E2254" w:rsidP="00C82833">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посещений библиотечных уроков</w:t>
            </w:r>
          </w:p>
        </w:tc>
        <w:tc>
          <w:tcPr>
            <w:tcW w:w="3564" w:type="dxa"/>
            <w:gridSpan w:val="2"/>
            <w:shd w:val="clear" w:color="auto" w:fill="auto"/>
            <w:vAlign w:val="center"/>
          </w:tcPr>
          <w:p w:rsidR="004E2254" w:rsidRPr="00D82751" w:rsidRDefault="004E2254" w:rsidP="00C82833">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посещений библиографических обзоров</w:t>
            </w:r>
          </w:p>
        </w:tc>
        <w:tc>
          <w:tcPr>
            <w:tcW w:w="2481" w:type="dxa"/>
            <w:gridSpan w:val="2"/>
            <w:shd w:val="clear" w:color="auto" w:fill="auto"/>
            <w:vAlign w:val="center"/>
          </w:tcPr>
          <w:p w:rsidR="004E2254" w:rsidRPr="00D82751" w:rsidRDefault="004E2254" w:rsidP="00C82833">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посещений</w:t>
            </w:r>
          </w:p>
          <w:p w:rsidR="004E2254" w:rsidRPr="00D82751" w:rsidRDefault="004E2254" w:rsidP="00C82833">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дней информации</w:t>
            </w:r>
          </w:p>
        </w:tc>
        <w:tc>
          <w:tcPr>
            <w:tcW w:w="2623" w:type="dxa"/>
            <w:gridSpan w:val="2"/>
            <w:shd w:val="clear" w:color="auto" w:fill="auto"/>
            <w:vAlign w:val="center"/>
          </w:tcPr>
          <w:p w:rsidR="004E2254" w:rsidRPr="00D82751" w:rsidRDefault="004E2254" w:rsidP="00C82833">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посещений дней специалиста</w:t>
            </w:r>
          </w:p>
        </w:tc>
      </w:tr>
      <w:tr w:rsidR="004E2254" w:rsidRPr="00D82751" w:rsidTr="00D82751">
        <w:trPr>
          <w:tblCellSpacing w:w="20" w:type="dxa"/>
        </w:trPr>
        <w:tc>
          <w:tcPr>
            <w:tcW w:w="3364" w:type="dxa"/>
            <w:vMerge/>
            <w:shd w:val="clear" w:color="auto" w:fill="auto"/>
          </w:tcPr>
          <w:p w:rsidR="004E2254" w:rsidRPr="00D82751" w:rsidRDefault="004E2254" w:rsidP="00D82751">
            <w:pPr>
              <w:spacing w:after="0"/>
              <w:rPr>
                <w:rFonts w:ascii="Times New Roman" w:eastAsia="Times New Roman" w:hAnsi="Times New Roman"/>
                <w:bCs/>
                <w:iCs/>
                <w:sz w:val="24"/>
                <w:szCs w:val="24"/>
                <w:lang w:eastAsia="ru-RU"/>
              </w:rPr>
            </w:pPr>
          </w:p>
        </w:tc>
        <w:tc>
          <w:tcPr>
            <w:tcW w:w="1357"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374"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c>
          <w:tcPr>
            <w:tcW w:w="1706"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818"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c>
          <w:tcPr>
            <w:tcW w:w="1191"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250"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c>
          <w:tcPr>
            <w:tcW w:w="1218"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2016</w:t>
            </w:r>
          </w:p>
        </w:tc>
        <w:tc>
          <w:tcPr>
            <w:tcW w:w="1365" w:type="dxa"/>
            <w:shd w:val="clear" w:color="auto" w:fill="auto"/>
          </w:tcPr>
          <w:p w:rsidR="004E2254" w:rsidRPr="00D82751" w:rsidRDefault="004E2254" w:rsidP="00D82751">
            <w:pPr>
              <w:spacing w:after="0"/>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2017</w:t>
            </w:r>
          </w:p>
        </w:tc>
      </w:tr>
      <w:tr w:rsidR="00126510" w:rsidRPr="00D82751" w:rsidTr="00D82751">
        <w:trPr>
          <w:trHeight w:val="297"/>
          <w:tblCellSpacing w:w="20" w:type="dxa"/>
        </w:trPr>
        <w:tc>
          <w:tcPr>
            <w:tcW w:w="3364"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Общедоступные библиотеки</w:t>
            </w:r>
          </w:p>
        </w:tc>
        <w:tc>
          <w:tcPr>
            <w:tcW w:w="1357" w:type="dxa"/>
            <w:shd w:val="clear" w:color="auto" w:fill="auto"/>
          </w:tcPr>
          <w:p w:rsidR="00126510" w:rsidRPr="00D014EA" w:rsidRDefault="00F266DC"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737</w:t>
            </w:r>
          </w:p>
        </w:tc>
        <w:tc>
          <w:tcPr>
            <w:tcW w:w="1374" w:type="dxa"/>
            <w:shd w:val="clear" w:color="auto" w:fill="auto"/>
          </w:tcPr>
          <w:p w:rsidR="00126510" w:rsidRPr="00D014EA" w:rsidRDefault="0094627F"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946</w:t>
            </w:r>
          </w:p>
        </w:tc>
        <w:tc>
          <w:tcPr>
            <w:tcW w:w="1706" w:type="dxa"/>
            <w:shd w:val="clear" w:color="auto" w:fill="auto"/>
          </w:tcPr>
          <w:p w:rsidR="00126510" w:rsidRPr="00D82751" w:rsidRDefault="00126510" w:rsidP="004F7C17">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309</w:t>
            </w:r>
          </w:p>
        </w:tc>
        <w:tc>
          <w:tcPr>
            <w:tcW w:w="1818" w:type="dxa"/>
            <w:shd w:val="clear" w:color="auto" w:fill="auto"/>
          </w:tcPr>
          <w:p w:rsidR="00126510" w:rsidRPr="00D82751" w:rsidRDefault="00126510" w:rsidP="004F7C17">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319</w:t>
            </w:r>
          </w:p>
        </w:tc>
        <w:tc>
          <w:tcPr>
            <w:tcW w:w="1191" w:type="dxa"/>
            <w:shd w:val="clear" w:color="auto" w:fill="auto"/>
          </w:tcPr>
          <w:p w:rsidR="00126510" w:rsidRPr="00D82751" w:rsidRDefault="00126510" w:rsidP="004F7C17">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84</w:t>
            </w:r>
          </w:p>
        </w:tc>
        <w:tc>
          <w:tcPr>
            <w:tcW w:w="1250" w:type="dxa"/>
            <w:shd w:val="clear" w:color="auto" w:fill="auto"/>
          </w:tcPr>
          <w:p w:rsidR="00126510" w:rsidRPr="00D82751" w:rsidRDefault="00126510" w:rsidP="004F7C17">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81</w:t>
            </w:r>
          </w:p>
        </w:tc>
        <w:tc>
          <w:tcPr>
            <w:tcW w:w="1218" w:type="dxa"/>
            <w:shd w:val="clear" w:color="auto" w:fill="auto"/>
          </w:tcPr>
          <w:p w:rsidR="00126510" w:rsidRPr="00D82751" w:rsidRDefault="00126510" w:rsidP="004F7C17">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47</w:t>
            </w:r>
          </w:p>
        </w:tc>
        <w:tc>
          <w:tcPr>
            <w:tcW w:w="1365" w:type="dxa"/>
            <w:shd w:val="clear" w:color="auto" w:fill="auto"/>
          </w:tcPr>
          <w:p w:rsidR="00126510" w:rsidRPr="00D82751" w:rsidRDefault="00126510" w:rsidP="004F7C17">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46</w:t>
            </w:r>
          </w:p>
        </w:tc>
      </w:tr>
      <w:tr w:rsidR="00126510" w:rsidRPr="00D82751" w:rsidTr="00D82751">
        <w:trPr>
          <w:trHeight w:val="297"/>
          <w:tblCellSpacing w:w="20" w:type="dxa"/>
        </w:trPr>
        <w:tc>
          <w:tcPr>
            <w:tcW w:w="3364"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Детские библиотеки</w:t>
            </w:r>
          </w:p>
        </w:tc>
        <w:tc>
          <w:tcPr>
            <w:tcW w:w="1357" w:type="dxa"/>
            <w:shd w:val="clear" w:color="auto" w:fill="auto"/>
          </w:tcPr>
          <w:p w:rsidR="00126510" w:rsidRPr="00D014EA" w:rsidRDefault="00F266DC"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516</w:t>
            </w:r>
          </w:p>
        </w:tc>
        <w:tc>
          <w:tcPr>
            <w:tcW w:w="1374" w:type="dxa"/>
            <w:shd w:val="clear" w:color="auto" w:fill="auto"/>
          </w:tcPr>
          <w:p w:rsidR="00126510" w:rsidRPr="00D014EA" w:rsidRDefault="0094627F" w:rsidP="00D014EA">
            <w:pPr>
              <w:spacing w:after="0" w:line="288" w:lineRule="auto"/>
              <w:jc w:val="center"/>
              <w:rPr>
                <w:rFonts w:ascii="Times New Roman" w:eastAsia="Times New Roman" w:hAnsi="Times New Roman"/>
                <w:bCs/>
                <w:iCs/>
                <w:sz w:val="24"/>
                <w:szCs w:val="24"/>
                <w:lang w:eastAsia="ru-RU"/>
              </w:rPr>
            </w:pPr>
            <w:r w:rsidRPr="00D014EA">
              <w:rPr>
                <w:rFonts w:ascii="Times New Roman" w:eastAsia="Times New Roman" w:hAnsi="Times New Roman"/>
                <w:bCs/>
                <w:iCs/>
                <w:sz w:val="24"/>
                <w:szCs w:val="24"/>
                <w:lang w:eastAsia="ru-RU"/>
              </w:rPr>
              <w:t>746</w:t>
            </w:r>
          </w:p>
        </w:tc>
        <w:tc>
          <w:tcPr>
            <w:tcW w:w="1706"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203</w:t>
            </w:r>
          </w:p>
        </w:tc>
        <w:tc>
          <w:tcPr>
            <w:tcW w:w="1818"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230</w:t>
            </w:r>
          </w:p>
        </w:tc>
        <w:tc>
          <w:tcPr>
            <w:tcW w:w="1191"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68</w:t>
            </w:r>
          </w:p>
        </w:tc>
        <w:tc>
          <w:tcPr>
            <w:tcW w:w="1250"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65</w:t>
            </w:r>
          </w:p>
        </w:tc>
        <w:tc>
          <w:tcPr>
            <w:tcW w:w="1218"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365" w:type="dxa"/>
            <w:shd w:val="clear" w:color="auto" w:fill="auto"/>
          </w:tcPr>
          <w:p w:rsidR="00126510" w:rsidRPr="00D82751" w:rsidRDefault="00126510" w:rsidP="00D82751">
            <w:pPr>
              <w:spacing w:after="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4E2254" w:rsidRDefault="004E2254" w:rsidP="004E2254">
      <w:pPr>
        <w:spacing w:after="0"/>
        <w:ind w:left="709"/>
        <w:rPr>
          <w:rFonts w:ascii="Times New Roman" w:eastAsia="Times New Roman" w:hAnsi="Times New Roman"/>
          <w:bCs/>
          <w:iCs/>
          <w:sz w:val="20"/>
          <w:szCs w:val="20"/>
          <w:lang w:eastAsia="ru-RU"/>
        </w:rPr>
      </w:pPr>
    </w:p>
    <w:p w:rsidR="004E2254" w:rsidRDefault="004E2254" w:rsidP="00873317">
      <w:pPr>
        <w:spacing w:after="0"/>
        <w:ind w:left="1416" w:hanging="565"/>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8.2.4. Система информационно-библиографического обслуживания отдельных категорий пользователей:</w:t>
      </w:r>
    </w:p>
    <w:p w:rsidR="00873317" w:rsidRPr="00873317" w:rsidRDefault="00873317" w:rsidP="00873317">
      <w:pPr>
        <w:spacing w:after="0"/>
        <w:ind w:left="1416" w:hanging="565"/>
        <w:rPr>
          <w:rFonts w:ascii="Times New Roman" w:eastAsia="Times New Roman" w:hAnsi="Times New Roman"/>
          <w:b/>
          <w:bCs/>
          <w:i/>
          <w:iCs/>
          <w:sz w:val="24"/>
          <w:szCs w:val="24"/>
          <w:lang w:eastAsia="ru-RU"/>
        </w:rPr>
      </w:pPr>
    </w:p>
    <w:p w:rsidR="004E2254" w:rsidRPr="00873317" w:rsidRDefault="004E2254" w:rsidP="00873317">
      <w:pPr>
        <w:pStyle w:val="af4"/>
        <w:numPr>
          <w:ilvl w:val="0"/>
          <w:numId w:val="23"/>
        </w:numPr>
        <w:spacing w:line="360" w:lineRule="auto"/>
        <w:rPr>
          <w:i/>
          <w:sz w:val="24"/>
        </w:rPr>
      </w:pPr>
      <w:r w:rsidRPr="00873317">
        <w:rPr>
          <w:i/>
          <w:sz w:val="24"/>
        </w:rPr>
        <w:t>информационное обеспечение органов местной власти</w:t>
      </w:r>
    </w:p>
    <w:p w:rsidR="00E21E5B" w:rsidRPr="008A5D47" w:rsidRDefault="00E21E5B" w:rsidP="00873317">
      <w:pPr>
        <w:spacing w:after="0" w:line="360" w:lineRule="auto"/>
        <w:ind w:firstLine="851"/>
        <w:jc w:val="both"/>
        <w:rPr>
          <w:rFonts w:ascii="Times New Roman" w:eastAsia="Times New Roman" w:hAnsi="Times New Roman"/>
          <w:bCs/>
          <w:iCs/>
          <w:sz w:val="24"/>
          <w:szCs w:val="24"/>
          <w:lang w:eastAsia="ru-RU"/>
        </w:rPr>
      </w:pPr>
      <w:r w:rsidRPr="008A5D47">
        <w:rPr>
          <w:rFonts w:ascii="Times New Roman" w:eastAsia="Times New Roman" w:hAnsi="Times New Roman"/>
          <w:bCs/>
          <w:iCs/>
          <w:sz w:val="24"/>
          <w:szCs w:val="24"/>
          <w:lang w:eastAsia="ru-RU"/>
        </w:rPr>
        <w:t xml:space="preserve">Библиотеки района тесно сотрудничают с администрациями сельских поселений. </w:t>
      </w:r>
      <w:proofErr w:type="gramStart"/>
      <w:r w:rsidRPr="008A5D47">
        <w:rPr>
          <w:rFonts w:ascii="Times New Roman" w:eastAsia="Times New Roman" w:hAnsi="Times New Roman"/>
          <w:bCs/>
          <w:iCs/>
          <w:sz w:val="24"/>
          <w:szCs w:val="24"/>
          <w:lang w:eastAsia="ru-RU"/>
        </w:rPr>
        <w:t>Формируют и ведут картотеки документов, принимаемых местными органа</w:t>
      </w:r>
      <w:r w:rsidR="008A5D47" w:rsidRPr="008A5D47">
        <w:rPr>
          <w:rFonts w:ascii="Times New Roman" w:eastAsia="Times New Roman" w:hAnsi="Times New Roman"/>
          <w:bCs/>
          <w:iCs/>
          <w:sz w:val="24"/>
          <w:szCs w:val="24"/>
          <w:lang w:eastAsia="ru-RU"/>
        </w:rPr>
        <w:t>ми власти (напр. «Постановление.</w:t>
      </w:r>
      <w:proofErr w:type="gramEnd"/>
      <w:r w:rsidRPr="008A5D47">
        <w:rPr>
          <w:rFonts w:ascii="Times New Roman" w:eastAsia="Times New Roman" w:hAnsi="Times New Roman"/>
          <w:bCs/>
          <w:iCs/>
          <w:sz w:val="24"/>
          <w:szCs w:val="24"/>
          <w:lang w:eastAsia="ru-RU"/>
        </w:rPr>
        <w:t xml:space="preserve"> Указы. </w:t>
      </w:r>
      <w:proofErr w:type="gramStart"/>
      <w:r w:rsidRPr="008A5D47">
        <w:rPr>
          <w:rFonts w:ascii="Times New Roman" w:eastAsia="Times New Roman" w:hAnsi="Times New Roman"/>
          <w:bCs/>
          <w:iCs/>
          <w:sz w:val="24"/>
          <w:szCs w:val="24"/>
          <w:lang w:eastAsia="ru-RU"/>
        </w:rPr>
        <w:t>Решения администра</w:t>
      </w:r>
      <w:r w:rsidR="008A5D47" w:rsidRPr="008A5D47">
        <w:rPr>
          <w:rFonts w:ascii="Times New Roman" w:eastAsia="Times New Roman" w:hAnsi="Times New Roman"/>
          <w:bCs/>
          <w:iCs/>
          <w:sz w:val="24"/>
          <w:szCs w:val="24"/>
          <w:lang w:eastAsia="ru-RU"/>
        </w:rPr>
        <w:t>ции»).</w:t>
      </w:r>
      <w:proofErr w:type="gramEnd"/>
      <w:r w:rsidR="008A5D47" w:rsidRPr="008A5D47">
        <w:rPr>
          <w:rFonts w:ascii="Times New Roman" w:eastAsia="Times New Roman" w:hAnsi="Times New Roman"/>
          <w:bCs/>
          <w:iCs/>
          <w:sz w:val="24"/>
          <w:szCs w:val="24"/>
          <w:lang w:eastAsia="ru-RU"/>
        </w:rPr>
        <w:t xml:space="preserve"> Во время избирательных кампаний</w:t>
      </w:r>
      <w:r w:rsidRPr="008A5D47">
        <w:rPr>
          <w:rFonts w:ascii="Times New Roman" w:eastAsia="Times New Roman" w:hAnsi="Times New Roman"/>
          <w:bCs/>
          <w:iCs/>
          <w:sz w:val="24"/>
          <w:szCs w:val="24"/>
          <w:lang w:eastAsia="ru-RU"/>
        </w:rPr>
        <w:t xml:space="preserve"> сотрудники библиотек а</w:t>
      </w:r>
      <w:r w:rsidR="008A5D47" w:rsidRPr="008A5D47">
        <w:rPr>
          <w:rFonts w:ascii="Times New Roman" w:eastAsia="Times New Roman" w:hAnsi="Times New Roman"/>
          <w:bCs/>
          <w:iCs/>
          <w:sz w:val="24"/>
          <w:szCs w:val="24"/>
          <w:lang w:eastAsia="ru-RU"/>
        </w:rPr>
        <w:t>ктивизируют свою деятельность в данном направлении</w:t>
      </w:r>
      <w:r w:rsidRPr="008A5D47">
        <w:rPr>
          <w:rFonts w:ascii="Times New Roman" w:eastAsia="Times New Roman" w:hAnsi="Times New Roman"/>
          <w:bCs/>
          <w:iCs/>
          <w:sz w:val="24"/>
          <w:szCs w:val="24"/>
          <w:lang w:eastAsia="ru-RU"/>
        </w:rPr>
        <w:t>, оформляя тематические папки, выставки, участвуя в опросах. Многие из библиотекарей являются членами уча</w:t>
      </w:r>
      <w:r w:rsidR="00873317">
        <w:rPr>
          <w:rFonts w:ascii="Times New Roman" w:eastAsia="Times New Roman" w:hAnsi="Times New Roman"/>
          <w:bCs/>
          <w:iCs/>
          <w:sz w:val="24"/>
          <w:szCs w:val="24"/>
          <w:lang w:eastAsia="ru-RU"/>
        </w:rPr>
        <w:t>стковых избирательных комиссий.</w:t>
      </w:r>
    </w:p>
    <w:p w:rsidR="004E2254" w:rsidRPr="00873317" w:rsidRDefault="004E2254" w:rsidP="00873317">
      <w:pPr>
        <w:pStyle w:val="af4"/>
        <w:numPr>
          <w:ilvl w:val="0"/>
          <w:numId w:val="23"/>
        </w:numPr>
        <w:spacing w:line="360" w:lineRule="auto"/>
        <w:jc w:val="both"/>
        <w:rPr>
          <w:i/>
          <w:sz w:val="24"/>
        </w:rPr>
      </w:pPr>
      <w:proofErr w:type="gramStart"/>
      <w:r w:rsidRPr="00873317">
        <w:rPr>
          <w:i/>
          <w:sz w:val="24"/>
        </w:rPr>
        <w:t>и</w:t>
      </w:r>
      <w:proofErr w:type="gramEnd"/>
      <w:r w:rsidRPr="00873317">
        <w:rPr>
          <w:i/>
          <w:sz w:val="24"/>
        </w:rPr>
        <w:t>нформационное обеспечение делового и профессионального чтения</w:t>
      </w:r>
    </w:p>
    <w:p w:rsidR="00E21E5B" w:rsidRPr="008A5D47" w:rsidRDefault="00E21E5B" w:rsidP="00873317">
      <w:pPr>
        <w:spacing w:after="0" w:line="360" w:lineRule="auto"/>
        <w:ind w:firstLine="851"/>
        <w:jc w:val="both"/>
        <w:rPr>
          <w:rFonts w:ascii="Times New Roman" w:eastAsia="Times New Roman" w:hAnsi="Times New Roman"/>
          <w:bCs/>
          <w:iCs/>
          <w:sz w:val="24"/>
          <w:szCs w:val="24"/>
          <w:lang w:eastAsia="ru-RU"/>
        </w:rPr>
      </w:pPr>
      <w:r w:rsidRPr="00E21E5B">
        <w:rPr>
          <w:rFonts w:ascii="Times New Roman" w:eastAsia="Times New Roman" w:hAnsi="Times New Roman"/>
          <w:bCs/>
          <w:iCs/>
          <w:sz w:val="24"/>
          <w:szCs w:val="24"/>
          <w:lang w:eastAsia="ru-RU"/>
        </w:rPr>
        <w:lastRenderedPageBreak/>
        <w:t xml:space="preserve">Для специалистов, работающих на селе, медицинских работников, преподавателей сельских школ и воспитателей </w:t>
      </w:r>
      <w:r w:rsidRPr="008A5D47">
        <w:rPr>
          <w:rFonts w:ascii="Times New Roman" w:eastAsia="Times New Roman" w:hAnsi="Times New Roman"/>
          <w:bCs/>
          <w:iCs/>
          <w:sz w:val="24"/>
          <w:szCs w:val="24"/>
          <w:lang w:eastAsia="ru-RU"/>
        </w:rPr>
        <w:t xml:space="preserve">дошкольных учреждений </w:t>
      </w:r>
      <w:r w:rsidR="008A5D47" w:rsidRPr="008A5D47">
        <w:rPr>
          <w:rFonts w:ascii="Times New Roman" w:eastAsia="Times New Roman" w:hAnsi="Times New Roman"/>
          <w:bCs/>
          <w:iCs/>
          <w:sz w:val="24"/>
          <w:szCs w:val="24"/>
          <w:lang w:eastAsia="ru-RU"/>
        </w:rPr>
        <w:t>проводятся</w:t>
      </w:r>
      <w:r w:rsidRPr="008A5D47">
        <w:rPr>
          <w:rFonts w:ascii="Times New Roman" w:eastAsia="Times New Roman" w:hAnsi="Times New Roman"/>
          <w:bCs/>
          <w:iCs/>
          <w:sz w:val="24"/>
          <w:szCs w:val="24"/>
          <w:lang w:eastAsia="ru-RU"/>
        </w:rPr>
        <w:t xml:space="preserve">  мероприятия по обеспечению их делового и профессионального чтения:</w:t>
      </w:r>
    </w:p>
    <w:p w:rsidR="00E21E5B" w:rsidRPr="008A5D47" w:rsidRDefault="00E21E5B" w:rsidP="00873317">
      <w:pPr>
        <w:spacing w:after="0" w:line="360" w:lineRule="auto"/>
        <w:ind w:firstLine="851"/>
        <w:jc w:val="both"/>
        <w:rPr>
          <w:rFonts w:ascii="Times New Roman" w:eastAsia="Times New Roman" w:hAnsi="Times New Roman"/>
          <w:bCs/>
          <w:iCs/>
          <w:sz w:val="24"/>
          <w:szCs w:val="24"/>
          <w:lang w:eastAsia="ru-RU"/>
        </w:rPr>
      </w:pPr>
      <w:r w:rsidRPr="008A5D47">
        <w:rPr>
          <w:rFonts w:ascii="Times New Roman" w:eastAsia="Times New Roman" w:hAnsi="Times New Roman"/>
          <w:bCs/>
          <w:iCs/>
          <w:sz w:val="24"/>
          <w:szCs w:val="24"/>
          <w:lang w:eastAsia="ru-RU"/>
        </w:rPr>
        <w:t xml:space="preserve">«Для вас – воспитатели, для вас преподаватели»- День информации Шерагульская </w:t>
      </w:r>
      <w:proofErr w:type="gramStart"/>
      <w:r w:rsidRPr="008A5D47">
        <w:rPr>
          <w:rFonts w:ascii="Times New Roman" w:eastAsia="Times New Roman" w:hAnsi="Times New Roman"/>
          <w:bCs/>
          <w:iCs/>
          <w:sz w:val="24"/>
          <w:szCs w:val="24"/>
          <w:lang w:eastAsia="ru-RU"/>
        </w:rPr>
        <w:t>с/б</w:t>
      </w:r>
      <w:proofErr w:type="gramEnd"/>
      <w:r w:rsidRPr="008A5D47">
        <w:rPr>
          <w:rFonts w:ascii="Times New Roman" w:eastAsia="Times New Roman" w:hAnsi="Times New Roman"/>
          <w:bCs/>
          <w:iCs/>
          <w:sz w:val="24"/>
          <w:szCs w:val="24"/>
          <w:lang w:eastAsia="ru-RU"/>
        </w:rPr>
        <w:t>.</w:t>
      </w:r>
    </w:p>
    <w:p w:rsidR="00E21E5B" w:rsidRPr="008A5D47" w:rsidRDefault="00E21E5B" w:rsidP="00873317">
      <w:pPr>
        <w:spacing w:after="0" w:line="360" w:lineRule="auto"/>
        <w:ind w:firstLine="851"/>
        <w:jc w:val="both"/>
        <w:rPr>
          <w:rFonts w:ascii="Times New Roman" w:eastAsia="Times New Roman" w:hAnsi="Times New Roman"/>
          <w:bCs/>
          <w:iCs/>
          <w:sz w:val="24"/>
          <w:szCs w:val="24"/>
          <w:lang w:eastAsia="ru-RU"/>
        </w:rPr>
      </w:pPr>
      <w:r w:rsidRPr="008A5D47">
        <w:rPr>
          <w:rFonts w:ascii="Times New Roman" w:eastAsia="Times New Roman" w:hAnsi="Times New Roman"/>
          <w:bCs/>
          <w:iCs/>
          <w:sz w:val="24"/>
          <w:szCs w:val="24"/>
          <w:lang w:eastAsia="ru-RU"/>
        </w:rPr>
        <w:t xml:space="preserve">«Тебе – педагог» - Бурхунская </w:t>
      </w:r>
      <w:proofErr w:type="gramStart"/>
      <w:r w:rsidRPr="008A5D47">
        <w:rPr>
          <w:rFonts w:ascii="Times New Roman" w:eastAsia="Times New Roman" w:hAnsi="Times New Roman"/>
          <w:bCs/>
          <w:iCs/>
          <w:sz w:val="24"/>
          <w:szCs w:val="24"/>
          <w:lang w:eastAsia="ru-RU"/>
        </w:rPr>
        <w:t>с/б</w:t>
      </w:r>
      <w:proofErr w:type="gramEnd"/>
      <w:r w:rsidRPr="008A5D47">
        <w:rPr>
          <w:rFonts w:ascii="Times New Roman" w:eastAsia="Times New Roman" w:hAnsi="Times New Roman"/>
          <w:bCs/>
          <w:iCs/>
          <w:sz w:val="24"/>
          <w:szCs w:val="24"/>
          <w:lang w:eastAsia="ru-RU"/>
        </w:rPr>
        <w:t>.</w:t>
      </w:r>
    </w:p>
    <w:p w:rsidR="00E21E5B" w:rsidRPr="008A5D47" w:rsidRDefault="00E21E5B" w:rsidP="00873317">
      <w:pPr>
        <w:spacing w:after="0" w:line="360" w:lineRule="auto"/>
        <w:ind w:firstLine="851"/>
        <w:jc w:val="both"/>
        <w:rPr>
          <w:rFonts w:ascii="Times New Roman" w:eastAsia="Times New Roman" w:hAnsi="Times New Roman"/>
          <w:bCs/>
          <w:iCs/>
          <w:sz w:val="24"/>
          <w:szCs w:val="24"/>
          <w:lang w:eastAsia="ru-RU"/>
        </w:rPr>
      </w:pPr>
      <w:r w:rsidRPr="008A5D47">
        <w:rPr>
          <w:rFonts w:ascii="Times New Roman" w:eastAsia="Times New Roman" w:hAnsi="Times New Roman"/>
          <w:bCs/>
          <w:iCs/>
          <w:sz w:val="24"/>
          <w:szCs w:val="24"/>
          <w:lang w:eastAsia="ru-RU"/>
        </w:rPr>
        <w:t>«Учителю в помощь»</w:t>
      </w:r>
      <w:r w:rsidR="008A5D47">
        <w:rPr>
          <w:rFonts w:ascii="Times New Roman" w:eastAsia="Times New Roman" w:hAnsi="Times New Roman"/>
          <w:bCs/>
          <w:iCs/>
          <w:sz w:val="24"/>
          <w:szCs w:val="24"/>
          <w:lang w:eastAsia="ru-RU"/>
        </w:rPr>
        <w:t xml:space="preserve"> -</w:t>
      </w:r>
      <w:r w:rsidRPr="008A5D47">
        <w:rPr>
          <w:rFonts w:ascii="Times New Roman" w:eastAsia="Times New Roman" w:hAnsi="Times New Roman"/>
          <w:bCs/>
          <w:iCs/>
          <w:sz w:val="24"/>
          <w:szCs w:val="24"/>
          <w:lang w:eastAsia="ru-RU"/>
        </w:rPr>
        <w:t xml:space="preserve"> Будаговская </w:t>
      </w:r>
      <w:proofErr w:type="gramStart"/>
      <w:r w:rsidRPr="008A5D47">
        <w:rPr>
          <w:rFonts w:ascii="Times New Roman" w:eastAsia="Times New Roman" w:hAnsi="Times New Roman"/>
          <w:bCs/>
          <w:iCs/>
          <w:sz w:val="24"/>
          <w:szCs w:val="24"/>
          <w:lang w:eastAsia="ru-RU"/>
        </w:rPr>
        <w:t>с</w:t>
      </w:r>
      <w:proofErr w:type="gramEnd"/>
      <w:r w:rsidRPr="008A5D47">
        <w:rPr>
          <w:rFonts w:ascii="Times New Roman" w:eastAsia="Times New Roman" w:hAnsi="Times New Roman"/>
          <w:bCs/>
          <w:iCs/>
          <w:sz w:val="24"/>
          <w:szCs w:val="24"/>
          <w:lang w:eastAsia="ru-RU"/>
        </w:rPr>
        <w:t>/б</w:t>
      </w:r>
    </w:p>
    <w:p w:rsidR="00E21E5B" w:rsidRPr="00873317" w:rsidRDefault="00E21E5B" w:rsidP="00873317">
      <w:pPr>
        <w:spacing w:after="0" w:line="360" w:lineRule="auto"/>
        <w:ind w:firstLine="851"/>
        <w:jc w:val="both"/>
        <w:rPr>
          <w:rFonts w:ascii="Times New Roman" w:eastAsia="Times New Roman" w:hAnsi="Times New Roman"/>
          <w:bCs/>
          <w:iCs/>
          <w:sz w:val="24"/>
          <w:szCs w:val="24"/>
          <w:lang w:eastAsia="ru-RU"/>
        </w:rPr>
      </w:pPr>
      <w:r w:rsidRPr="008A5D47">
        <w:rPr>
          <w:rFonts w:ascii="Times New Roman" w:eastAsia="Times New Roman" w:hAnsi="Times New Roman"/>
          <w:bCs/>
          <w:iCs/>
          <w:sz w:val="24"/>
          <w:szCs w:val="24"/>
          <w:lang w:eastAsia="ru-RU"/>
        </w:rPr>
        <w:t xml:space="preserve">«А у нас все для вас» </w:t>
      </w:r>
      <w:r w:rsidR="008A5D47">
        <w:rPr>
          <w:rFonts w:ascii="Times New Roman" w:eastAsia="Times New Roman" w:hAnsi="Times New Roman"/>
          <w:bCs/>
          <w:iCs/>
          <w:sz w:val="24"/>
          <w:szCs w:val="24"/>
          <w:lang w:eastAsia="ru-RU"/>
        </w:rPr>
        <w:t xml:space="preserve"> - </w:t>
      </w:r>
      <w:r w:rsidRPr="008A5D47">
        <w:rPr>
          <w:rFonts w:ascii="Times New Roman" w:eastAsia="Times New Roman" w:hAnsi="Times New Roman"/>
          <w:bCs/>
          <w:iCs/>
          <w:sz w:val="24"/>
          <w:szCs w:val="24"/>
          <w:lang w:eastAsia="ru-RU"/>
        </w:rPr>
        <w:t>Едогонская</w:t>
      </w:r>
      <w:r w:rsidR="00873317">
        <w:rPr>
          <w:rFonts w:ascii="Times New Roman" w:eastAsia="Times New Roman" w:hAnsi="Times New Roman"/>
          <w:bCs/>
          <w:iCs/>
          <w:sz w:val="24"/>
          <w:szCs w:val="24"/>
          <w:lang w:eastAsia="ru-RU"/>
        </w:rPr>
        <w:t xml:space="preserve"> </w:t>
      </w:r>
      <w:proofErr w:type="gramStart"/>
      <w:r w:rsidR="00873317">
        <w:rPr>
          <w:rFonts w:ascii="Times New Roman" w:eastAsia="Times New Roman" w:hAnsi="Times New Roman"/>
          <w:bCs/>
          <w:iCs/>
          <w:sz w:val="24"/>
          <w:szCs w:val="24"/>
          <w:lang w:eastAsia="ru-RU"/>
        </w:rPr>
        <w:t>с</w:t>
      </w:r>
      <w:proofErr w:type="gramEnd"/>
      <w:r w:rsidR="00873317">
        <w:rPr>
          <w:rFonts w:ascii="Times New Roman" w:eastAsia="Times New Roman" w:hAnsi="Times New Roman"/>
          <w:bCs/>
          <w:iCs/>
          <w:sz w:val="24"/>
          <w:szCs w:val="24"/>
          <w:lang w:eastAsia="ru-RU"/>
        </w:rPr>
        <w:t>/б</w:t>
      </w:r>
    </w:p>
    <w:p w:rsidR="004E2254" w:rsidRPr="00873317" w:rsidRDefault="004E2254" w:rsidP="00873317">
      <w:pPr>
        <w:pStyle w:val="af4"/>
        <w:numPr>
          <w:ilvl w:val="0"/>
          <w:numId w:val="23"/>
        </w:numPr>
        <w:spacing w:line="360" w:lineRule="auto"/>
        <w:jc w:val="both"/>
        <w:rPr>
          <w:i/>
          <w:sz w:val="24"/>
        </w:rPr>
      </w:pPr>
      <w:r w:rsidRPr="00873317">
        <w:rPr>
          <w:i/>
          <w:sz w:val="24"/>
        </w:rPr>
        <w:t>информационное обеспечение образовательных программ</w:t>
      </w:r>
    </w:p>
    <w:p w:rsidR="00E21E5B" w:rsidRPr="00B316B2" w:rsidRDefault="00E21E5B"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eastAsia="Times New Roman" w:hAnsi="Times New Roman"/>
          <w:bCs/>
          <w:iCs/>
          <w:sz w:val="24"/>
          <w:szCs w:val="24"/>
          <w:lang w:eastAsia="ru-RU"/>
        </w:rPr>
        <w:t>На основе школьных программ при совместном сотрудничестве с педагогами составляются планы чтения, готовятся материалы (информационные, медиа-презентации), дополняющие учебные программы.</w:t>
      </w:r>
    </w:p>
    <w:p w:rsidR="00E21E5B" w:rsidRPr="00B316B2" w:rsidRDefault="00E21E5B"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eastAsia="Times New Roman" w:hAnsi="Times New Roman"/>
          <w:bCs/>
          <w:iCs/>
          <w:sz w:val="24"/>
          <w:szCs w:val="24"/>
          <w:lang w:eastAsia="ru-RU"/>
        </w:rPr>
        <w:t>В библиотеках района ежегодно проводится акция по профориентации «Шаги к профессии». Цель акци</w:t>
      </w:r>
      <w:r w:rsidR="00A13EC5">
        <w:rPr>
          <w:rFonts w:ascii="Times New Roman" w:eastAsia="Times New Roman" w:hAnsi="Times New Roman"/>
          <w:bCs/>
          <w:iCs/>
          <w:sz w:val="24"/>
          <w:szCs w:val="24"/>
          <w:lang w:eastAsia="ru-RU"/>
        </w:rPr>
        <w:t xml:space="preserve">и: оказание профориентационной </w:t>
      </w:r>
      <w:r w:rsidRPr="00B316B2">
        <w:rPr>
          <w:rFonts w:ascii="Times New Roman" w:eastAsia="Times New Roman" w:hAnsi="Times New Roman"/>
          <w:bCs/>
          <w:iCs/>
          <w:sz w:val="24"/>
          <w:szCs w:val="24"/>
          <w:lang w:eastAsia="ru-RU"/>
        </w:rPr>
        <w:t xml:space="preserve">информационной поддержки молодежи, родителям и педагогам, помощи в профессиональном самоопределении выпускникам школ. В рамках акции проводился ряд мероприятий: </w:t>
      </w:r>
    </w:p>
    <w:p w:rsidR="00E21E5B" w:rsidRPr="00B316B2" w:rsidRDefault="008A5D47"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eastAsia="Times New Roman" w:hAnsi="Times New Roman"/>
          <w:bCs/>
          <w:iCs/>
          <w:sz w:val="24"/>
          <w:szCs w:val="24"/>
          <w:lang w:eastAsia="ru-RU"/>
        </w:rPr>
        <w:t>«Абитуриенту – 2017</w:t>
      </w:r>
      <w:r w:rsidR="00E21E5B" w:rsidRPr="00B316B2">
        <w:rPr>
          <w:rFonts w:ascii="Times New Roman" w:eastAsia="Times New Roman" w:hAnsi="Times New Roman"/>
          <w:bCs/>
          <w:iCs/>
          <w:sz w:val="24"/>
          <w:szCs w:val="24"/>
          <w:lang w:eastAsia="ru-RU"/>
        </w:rPr>
        <w:t>» выставка совет (МЦБ)</w:t>
      </w:r>
    </w:p>
    <w:p w:rsidR="00B316B2" w:rsidRPr="00B316B2" w:rsidRDefault="00B316B2"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hAnsi="Times New Roman"/>
          <w:sz w:val="24"/>
          <w:szCs w:val="24"/>
        </w:rPr>
        <w:t>«Профессия на всю жизнь», «Эколог – профессия будущего» - изготовлены буклеты (МЦБ)</w:t>
      </w:r>
    </w:p>
    <w:p w:rsidR="00E21E5B" w:rsidRPr="00B316B2" w:rsidRDefault="008A5D47"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eastAsia="Times New Roman" w:hAnsi="Times New Roman"/>
          <w:bCs/>
          <w:iCs/>
          <w:sz w:val="24"/>
          <w:szCs w:val="24"/>
          <w:lang w:eastAsia="ru-RU"/>
        </w:rPr>
        <w:t>«Выбирая профессию – выбираешь будущее»</w:t>
      </w:r>
      <w:r w:rsidR="00E21E5B" w:rsidRPr="00B316B2">
        <w:rPr>
          <w:rFonts w:ascii="Times New Roman" w:eastAsia="Times New Roman" w:hAnsi="Times New Roman"/>
          <w:bCs/>
          <w:iCs/>
          <w:sz w:val="24"/>
          <w:szCs w:val="24"/>
          <w:lang w:eastAsia="ru-RU"/>
        </w:rPr>
        <w:t xml:space="preserve">- </w:t>
      </w:r>
      <w:proofErr w:type="spellStart"/>
      <w:r w:rsidR="00E21E5B" w:rsidRPr="00B316B2">
        <w:rPr>
          <w:rFonts w:ascii="Times New Roman" w:eastAsia="Times New Roman" w:hAnsi="Times New Roman"/>
          <w:bCs/>
          <w:iCs/>
          <w:sz w:val="24"/>
          <w:szCs w:val="24"/>
          <w:lang w:eastAsia="ru-RU"/>
        </w:rPr>
        <w:t>профориентационный</w:t>
      </w:r>
      <w:proofErr w:type="spellEnd"/>
      <w:r w:rsidR="00E21E5B" w:rsidRPr="00B316B2">
        <w:rPr>
          <w:rFonts w:ascii="Times New Roman" w:eastAsia="Times New Roman" w:hAnsi="Times New Roman"/>
          <w:bCs/>
          <w:iCs/>
          <w:sz w:val="24"/>
          <w:szCs w:val="24"/>
          <w:lang w:eastAsia="ru-RU"/>
        </w:rPr>
        <w:t xml:space="preserve"> </w:t>
      </w:r>
      <w:r w:rsidRPr="00B316B2">
        <w:rPr>
          <w:rFonts w:ascii="Times New Roman" w:eastAsia="Times New Roman" w:hAnsi="Times New Roman"/>
          <w:bCs/>
          <w:iCs/>
          <w:sz w:val="24"/>
          <w:szCs w:val="24"/>
          <w:lang w:eastAsia="ru-RU"/>
        </w:rPr>
        <w:t>медиа-</w:t>
      </w:r>
      <w:r w:rsidR="00E21E5B" w:rsidRPr="00B316B2">
        <w:rPr>
          <w:rFonts w:ascii="Times New Roman" w:eastAsia="Times New Roman" w:hAnsi="Times New Roman"/>
          <w:bCs/>
          <w:iCs/>
          <w:sz w:val="24"/>
          <w:szCs w:val="24"/>
          <w:lang w:eastAsia="ru-RU"/>
        </w:rPr>
        <w:t>час (МЦБ)</w:t>
      </w:r>
    </w:p>
    <w:p w:rsidR="00E21E5B" w:rsidRPr="00B316B2" w:rsidRDefault="00E21E5B"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eastAsia="Times New Roman" w:hAnsi="Times New Roman"/>
          <w:bCs/>
          <w:iCs/>
          <w:sz w:val="24"/>
          <w:szCs w:val="24"/>
          <w:lang w:eastAsia="ru-RU"/>
        </w:rPr>
        <w:t xml:space="preserve">«Учебные заведения Иркутской области» - Час информации Евдокимовская </w:t>
      </w:r>
      <w:proofErr w:type="gramStart"/>
      <w:r w:rsidRPr="00B316B2">
        <w:rPr>
          <w:rFonts w:ascii="Times New Roman" w:eastAsia="Times New Roman" w:hAnsi="Times New Roman"/>
          <w:bCs/>
          <w:iCs/>
          <w:sz w:val="24"/>
          <w:szCs w:val="24"/>
          <w:lang w:eastAsia="ru-RU"/>
        </w:rPr>
        <w:t>с/б</w:t>
      </w:r>
      <w:proofErr w:type="gramEnd"/>
      <w:r w:rsidRPr="00B316B2">
        <w:rPr>
          <w:rFonts w:ascii="Times New Roman" w:eastAsia="Times New Roman" w:hAnsi="Times New Roman"/>
          <w:bCs/>
          <w:iCs/>
          <w:sz w:val="24"/>
          <w:szCs w:val="24"/>
          <w:lang w:eastAsia="ru-RU"/>
        </w:rPr>
        <w:t>.</w:t>
      </w:r>
    </w:p>
    <w:p w:rsidR="00E21E5B" w:rsidRPr="00B316B2" w:rsidRDefault="00E21E5B" w:rsidP="00873317">
      <w:pPr>
        <w:spacing w:after="0" w:line="360" w:lineRule="auto"/>
        <w:ind w:firstLine="851"/>
        <w:jc w:val="both"/>
        <w:rPr>
          <w:rFonts w:ascii="Times New Roman" w:eastAsia="Times New Roman" w:hAnsi="Times New Roman"/>
          <w:bCs/>
          <w:iCs/>
          <w:sz w:val="24"/>
          <w:szCs w:val="24"/>
          <w:lang w:eastAsia="ru-RU"/>
        </w:rPr>
      </w:pPr>
      <w:r w:rsidRPr="00B316B2">
        <w:rPr>
          <w:rFonts w:ascii="Times New Roman" w:eastAsia="Times New Roman" w:hAnsi="Times New Roman"/>
          <w:bCs/>
          <w:iCs/>
          <w:sz w:val="24"/>
          <w:szCs w:val="24"/>
          <w:lang w:eastAsia="ru-RU"/>
        </w:rPr>
        <w:t>В библиотеках ведутся тематические картотеки: «Знать, чтобы не оступиться», «</w:t>
      </w:r>
      <w:proofErr w:type="spellStart"/>
      <w:r w:rsidRPr="00B316B2">
        <w:rPr>
          <w:rFonts w:ascii="Times New Roman" w:eastAsia="Times New Roman" w:hAnsi="Times New Roman"/>
          <w:bCs/>
          <w:iCs/>
          <w:sz w:val="24"/>
          <w:szCs w:val="24"/>
          <w:lang w:eastAsia="ru-RU"/>
        </w:rPr>
        <w:t>Нарконет</w:t>
      </w:r>
      <w:proofErr w:type="spellEnd"/>
      <w:r w:rsidRPr="00B316B2">
        <w:rPr>
          <w:rFonts w:ascii="Times New Roman" w:eastAsia="Times New Roman" w:hAnsi="Times New Roman"/>
          <w:bCs/>
          <w:iCs/>
          <w:sz w:val="24"/>
          <w:szCs w:val="24"/>
          <w:lang w:eastAsia="ru-RU"/>
        </w:rPr>
        <w:t xml:space="preserve">». Производится сбор материала для накопительных папок о вреде наркотиков, </w:t>
      </w:r>
      <w:proofErr w:type="spellStart"/>
      <w:r w:rsidRPr="00B316B2">
        <w:rPr>
          <w:rFonts w:ascii="Times New Roman" w:eastAsia="Times New Roman" w:hAnsi="Times New Roman"/>
          <w:bCs/>
          <w:iCs/>
          <w:sz w:val="24"/>
          <w:szCs w:val="24"/>
          <w:lang w:eastAsia="ru-RU"/>
        </w:rPr>
        <w:t>табакокурения</w:t>
      </w:r>
      <w:proofErr w:type="spellEnd"/>
      <w:r w:rsidRPr="00B316B2">
        <w:rPr>
          <w:rFonts w:ascii="Times New Roman" w:eastAsia="Times New Roman" w:hAnsi="Times New Roman"/>
          <w:bCs/>
          <w:iCs/>
          <w:sz w:val="24"/>
          <w:szCs w:val="24"/>
          <w:lang w:eastAsia="ru-RU"/>
        </w:rPr>
        <w:t xml:space="preserve">, алкоголизма, используя его в дальнейшем для </w:t>
      </w:r>
      <w:r w:rsidR="00873317">
        <w:rPr>
          <w:rFonts w:ascii="Times New Roman" w:eastAsia="Times New Roman" w:hAnsi="Times New Roman"/>
          <w:bCs/>
          <w:iCs/>
          <w:sz w:val="24"/>
          <w:szCs w:val="24"/>
          <w:lang w:eastAsia="ru-RU"/>
        </w:rPr>
        <w:t>проведения мероприятий по теме.</w:t>
      </w:r>
    </w:p>
    <w:p w:rsidR="004E2254" w:rsidRPr="00873317" w:rsidRDefault="004E2254" w:rsidP="00873317">
      <w:pPr>
        <w:pStyle w:val="af4"/>
        <w:numPr>
          <w:ilvl w:val="0"/>
          <w:numId w:val="23"/>
        </w:numPr>
        <w:spacing w:line="360" w:lineRule="auto"/>
        <w:jc w:val="both"/>
        <w:rPr>
          <w:i/>
          <w:sz w:val="24"/>
        </w:rPr>
      </w:pPr>
      <w:proofErr w:type="gramStart"/>
      <w:r w:rsidRPr="00873317">
        <w:rPr>
          <w:i/>
          <w:sz w:val="24"/>
        </w:rPr>
        <w:t>и</w:t>
      </w:r>
      <w:proofErr w:type="gramEnd"/>
      <w:r w:rsidRPr="00873317">
        <w:rPr>
          <w:i/>
          <w:sz w:val="24"/>
        </w:rPr>
        <w:t>нформационное обеспечение населения социально-бытовой информацией</w:t>
      </w:r>
    </w:p>
    <w:p w:rsidR="004E2254" w:rsidRPr="00B316B2" w:rsidRDefault="00A13EC5" w:rsidP="00873317">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течение года</w:t>
      </w:r>
      <w:r w:rsidR="00E21E5B" w:rsidRPr="00B316B2">
        <w:rPr>
          <w:rFonts w:ascii="Times New Roman" w:eastAsia="Times New Roman" w:hAnsi="Times New Roman"/>
          <w:bCs/>
          <w:iCs/>
          <w:sz w:val="24"/>
          <w:szCs w:val="24"/>
          <w:lang w:eastAsia="ru-RU"/>
        </w:rPr>
        <w:t xml:space="preserve"> в библиотеках района велось пополнение картотек по социальным и другим вопросам, напр. «Сам себе юрист» (Писаревская с/б), «Наши права» (Октябрьская с/б), «В помощь населению» (МЦБ).</w:t>
      </w:r>
      <w:r w:rsidR="00B316B2">
        <w:rPr>
          <w:rFonts w:ascii="Times New Roman" w:eastAsia="Times New Roman" w:hAnsi="Times New Roman"/>
          <w:bCs/>
          <w:iCs/>
          <w:sz w:val="24"/>
          <w:szCs w:val="24"/>
          <w:lang w:eastAsia="ru-RU"/>
        </w:rPr>
        <w:t xml:space="preserve"> </w:t>
      </w:r>
      <w:r w:rsidR="00C0392C" w:rsidRPr="00B316B2">
        <w:rPr>
          <w:rFonts w:ascii="Times New Roman" w:eastAsia="Times New Roman" w:hAnsi="Times New Roman"/>
          <w:bCs/>
          <w:iCs/>
          <w:szCs w:val="20"/>
          <w:lang w:eastAsia="ru-RU"/>
        </w:rPr>
        <w:t xml:space="preserve">Ведутся картотеки социальной службы: налоговая служба, суд, </w:t>
      </w:r>
      <w:r w:rsidR="00C0392C" w:rsidRPr="00B316B2">
        <w:rPr>
          <w:rFonts w:ascii="Times New Roman" w:eastAsia="Times New Roman" w:hAnsi="Times New Roman"/>
          <w:bCs/>
          <w:iCs/>
          <w:szCs w:val="20"/>
          <w:lang w:eastAsia="ru-RU"/>
        </w:rPr>
        <w:lastRenderedPageBreak/>
        <w:t>прокуратура</w:t>
      </w:r>
      <w:r w:rsidR="00E21E5B" w:rsidRPr="00B316B2">
        <w:rPr>
          <w:rFonts w:ascii="Times New Roman" w:eastAsia="Times New Roman" w:hAnsi="Times New Roman"/>
          <w:bCs/>
          <w:iCs/>
          <w:szCs w:val="20"/>
          <w:lang w:eastAsia="ru-RU"/>
        </w:rPr>
        <w:t>, кадастровая служба.</w:t>
      </w:r>
      <w:r w:rsidRPr="00A13EC5">
        <w:rPr>
          <w:rFonts w:ascii="Times New Roman" w:eastAsia="Times New Roman" w:hAnsi="Times New Roman"/>
          <w:bCs/>
          <w:iCs/>
          <w:sz w:val="24"/>
          <w:szCs w:val="24"/>
          <w:lang w:eastAsia="ru-RU"/>
        </w:rPr>
        <w:t xml:space="preserve"> </w:t>
      </w:r>
      <w:r w:rsidRPr="00B316B2">
        <w:rPr>
          <w:rFonts w:ascii="Times New Roman" w:eastAsia="Times New Roman" w:hAnsi="Times New Roman"/>
          <w:bCs/>
          <w:iCs/>
          <w:sz w:val="24"/>
          <w:szCs w:val="24"/>
          <w:lang w:eastAsia="ru-RU"/>
        </w:rPr>
        <w:t>В информационн</w:t>
      </w:r>
      <w:r>
        <w:rPr>
          <w:rFonts w:ascii="Times New Roman" w:eastAsia="Times New Roman" w:hAnsi="Times New Roman"/>
          <w:bCs/>
          <w:iCs/>
          <w:sz w:val="24"/>
          <w:szCs w:val="24"/>
          <w:lang w:eastAsia="ru-RU"/>
        </w:rPr>
        <w:t>ом центре</w:t>
      </w:r>
      <w:r w:rsidRPr="00B316B2">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МЦБ</w:t>
      </w:r>
      <w:r w:rsidRPr="00B316B2">
        <w:rPr>
          <w:rFonts w:ascii="Times New Roman" w:eastAsia="Times New Roman" w:hAnsi="Times New Roman"/>
          <w:bCs/>
          <w:iCs/>
          <w:sz w:val="24"/>
          <w:szCs w:val="24"/>
          <w:lang w:eastAsia="ru-RU"/>
        </w:rPr>
        <w:t xml:space="preserve"> населению предоставляются консультации по вопросам трудового, жилищного, гражданского, семейного права и другим вопросам на основе СПС «Консультант +», «Гарант».</w:t>
      </w:r>
    </w:p>
    <w:p w:rsidR="00E21E5B" w:rsidRPr="00B316B2" w:rsidRDefault="00E21E5B" w:rsidP="00873317">
      <w:pPr>
        <w:spacing w:after="0" w:line="360" w:lineRule="auto"/>
        <w:ind w:left="1416"/>
        <w:jc w:val="both"/>
        <w:rPr>
          <w:rFonts w:ascii="Times New Roman" w:eastAsia="Times New Roman" w:hAnsi="Times New Roman"/>
          <w:b/>
          <w:bCs/>
          <w:iCs/>
          <w:sz w:val="24"/>
          <w:szCs w:val="24"/>
          <w:lang w:eastAsia="ru-RU"/>
        </w:rPr>
      </w:pPr>
    </w:p>
    <w:p w:rsidR="004E2254" w:rsidRPr="00873317" w:rsidRDefault="004E2254" w:rsidP="00873317">
      <w:pPr>
        <w:spacing w:after="0"/>
        <w:ind w:left="1416" w:hanging="565"/>
        <w:rPr>
          <w:rFonts w:ascii="Times New Roman" w:eastAsia="Times New Roman" w:hAnsi="Times New Roman"/>
          <w:b/>
          <w:bCs/>
          <w:iCs/>
          <w:sz w:val="24"/>
          <w:szCs w:val="24"/>
          <w:lang w:eastAsia="ru-RU"/>
        </w:rPr>
      </w:pPr>
      <w:r w:rsidRPr="00873317">
        <w:rPr>
          <w:rFonts w:ascii="Times New Roman" w:eastAsia="Times New Roman" w:hAnsi="Times New Roman"/>
          <w:b/>
          <w:bCs/>
          <w:iCs/>
          <w:sz w:val="24"/>
          <w:szCs w:val="24"/>
          <w:lang w:eastAsia="ru-RU"/>
        </w:rPr>
        <w:t>8.2.5. Информирование в СМИ</w:t>
      </w:r>
      <w:r w:rsidR="00A13EC5" w:rsidRPr="00873317">
        <w:rPr>
          <w:rFonts w:ascii="Times New Roman" w:eastAsia="Times New Roman" w:hAnsi="Times New Roman"/>
          <w:b/>
          <w:bCs/>
          <w:iCs/>
          <w:sz w:val="24"/>
          <w:szCs w:val="24"/>
          <w:lang w:eastAsia="ru-RU"/>
        </w:rPr>
        <w:t xml:space="preserve">  </w:t>
      </w:r>
      <w:r w:rsidR="001279EF" w:rsidRPr="00873317">
        <w:rPr>
          <w:rFonts w:ascii="Times New Roman" w:eastAsia="Times New Roman" w:hAnsi="Times New Roman"/>
          <w:b/>
          <w:bCs/>
          <w:iCs/>
          <w:sz w:val="24"/>
          <w:szCs w:val="24"/>
          <w:lang w:eastAsia="ru-RU"/>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662"/>
        <w:gridCol w:w="2943"/>
        <w:gridCol w:w="3583"/>
        <w:gridCol w:w="4418"/>
      </w:tblGrid>
      <w:tr w:rsidR="004E2254" w:rsidRPr="00873317" w:rsidTr="00617843">
        <w:trPr>
          <w:tblCellSpacing w:w="20" w:type="dxa"/>
          <w:jc w:val="center"/>
        </w:trPr>
        <w:tc>
          <w:tcPr>
            <w:tcW w:w="3602" w:type="dxa"/>
            <w:shd w:val="clear" w:color="auto" w:fill="auto"/>
          </w:tcPr>
          <w:p w:rsidR="004E2254" w:rsidRPr="00873317" w:rsidRDefault="004E2254" w:rsidP="004E2254">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Периодические издания</w:t>
            </w:r>
          </w:p>
          <w:p w:rsidR="004E2254" w:rsidRPr="00873317" w:rsidRDefault="004E2254" w:rsidP="004E2254">
            <w:pPr>
              <w:spacing w:after="0"/>
              <w:ind w:left="131"/>
              <w:jc w:val="center"/>
              <w:rPr>
                <w:rFonts w:ascii="Times New Roman" w:eastAsia="Times New Roman" w:hAnsi="Times New Roman"/>
                <w:b/>
                <w:bCs/>
                <w:iCs/>
                <w:sz w:val="24"/>
                <w:szCs w:val="24"/>
                <w:lang w:eastAsia="ru-RU"/>
              </w:rPr>
            </w:pPr>
            <w:r w:rsidRPr="00873317">
              <w:rPr>
                <w:rFonts w:ascii="Times New Roman" w:eastAsia="Times New Roman" w:hAnsi="Times New Roman"/>
                <w:bCs/>
                <w:iCs/>
                <w:sz w:val="24"/>
                <w:szCs w:val="24"/>
                <w:lang w:eastAsia="ru-RU"/>
              </w:rPr>
              <w:t>(кол-во статей)</w:t>
            </w:r>
          </w:p>
        </w:tc>
        <w:tc>
          <w:tcPr>
            <w:tcW w:w="2903" w:type="dxa"/>
            <w:shd w:val="clear" w:color="auto" w:fill="auto"/>
          </w:tcPr>
          <w:p w:rsidR="004E2254" w:rsidRPr="00873317" w:rsidRDefault="004E2254" w:rsidP="004E2254">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Радио</w:t>
            </w:r>
          </w:p>
          <w:p w:rsidR="004E2254" w:rsidRPr="00873317" w:rsidRDefault="004E2254" w:rsidP="004E2254">
            <w:pPr>
              <w:spacing w:after="0"/>
              <w:ind w:left="131"/>
              <w:jc w:val="center"/>
              <w:rPr>
                <w:rFonts w:ascii="Times New Roman" w:eastAsia="Times New Roman" w:hAnsi="Times New Roman"/>
                <w:b/>
                <w:bCs/>
                <w:iCs/>
                <w:sz w:val="24"/>
                <w:szCs w:val="24"/>
                <w:lang w:eastAsia="ru-RU"/>
              </w:rPr>
            </w:pPr>
            <w:r w:rsidRPr="00873317">
              <w:rPr>
                <w:rFonts w:ascii="Times New Roman" w:eastAsia="Times New Roman" w:hAnsi="Times New Roman"/>
                <w:bCs/>
                <w:iCs/>
                <w:sz w:val="24"/>
                <w:szCs w:val="24"/>
                <w:lang w:eastAsia="ru-RU"/>
              </w:rPr>
              <w:t>(кол-во передач)</w:t>
            </w:r>
          </w:p>
        </w:tc>
        <w:tc>
          <w:tcPr>
            <w:tcW w:w="3543" w:type="dxa"/>
            <w:shd w:val="clear" w:color="auto" w:fill="auto"/>
          </w:tcPr>
          <w:p w:rsidR="004E2254" w:rsidRPr="00873317" w:rsidRDefault="004E2254" w:rsidP="004E2254">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Телевидение</w:t>
            </w:r>
          </w:p>
          <w:p w:rsidR="004E2254" w:rsidRPr="00873317" w:rsidRDefault="004E2254" w:rsidP="004E2254">
            <w:pPr>
              <w:spacing w:after="0"/>
              <w:ind w:left="131"/>
              <w:jc w:val="center"/>
              <w:rPr>
                <w:rFonts w:ascii="Times New Roman" w:eastAsia="Times New Roman" w:hAnsi="Times New Roman"/>
                <w:b/>
                <w:bCs/>
                <w:iCs/>
                <w:sz w:val="24"/>
                <w:szCs w:val="24"/>
                <w:lang w:eastAsia="ru-RU"/>
              </w:rPr>
            </w:pPr>
            <w:r w:rsidRPr="00873317">
              <w:rPr>
                <w:rFonts w:ascii="Times New Roman" w:eastAsia="Times New Roman" w:hAnsi="Times New Roman"/>
                <w:bCs/>
                <w:iCs/>
                <w:sz w:val="24"/>
                <w:szCs w:val="24"/>
                <w:lang w:eastAsia="ru-RU"/>
              </w:rPr>
              <w:t>(кол-во передач и пр.)</w:t>
            </w:r>
          </w:p>
        </w:tc>
        <w:tc>
          <w:tcPr>
            <w:tcW w:w="4358" w:type="dxa"/>
            <w:shd w:val="clear" w:color="auto" w:fill="auto"/>
          </w:tcPr>
          <w:p w:rsidR="004E2254" w:rsidRPr="00873317" w:rsidRDefault="004E2254" w:rsidP="004E2254">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Сайты (собственные и др.)</w:t>
            </w:r>
          </w:p>
          <w:p w:rsidR="004E2254" w:rsidRPr="00873317" w:rsidRDefault="004E2254" w:rsidP="004E2254">
            <w:pPr>
              <w:spacing w:after="0"/>
              <w:ind w:left="131"/>
              <w:jc w:val="center"/>
              <w:rPr>
                <w:rFonts w:ascii="Times New Roman" w:eastAsia="Times New Roman" w:hAnsi="Times New Roman"/>
                <w:b/>
                <w:bCs/>
                <w:iCs/>
                <w:sz w:val="24"/>
                <w:szCs w:val="24"/>
                <w:lang w:eastAsia="ru-RU"/>
              </w:rPr>
            </w:pPr>
            <w:r w:rsidRPr="00873317">
              <w:rPr>
                <w:rFonts w:ascii="Times New Roman" w:eastAsia="Times New Roman" w:hAnsi="Times New Roman"/>
                <w:bCs/>
                <w:iCs/>
                <w:sz w:val="24"/>
                <w:szCs w:val="24"/>
                <w:lang w:eastAsia="ru-RU"/>
              </w:rPr>
              <w:t>кол-во сообщений</w:t>
            </w:r>
          </w:p>
        </w:tc>
      </w:tr>
      <w:tr w:rsidR="004E2254" w:rsidRPr="00873317" w:rsidTr="00617843">
        <w:trPr>
          <w:tblCellSpacing w:w="20" w:type="dxa"/>
          <w:jc w:val="center"/>
        </w:trPr>
        <w:tc>
          <w:tcPr>
            <w:tcW w:w="3602" w:type="dxa"/>
            <w:shd w:val="clear" w:color="auto" w:fill="auto"/>
          </w:tcPr>
          <w:p w:rsidR="004E2254" w:rsidRPr="00873317" w:rsidRDefault="001279EF" w:rsidP="00E21E5B">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1</w:t>
            </w:r>
          </w:p>
        </w:tc>
        <w:tc>
          <w:tcPr>
            <w:tcW w:w="2903" w:type="dxa"/>
            <w:shd w:val="clear" w:color="auto" w:fill="auto"/>
          </w:tcPr>
          <w:p w:rsidR="004E2254" w:rsidRPr="00873317" w:rsidRDefault="00E21E5B" w:rsidP="00E21E5B">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0</w:t>
            </w:r>
          </w:p>
        </w:tc>
        <w:tc>
          <w:tcPr>
            <w:tcW w:w="3543" w:type="dxa"/>
            <w:shd w:val="clear" w:color="auto" w:fill="auto"/>
          </w:tcPr>
          <w:p w:rsidR="004E2254" w:rsidRPr="00873317" w:rsidRDefault="00E21E5B" w:rsidP="00E21E5B">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0</w:t>
            </w:r>
          </w:p>
        </w:tc>
        <w:tc>
          <w:tcPr>
            <w:tcW w:w="4358" w:type="dxa"/>
            <w:shd w:val="clear" w:color="auto" w:fill="auto"/>
          </w:tcPr>
          <w:p w:rsidR="004E2254" w:rsidRPr="00873317" w:rsidRDefault="00E21E5B" w:rsidP="00E21E5B">
            <w:pPr>
              <w:spacing w:after="0"/>
              <w:ind w:left="131"/>
              <w:jc w:val="center"/>
              <w:rPr>
                <w:rFonts w:ascii="Times New Roman" w:eastAsia="Times New Roman" w:hAnsi="Times New Roman"/>
                <w:bCs/>
                <w:iCs/>
                <w:sz w:val="24"/>
                <w:szCs w:val="24"/>
                <w:lang w:eastAsia="ru-RU"/>
              </w:rPr>
            </w:pPr>
            <w:r w:rsidRPr="00873317">
              <w:rPr>
                <w:rFonts w:ascii="Times New Roman" w:eastAsia="Times New Roman" w:hAnsi="Times New Roman"/>
                <w:bCs/>
                <w:iCs/>
                <w:sz w:val="24"/>
                <w:szCs w:val="24"/>
                <w:lang w:eastAsia="ru-RU"/>
              </w:rPr>
              <w:t>7</w:t>
            </w:r>
          </w:p>
        </w:tc>
      </w:tr>
    </w:tbl>
    <w:p w:rsidR="00195503" w:rsidRPr="00873317" w:rsidRDefault="00195503" w:rsidP="004E2254">
      <w:pPr>
        <w:spacing w:after="0"/>
        <w:ind w:left="1418"/>
        <w:rPr>
          <w:rFonts w:ascii="Times New Roman" w:eastAsia="Times New Roman" w:hAnsi="Times New Roman"/>
          <w:b/>
          <w:bCs/>
          <w:iCs/>
          <w:sz w:val="24"/>
          <w:szCs w:val="24"/>
          <w:lang w:eastAsia="ru-RU"/>
        </w:rPr>
      </w:pPr>
    </w:p>
    <w:p w:rsidR="004E2254" w:rsidRPr="00B50F23" w:rsidRDefault="004E2254" w:rsidP="00873317">
      <w:pPr>
        <w:spacing w:after="0"/>
        <w:ind w:left="1418" w:hanging="567"/>
        <w:rPr>
          <w:rFonts w:ascii="Times New Roman" w:eastAsia="Times New Roman" w:hAnsi="Times New Roman"/>
          <w:b/>
          <w:bCs/>
          <w:iCs/>
          <w:sz w:val="24"/>
          <w:szCs w:val="24"/>
          <w:lang w:eastAsia="ru-RU"/>
        </w:rPr>
      </w:pPr>
      <w:r w:rsidRPr="00B50F23">
        <w:rPr>
          <w:rFonts w:ascii="Times New Roman" w:eastAsia="Times New Roman" w:hAnsi="Times New Roman"/>
          <w:b/>
          <w:bCs/>
          <w:iCs/>
          <w:sz w:val="24"/>
          <w:szCs w:val="24"/>
          <w:lang w:eastAsia="ru-RU"/>
        </w:rPr>
        <w:t>8.2.6. Библиографическое информирование в библиотеках, обслуживающих детей</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1"/>
        <w:gridCol w:w="8707"/>
      </w:tblGrid>
      <w:tr w:rsidR="009A1A1D" w:rsidRPr="00D82751" w:rsidTr="00D82751">
        <w:trPr>
          <w:tblCellSpacing w:w="20" w:type="dxa"/>
          <w:jc w:val="center"/>
        </w:trPr>
        <w:tc>
          <w:tcPr>
            <w:tcW w:w="5211" w:type="dxa"/>
            <w:shd w:val="clear" w:color="auto" w:fill="auto"/>
          </w:tcPr>
          <w:p w:rsidR="009A1A1D" w:rsidRPr="001D2592" w:rsidRDefault="009A1A1D" w:rsidP="009956FA">
            <w:pPr>
              <w:spacing w:after="0"/>
              <w:ind w:left="104"/>
              <w:rPr>
                <w:rFonts w:ascii="Times New Roman" w:eastAsia="Times New Roman" w:hAnsi="Times New Roman"/>
                <w:bCs/>
                <w:iCs/>
                <w:sz w:val="24"/>
                <w:szCs w:val="24"/>
                <w:highlight w:val="green"/>
                <w:lang w:eastAsia="ru-RU"/>
              </w:rPr>
            </w:pPr>
            <w:r w:rsidRPr="0005450F">
              <w:rPr>
                <w:rFonts w:ascii="Times New Roman" w:eastAsia="Times New Roman" w:hAnsi="Times New Roman"/>
                <w:bCs/>
                <w:iCs/>
                <w:sz w:val="24"/>
                <w:szCs w:val="24"/>
                <w:lang w:eastAsia="ru-RU"/>
              </w:rPr>
              <w:t>Массовое информирование</w:t>
            </w:r>
          </w:p>
        </w:tc>
        <w:tc>
          <w:tcPr>
            <w:tcW w:w="8647" w:type="dxa"/>
            <w:shd w:val="clear" w:color="auto" w:fill="auto"/>
          </w:tcPr>
          <w:p w:rsidR="009A1A1D" w:rsidRPr="00A13EC5" w:rsidRDefault="009A1A1D" w:rsidP="00A13EC5">
            <w:pPr>
              <w:spacing w:after="0"/>
              <w:ind w:left="104"/>
              <w:jc w:val="both"/>
              <w:rPr>
                <w:rFonts w:ascii="Times New Roman" w:eastAsia="Times New Roman" w:hAnsi="Times New Roman"/>
                <w:bCs/>
                <w:iCs/>
                <w:sz w:val="24"/>
                <w:szCs w:val="24"/>
                <w:highlight w:val="green"/>
                <w:lang w:eastAsia="ru-RU"/>
              </w:rPr>
            </w:pPr>
            <w:r w:rsidRPr="00F13743">
              <w:rPr>
                <w:rFonts w:ascii="Times New Roman" w:eastAsia="Times New Roman" w:hAnsi="Times New Roman"/>
                <w:bCs/>
                <w:iCs/>
                <w:sz w:val="24"/>
                <w:szCs w:val="24"/>
                <w:lang w:eastAsia="ru-RU"/>
              </w:rPr>
              <w:t>Списки для летнего чтения, списки новинок, тематические списки; информационные стенды, афиши, в</w:t>
            </w:r>
            <w:r w:rsidR="00A13EC5">
              <w:rPr>
                <w:rFonts w:ascii="Times New Roman" w:eastAsia="Times New Roman" w:hAnsi="Times New Roman"/>
                <w:bCs/>
                <w:iCs/>
                <w:sz w:val="24"/>
                <w:szCs w:val="24"/>
                <w:lang w:eastAsia="ru-RU"/>
              </w:rPr>
              <w:t>ыставки, объявления на странице</w:t>
            </w:r>
            <w:r w:rsidRPr="00F13743">
              <w:rPr>
                <w:rFonts w:ascii="Times New Roman" w:eastAsia="Times New Roman" w:hAnsi="Times New Roman"/>
                <w:bCs/>
                <w:iCs/>
                <w:sz w:val="24"/>
                <w:szCs w:val="24"/>
                <w:lang w:eastAsia="ru-RU"/>
              </w:rPr>
              <w:t xml:space="preserve"> в сети интернет, выставка-приманка новых поступлений «Спешите прочитать»</w:t>
            </w:r>
          </w:p>
        </w:tc>
      </w:tr>
      <w:tr w:rsidR="009A1A1D" w:rsidRPr="00D82751" w:rsidTr="00D82751">
        <w:trPr>
          <w:tblCellSpacing w:w="20" w:type="dxa"/>
          <w:jc w:val="center"/>
        </w:trPr>
        <w:tc>
          <w:tcPr>
            <w:tcW w:w="5211" w:type="dxa"/>
            <w:shd w:val="clear" w:color="auto" w:fill="auto"/>
          </w:tcPr>
          <w:p w:rsidR="009A1A1D" w:rsidRPr="001D2592" w:rsidRDefault="009A1A1D" w:rsidP="009956FA">
            <w:pPr>
              <w:spacing w:after="0"/>
              <w:ind w:left="104"/>
              <w:rPr>
                <w:rFonts w:ascii="Times New Roman" w:eastAsia="Times New Roman" w:hAnsi="Times New Roman"/>
                <w:bCs/>
                <w:iCs/>
                <w:sz w:val="24"/>
                <w:szCs w:val="24"/>
                <w:highlight w:val="green"/>
                <w:lang w:eastAsia="ru-RU"/>
              </w:rPr>
            </w:pPr>
            <w:r w:rsidRPr="0005450F">
              <w:rPr>
                <w:rFonts w:ascii="Times New Roman" w:eastAsia="Times New Roman" w:hAnsi="Times New Roman"/>
                <w:bCs/>
                <w:iCs/>
                <w:sz w:val="24"/>
                <w:szCs w:val="24"/>
                <w:lang w:eastAsia="ru-RU"/>
              </w:rPr>
              <w:t>Групповое информирование</w:t>
            </w:r>
          </w:p>
        </w:tc>
        <w:tc>
          <w:tcPr>
            <w:tcW w:w="8647" w:type="dxa"/>
            <w:shd w:val="clear" w:color="auto" w:fill="auto"/>
          </w:tcPr>
          <w:p w:rsidR="009A1A1D" w:rsidRPr="00F13743" w:rsidRDefault="009A1A1D" w:rsidP="00A13EC5">
            <w:pPr>
              <w:spacing w:after="0"/>
              <w:ind w:left="104"/>
              <w:jc w:val="both"/>
              <w:rPr>
                <w:rFonts w:ascii="Times New Roman" w:eastAsia="Times New Roman" w:hAnsi="Times New Roman"/>
                <w:bCs/>
                <w:iCs/>
                <w:sz w:val="24"/>
                <w:szCs w:val="24"/>
                <w:lang w:eastAsia="ru-RU"/>
              </w:rPr>
            </w:pPr>
            <w:proofErr w:type="gramStart"/>
            <w:r w:rsidRPr="00F13743">
              <w:rPr>
                <w:rFonts w:ascii="Times New Roman" w:eastAsia="Times New Roman" w:hAnsi="Times New Roman"/>
                <w:bCs/>
                <w:iCs/>
                <w:sz w:val="24"/>
                <w:szCs w:val="24"/>
                <w:lang w:eastAsia="ru-RU"/>
              </w:rPr>
              <w:t>Устное информирование в классах, экскурсии по библиотеке, библиотечные уроки, тематические папки (напр.</w:t>
            </w:r>
            <w:r w:rsidR="00A13EC5">
              <w:rPr>
                <w:rFonts w:ascii="Times New Roman" w:eastAsia="Times New Roman" w:hAnsi="Times New Roman"/>
                <w:bCs/>
                <w:iCs/>
                <w:sz w:val="24"/>
                <w:szCs w:val="24"/>
                <w:lang w:eastAsia="ru-RU"/>
              </w:rPr>
              <w:t xml:space="preserve"> </w:t>
            </w:r>
            <w:r w:rsidRPr="00F13743">
              <w:rPr>
                <w:rFonts w:ascii="Times New Roman" w:eastAsia="Times New Roman" w:hAnsi="Times New Roman"/>
                <w:bCs/>
                <w:iCs/>
                <w:sz w:val="24"/>
                <w:szCs w:val="24"/>
                <w:lang w:eastAsia="ru-RU"/>
              </w:rPr>
              <w:t>«Животный мир»), памятки (напр.</w:t>
            </w:r>
            <w:r w:rsidR="00A13EC5">
              <w:rPr>
                <w:rFonts w:ascii="Times New Roman" w:eastAsia="Times New Roman" w:hAnsi="Times New Roman"/>
                <w:bCs/>
                <w:iCs/>
                <w:sz w:val="24"/>
                <w:szCs w:val="24"/>
                <w:lang w:eastAsia="ru-RU"/>
              </w:rPr>
              <w:t xml:space="preserve"> </w:t>
            </w:r>
            <w:r w:rsidRPr="00F13743">
              <w:rPr>
                <w:rFonts w:ascii="Times New Roman" w:eastAsia="Times New Roman" w:hAnsi="Times New Roman"/>
                <w:bCs/>
                <w:iCs/>
                <w:sz w:val="24"/>
                <w:szCs w:val="24"/>
                <w:lang w:eastAsia="ru-RU"/>
              </w:rPr>
              <w:t>«Безопасный интернет»)</w:t>
            </w:r>
            <w:proofErr w:type="gramEnd"/>
          </w:p>
        </w:tc>
      </w:tr>
      <w:tr w:rsidR="009A1A1D" w:rsidRPr="00D82751" w:rsidTr="00D82751">
        <w:trPr>
          <w:tblCellSpacing w:w="20" w:type="dxa"/>
          <w:jc w:val="center"/>
        </w:trPr>
        <w:tc>
          <w:tcPr>
            <w:tcW w:w="5211" w:type="dxa"/>
            <w:shd w:val="clear" w:color="auto" w:fill="auto"/>
          </w:tcPr>
          <w:p w:rsidR="009A1A1D" w:rsidRPr="00570912" w:rsidRDefault="009A1A1D" w:rsidP="009956FA">
            <w:pPr>
              <w:spacing w:after="0"/>
              <w:ind w:left="104"/>
              <w:rPr>
                <w:rFonts w:ascii="Times New Roman" w:eastAsia="Times New Roman" w:hAnsi="Times New Roman"/>
                <w:bCs/>
                <w:iCs/>
                <w:sz w:val="24"/>
                <w:szCs w:val="24"/>
                <w:lang w:eastAsia="ru-RU"/>
              </w:rPr>
            </w:pPr>
            <w:r w:rsidRPr="0005450F">
              <w:rPr>
                <w:rFonts w:ascii="Times New Roman" w:eastAsia="Times New Roman" w:hAnsi="Times New Roman"/>
                <w:bCs/>
                <w:iCs/>
                <w:sz w:val="24"/>
                <w:szCs w:val="24"/>
                <w:lang w:eastAsia="ru-RU"/>
              </w:rPr>
              <w:t>Индивидуальное информирование</w:t>
            </w:r>
          </w:p>
        </w:tc>
        <w:tc>
          <w:tcPr>
            <w:tcW w:w="8647" w:type="dxa"/>
            <w:shd w:val="clear" w:color="auto" w:fill="auto"/>
          </w:tcPr>
          <w:p w:rsidR="009A1A1D" w:rsidRPr="00F13743" w:rsidRDefault="009A1A1D" w:rsidP="00A13EC5">
            <w:pPr>
              <w:spacing w:after="0"/>
              <w:ind w:left="104"/>
              <w:jc w:val="both"/>
              <w:rPr>
                <w:rFonts w:ascii="Times New Roman" w:eastAsia="Times New Roman" w:hAnsi="Times New Roman"/>
                <w:bCs/>
                <w:iCs/>
                <w:sz w:val="24"/>
                <w:szCs w:val="24"/>
                <w:lang w:eastAsia="ru-RU"/>
              </w:rPr>
            </w:pPr>
            <w:r w:rsidRPr="00F13743">
              <w:rPr>
                <w:rFonts w:ascii="Times New Roman" w:eastAsia="Times New Roman" w:hAnsi="Times New Roman"/>
                <w:bCs/>
                <w:iCs/>
                <w:sz w:val="24"/>
                <w:szCs w:val="24"/>
                <w:lang w:eastAsia="ru-RU"/>
              </w:rPr>
              <w:t>Индивидуальные консультации, информационные сообщения, индивидуальные беседы с читателями (напр. «Рекомендуем прочесть», «Обратите внимание на эту книгу»),</w:t>
            </w:r>
            <w:r w:rsidRPr="00F13743">
              <w:rPr>
                <w:rFonts w:ascii="Times New Roman" w:hAnsi="Times New Roman"/>
                <w:sz w:val="24"/>
                <w:szCs w:val="24"/>
                <w:lang w:eastAsia="ru-RU"/>
              </w:rPr>
              <w:t xml:space="preserve"> рекомендательные списки для семейного чтения (напр. «Пусть книги друзьями заходят в дом») </w:t>
            </w:r>
          </w:p>
        </w:tc>
      </w:tr>
    </w:tbl>
    <w:p w:rsidR="004E2254" w:rsidRPr="00195503" w:rsidRDefault="004E2254" w:rsidP="004E2254">
      <w:pPr>
        <w:spacing w:after="0"/>
        <w:ind w:left="709"/>
        <w:rPr>
          <w:rFonts w:ascii="Times New Roman" w:eastAsia="Times New Roman" w:hAnsi="Times New Roman"/>
          <w:b/>
          <w:bCs/>
          <w:iCs/>
          <w:sz w:val="20"/>
          <w:szCs w:val="20"/>
          <w:lang w:eastAsia="ru-RU"/>
        </w:rPr>
      </w:pPr>
    </w:p>
    <w:p w:rsidR="004400A9" w:rsidRPr="004400A9" w:rsidRDefault="004400A9" w:rsidP="00873317">
      <w:pPr>
        <w:spacing w:after="0"/>
        <w:ind w:left="1418" w:hanging="567"/>
        <w:rPr>
          <w:rFonts w:ascii="Times New Roman" w:eastAsia="Times New Roman" w:hAnsi="Times New Roman"/>
          <w:b/>
          <w:bCs/>
          <w:iCs/>
          <w:sz w:val="24"/>
          <w:szCs w:val="24"/>
          <w:lang w:eastAsia="ru-RU"/>
        </w:rPr>
      </w:pPr>
      <w:r w:rsidRPr="004400A9">
        <w:rPr>
          <w:rFonts w:ascii="Times New Roman" w:eastAsia="Times New Roman" w:hAnsi="Times New Roman"/>
          <w:b/>
          <w:bCs/>
          <w:iCs/>
          <w:sz w:val="24"/>
          <w:szCs w:val="24"/>
          <w:lang w:eastAsia="ru-RU"/>
        </w:rPr>
        <w:t>Библиографическое информирование молодежи от 15 до 30 лет</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271"/>
        <w:gridCol w:w="8707"/>
      </w:tblGrid>
      <w:tr w:rsidR="004400A9" w:rsidRPr="004400A9" w:rsidTr="00DD226B">
        <w:trPr>
          <w:tblCellSpacing w:w="20" w:type="dxa"/>
          <w:jc w:val="center"/>
        </w:trPr>
        <w:tc>
          <w:tcPr>
            <w:tcW w:w="5211" w:type="dxa"/>
            <w:shd w:val="clear" w:color="auto" w:fill="auto"/>
          </w:tcPr>
          <w:p w:rsidR="004400A9" w:rsidRPr="004400A9" w:rsidRDefault="004400A9" w:rsidP="004400A9">
            <w:pPr>
              <w:spacing w:after="0"/>
              <w:ind w:left="104"/>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Массовое информирование</w:t>
            </w:r>
          </w:p>
        </w:tc>
        <w:tc>
          <w:tcPr>
            <w:tcW w:w="8647" w:type="dxa"/>
            <w:shd w:val="clear" w:color="auto" w:fill="auto"/>
          </w:tcPr>
          <w:p w:rsidR="004400A9" w:rsidRPr="004400A9" w:rsidRDefault="009E4651" w:rsidP="009A1A1D">
            <w:pPr>
              <w:spacing w:after="0"/>
              <w:ind w:left="10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Информационные обзоры, рекомендате</w:t>
            </w:r>
            <w:r w:rsidR="009A1A1D">
              <w:rPr>
                <w:rFonts w:ascii="Times New Roman" w:eastAsia="Times New Roman" w:hAnsi="Times New Roman"/>
                <w:bCs/>
                <w:iCs/>
                <w:sz w:val="24"/>
                <w:szCs w:val="24"/>
                <w:lang w:eastAsia="ru-RU"/>
              </w:rPr>
              <w:t>льные списки</w:t>
            </w:r>
          </w:p>
        </w:tc>
      </w:tr>
      <w:tr w:rsidR="004400A9" w:rsidRPr="004400A9" w:rsidTr="00DD226B">
        <w:trPr>
          <w:tblCellSpacing w:w="20" w:type="dxa"/>
          <w:jc w:val="center"/>
        </w:trPr>
        <w:tc>
          <w:tcPr>
            <w:tcW w:w="5211" w:type="dxa"/>
            <w:shd w:val="clear" w:color="auto" w:fill="auto"/>
          </w:tcPr>
          <w:p w:rsidR="004400A9" w:rsidRPr="004400A9" w:rsidRDefault="004400A9" w:rsidP="004400A9">
            <w:pPr>
              <w:spacing w:after="0"/>
              <w:ind w:left="104"/>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Групповое информирование</w:t>
            </w:r>
          </w:p>
        </w:tc>
        <w:tc>
          <w:tcPr>
            <w:tcW w:w="8647" w:type="dxa"/>
            <w:shd w:val="clear" w:color="auto" w:fill="auto"/>
          </w:tcPr>
          <w:p w:rsidR="004400A9" w:rsidRPr="004400A9" w:rsidRDefault="009E4651" w:rsidP="004400A9">
            <w:pPr>
              <w:spacing w:after="0"/>
              <w:ind w:left="10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Консультации</w:t>
            </w:r>
            <w:r w:rsidR="00B50F23">
              <w:rPr>
                <w:rFonts w:ascii="Times New Roman" w:eastAsia="Times New Roman" w:hAnsi="Times New Roman"/>
                <w:bCs/>
                <w:iCs/>
                <w:sz w:val="24"/>
                <w:szCs w:val="24"/>
                <w:lang w:eastAsia="ru-RU"/>
              </w:rPr>
              <w:t>, информационные обзоры</w:t>
            </w:r>
          </w:p>
        </w:tc>
      </w:tr>
      <w:tr w:rsidR="004400A9" w:rsidRPr="004400A9" w:rsidTr="00DD226B">
        <w:trPr>
          <w:tblCellSpacing w:w="20" w:type="dxa"/>
          <w:jc w:val="center"/>
        </w:trPr>
        <w:tc>
          <w:tcPr>
            <w:tcW w:w="5211" w:type="dxa"/>
            <w:shd w:val="clear" w:color="auto" w:fill="auto"/>
          </w:tcPr>
          <w:p w:rsidR="004400A9" w:rsidRPr="004400A9" w:rsidRDefault="004400A9" w:rsidP="004400A9">
            <w:pPr>
              <w:spacing w:after="0"/>
              <w:ind w:left="104"/>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Индивидуальное информирование</w:t>
            </w:r>
          </w:p>
        </w:tc>
        <w:tc>
          <w:tcPr>
            <w:tcW w:w="8647" w:type="dxa"/>
            <w:shd w:val="clear" w:color="auto" w:fill="auto"/>
          </w:tcPr>
          <w:p w:rsidR="004400A9" w:rsidRPr="004400A9" w:rsidRDefault="009E4651" w:rsidP="004400A9">
            <w:pPr>
              <w:spacing w:after="0"/>
              <w:ind w:left="104"/>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Консультации, индивидуальные беседы</w:t>
            </w:r>
          </w:p>
        </w:tc>
      </w:tr>
    </w:tbl>
    <w:p w:rsidR="004400A9" w:rsidRPr="00A33EF0" w:rsidRDefault="004400A9" w:rsidP="004400A9">
      <w:pPr>
        <w:spacing w:after="0"/>
        <w:rPr>
          <w:rFonts w:ascii="Times New Roman" w:eastAsia="Times New Roman" w:hAnsi="Times New Roman"/>
          <w:b/>
          <w:bCs/>
          <w:iCs/>
          <w:sz w:val="14"/>
          <w:szCs w:val="24"/>
          <w:lang w:eastAsia="ru-RU"/>
        </w:rPr>
      </w:pPr>
    </w:p>
    <w:p w:rsidR="009A1A1D" w:rsidRDefault="009A1A1D" w:rsidP="004E2254">
      <w:pPr>
        <w:spacing w:after="0"/>
        <w:ind w:left="709"/>
        <w:rPr>
          <w:rFonts w:ascii="Times New Roman" w:eastAsia="Times New Roman" w:hAnsi="Times New Roman"/>
          <w:b/>
          <w:bCs/>
          <w:iCs/>
          <w:sz w:val="24"/>
          <w:szCs w:val="24"/>
          <w:lang w:eastAsia="ru-RU"/>
        </w:rPr>
      </w:pPr>
    </w:p>
    <w:p w:rsidR="004E2254" w:rsidRPr="004E2254" w:rsidRDefault="004E2254" w:rsidP="00873317">
      <w:pPr>
        <w:spacing w:after="0"/>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lastRenderedPageBreak/>
        <w:t>8.3. Организация МБА и ЭДД в муниципальных библиотеках</w:t>
      </w:r>
    </w:p>
    <w:p w:rsidR="004E2254" w:rsidRPr="004E2254" w:rsidRDefault="004E2254" w:rsidP="004E2254">
      <w:pPr>
        <w:spacing w:after="0"/>
        <w:ind w:left="709"/>
        <w:jc w:val="both"/>
        <w:rPr>
          <w:rFonts w:ascii="Times New Roman" w:eastAsia="Times New Roman" w:hAnsi="Times New Roman"/>
          <w:bCs/>
          <w:iCs/>
          <w:sz w:val="24"/>
          <w:szCs w:val="24"/>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820"/>
        <w:gridCol w:w="2024"/>
        <w:gridCol w:w="2025"/>
        <w:gridCol w:w="1311"/>
        <w:gridCol w:w="1619"/>
      </w:tblGrid>
      <w:tr w:rsidR="004E2254" w:rsidRPr="004E2254" w:rsidTr="00617843">
        <w:trPr>
          <w:tblCellSpacing w:w="20" w:type="dxa"/>
          <w:jc w:val="center"/>
        </w:trPr>
        <w:tc>
          <w:tcPr>
            <w:tcW w:w="3760" w:type="dxa"/>
            <w:vMerge w:val="restart"/>
            <w:shd w:val="clear" w:color="auto" w:fill="auto"/>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читателей, получающих документы по МБА</w:t>
            </w:r>
          </w:p>
        </w:tc>
        <w:tc>
          <w:tcPr>
            <w:tcW w:w="4009" w:type="dxa"/>
            <w:gridSpan w:val="2"/>
            <w:shd w:val="clear" w:color="auto" w:fill="auto"/>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МБА</w:t>
            </w:r>
          </w:p>
        </w:tc>
        <w:tc>
          <w:tcPr>
            <w:tcW w:w="2870" w:type="dxa"/>
            <w:gridSpan w:val="2"/>
            <w:shd w:val="clear" w:color="auto" w:fill="auto"/>
          </w:tcPr>
          <w:p w:rsidR="004E2254" w:rsidRPr="004E2254" w:rsidRDefault="004E2254" w:rsidP="004E2254">
            <w:pPr>
              <w:spacing w:after="0"/>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ЭДД</w:t>
            </w:r>
          </w:p>
        </w:tc>
      </w:tr>
      <w:tr w:rsidR="004E2254" w:rsidRPr="004E2254" w:rsidTr="00617843">
        <w:trPr>
          <w:tblCellSpacing w:w="20" w:type="dxa"/>
          <w:jc w:val="center"/>
        </w:trPr>
        <w:tc>
          <w:tcPr>
            <w:tcW w:w="3760" w:type="dxa"/>
            <w:vMerge/>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p>
        </w:tc>
        <w:tc>
          <w:tcPr>
            <w:tcW w:w="1984" w:type="dxa"/>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Заказано экз. </w:t>
            </w:r>
          </w:p>
        </w:tc>
        <w:tc>
          <w:tcPr>
            <w:tcW w:w="1985" w:type="dxa"/>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Получено экз.</w:t>
            </w:r>
          </w:p>
        </w:tc>
        <w:tc>
          <w:tcPr>
            <w:tcW w:w="1271" w:type="dxa"/>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Заказано</w:t>
            </w:r>
          </w:p>
        </w:tc>
        <w:tc>
          <w:tcPr>
            <w:tcW w:w="1559" w:type="dxa"/>
            <w:shd w:val="clear" w:color="auto" w:fill="auto"/>
          </w:tcPr>
          <w:p w:rsidR="004E2254" w:rsidRPr="004E2254" w:rsidRDefault="004E2254" w:rsidP="004E2254">
            <w:pPr>
              <w:spacing w:after="0"/>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Получено</w:t>
            </w:r>
          </w:p>
        </w:tc>
      </w:tr>
      <w:tr w:rsidR="004E2254" w:rsidRPr="004E2254" w:rsidTr="00617843">
        <w:trPr>
          <w:tblCellSpacing w:w="20" w:type="dxa"/>
          <w:jc w:val="center"/>
        </w:trPr>
        <w:tc>
          <w:tcPr>
            <w:tcW w:w="3760" w:type="dxa"/>
            <w:shd w:val="clear" w:color="auto" w:fill="auto"/>
          </w:tcPr>
          <w:p w:rsidR="004E2254" w:rsidRPr="004E2254" w:rsidRDefault="009E4651" w:rsidP="009E465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1984" w:type="dxa"/>
            <w:shd w:val="clear" w:color="auto" w:fill="auto"/>
          </w:tcPr>
          <w:p w:rsidR="004E2254" w:rsidRPr="004E2254" w:rsidRDefault="009E4651" w:rsidP="009E465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1985" w:type="dxa"/>
            <w:shd w:val="clear" w:color="auto" w:fill="auto"/>
          </w:tcPr>
          <w:p w:rsidR="004E2254" w:rsidRPr="004E2254" w:rsidRDefault="009E4651" w:rsidP="009E465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1271" w:type="dxa"/>
            <w:shd w:val="clear" w:color="auto" w:fill="auto"/>
          </w:tcPr>
          <w:p w:rsidR="004E2254" w:rsidRPr="004E2254" w:rsidRDefault="009E4651" w:rsidP="009E465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59" w:type="dxa"/>
            <w:shd w:val="clear" w:color="auto" w:fill="auto"/>
          </w:tcPr>
          <w:p w:rsidR="004E2254" w:rsidRPr="004E2254" w:rsidRDefault="009E4651" w:rsidP="009E4651">
            <w:pPr>
              <w:spacing w:after="0"/>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4E2254" w:rsidRPr="004E2254" w:rsidRDefault="004E2254" w:rsidP="009E4651">
      <w:pPr>
        <w:spacing w:after="0" w:line="211" w:lineRule="auto"/>
        <w:ind w:left="709"/>
        <w:jc w:val="center"/>
        <w:rPr>
          <w:rFonts w:ascii="Times New Roman" w:eastAsia="Times New Roman" w:hAnsi="Times New Roman"/>
          <w:b/>
          <w:bCs/>
          <w:iCs/>
          <w:sz w:val="24"/>
          <w:szCs w:val="24"/>
          <w:lang w:eastAsia="ru-RU"/>
        </w:rPr>
      </w:pPr>
    </w:p>
    <w:p w:rsidR="004E2254" w:rsidRPr="004E2254" w:rsidRDefault="004E2254" w:rsidP="00873317">
      <w:pPr>
        <w:spacing w:after="0" w:line="211"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8.4. Формирование информационной культуры пользователей</w:t>
      </w:r>
    </w:p>
    <w:p w:rsidR="00A13EC5" w:rsidRDefault="00A13EC5" w:rsidP="00F13743">
      <w:pPr>
        <w:spacing w:after="0" w:line="276" w:lineRule="auto"/>
        <w:ind w:firstLine="851"/>
        <w:jc w:val="both"/>
        <w:rPr>
          <w:rFonts w:ascii="Times New Roman" w:eastAsia="Times New Roman" w:hAnsi="Times New Roman"/>
          <w:bCs/>
          <w:iCs/>
          <w:sz w:val="24"/>
          <w:szCs w:val="24"/>
          <w:lang w:eastAsia="ru-RU"/>
        </w:rPr>
      </w:pP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xml:space="preserve">Формирование информационной культуры пользователей </w:t>
      </w:r>
      <w:r>
        <w:rPr>
          <w:rFonts w:ascii="Times New Roman" w:eastAsia="Times New Roman" w:hAnsi="Times New Roman"/>
          <w:bCs/>
          <w:iCs/>
          <w:sz w:val="24"/>
          <w:szCs w:val="24"/>
          <w:lang w:eastAsia="ru-RU"/>
        </w:rPr>
        <w:t xml:space="preserve">- </w:t>
      </w:r>
      <w:r w:rsidRPr="009A1A1D">
        <w:rPr>
          <w:rFonts w:ascii="Times New Roman" w:eastAsia="Times New Roman" w:hAnsi="Times New Roman"/>
          <w:bCs/>
          <w:iCs/>
          <w:sz w:val="24"/>
          <w:szCs w:val="24"/>
          <w:lang w:eastAsia="ru-RU"/>
        </w:rPr>
        <w:t xml:space="preserve">одна из </w:t>
      </w:r>
      <w:r w:rsidR="00A13EC5">
        <w:rPr>
          <w:rFonts w:ascii="Times New Roman" w:eastAsia="Times New Roman" w:hAnsi="Times New Roman"/>
          <w:bCs/>
          <w:iCs/>
          <w:sz w:val="24"/>
          <w:szCs w:val="24"/>
          <w:lang w:eastAsia="ru-RU"/>
        </w:rPr>
        <w:t>задач</w:t>
      </w:r>
      <w:r w:rsidRPr="009A1A1D">
        <w:rPr>
          <w:rFonts w:ascii="Times New Roman" w:eastAsia="Times New Roman" w:hAnsi="Times New Roman"/>
          <w:bCs/>
          <w:iCs/>
          <w:sz w:val="24"/>
          <w:szCs w:val="24"/>
          <w:lang w:eastAsia="ru-RU"/>
        </w:rPr>
        <w:t xml:space="preserve"> библиотечной деятельности библиотеки. В течение года велась работа </w:t>
      </w:r>
      <w:r w:rsidRPr="009A1A1D">
        <w:rPr>
          <w:rFonts w:ascii="Times New Roman" w:hAnsi="Times New Roman"/>
          <w:sz w:val="24"/>
          <w:szCs w:val="24"/>
        </w:rPr>
        <w:t>с использованием дифференцированного подхода</w:t>
      </w:r>
      <w:r w:rsidR="00223DB1">
        <w:rPr>
          <w:rFonts w:ascii="Times New Roman" w:hAnsi="Times New Roman"/>
          <w:sz w:val="24"/>
          <w:szCs w:val="24"/>
        </w:rPr>
        <w:t xml:space="preserve"> к читателям по </w:t>
      </w:r>
      <w:r w:rsidRPr="009A1A1D">
        <w:rPr>
          <w:rFonts w:ascii="Times New Roman" w:eastAsia="Times New Roman" w:hAnsi="Times New Roman"/>
          <w:bCs/>
          <w:iCs/>
          <w:sz w:val="24"/>
          <w:szCs w:val="24"/>
          <w:lang w:eastAsia="ru-RU"/>
        </w:rPr>
        <w:t>привитию им навыков библиографической и информационной культуры путем проведения:</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индивидуальных бесед и консультаций при записи в библиотеку («В стране по имени «Поиск», «Что такое СБА библиотеки?»</w:t>
      </w:r>
      <w:r>
        <w:rPr>
          <w:rFonts w:ascii="Times New Roman" w:eastAsia="Times New Roman" w:hAnsi="Times New Roman"/>
          <w:bCs/>
          <w:iCs/>
          <w:sz w:val="24"/>
          <w:szCs w:val="24"/>
          <w:lang w:eastAsia="ru-RU"/>
        </w:rPr>
        <w:t xml:space="preserve"> и т.д.</w:t>
      </w:r>
      <w:r w:rsidRPr="009A1A1D">
        <w:rPr>
          <w:rFonts w:ascii="Times New Roman" w:eastAsia="Times New Roman" w:hAnsi="Times New Roman"/>
          <w:bCs/>
          <w:iCs/>
          <w:sz w:val="24"/>
          <w:szCs w:val="24"/>
          <w:lang w:eastAsia="ru-RU"/>
        </w:rPr>
        <w:t>);</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экскурсий по справочным изданиям («Они  знают все» и т. д.);</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рассказов о правилах пользования библиотекой;</w:t>
      </w:r>
    </w:p>
    <w:p w:rsidR="009A1A1D" w:rsidRPr="009A1A1D" w:rsidRDefault="00223DB1" w:rsidP="00873317">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знакомств</w:t>
      </w:r>
      <w:r w:rsidR="009A1A1D" w:rsidRPr="009A1A1D">
        <w:rPr>
          <w:rFonts w:ascii="Times New Roman" w:eastAsia="Times New Roman" w:hAnsi="Times New Roman"/>
          <w:bCs/>
          <w:iCs/>
          <w:sz w:val="24"/>
          <w:szCs w:val="24"/>
          <w:lang w:eastAsia="ru-RU"/>
        </w:rPr>
        <w:t xml:space="preserve"> с системой каталогов и картотек;</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изда</w:t>
      </w:r>
      <w:r w:rsidR="00D47C40">
        <w:rPr>
          <w:rFonts w:ascii="Times New Roman" w:eastAsia="Times New Roman" w:hAnsi="Times New Roman"/>
          <w:bCs/>
          <w:iCs/>
          <w:sz w:val="24"/>
          <w:szCs w:val="24"/>
          <w:lang w:eastAsia="ru-RU"/>
        </w:rPr>
        <w:t>ни</w:t>
      </w:r>
      <w:r w:rsidR="00223DB1">
        <w:rPr>
          <w:rFonts w:ascii="Times New Roman" w:eastAsia="Times New Roman" w:hAnsi="Times New Roman"/>
          <w:bCs/>
          <w:iCs/>
          <w:sz w:val="24"/>
          <w:szCs w:val="24"/>
          <w:lang w:eastAsia="ru-RU"/>
        </w:rPr>
        <w:t>й</w:t>
      </w:r>
      <w:r w:rsidRPr="009A1A1D">
        <w:rPr>
          <w:rFonts w:ascii="Times New Roman" w:eastAsia="Times New Roman" w:hAnsi="Times New Roman"/>
          <w:bCs/>
          <w:iCs/>
          <w:sz w:val="24"/>
          <w:szCs w:val="24"/>
          <w:lang w:eastAsia="ru-RU"/>
        </w:rPr>
        <w:t xml:space="preserve"> информационных списков литературы, пособий малых форм; </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организации информационных и тематических выставок;</w:t>
      </w:r>
    </w:p>
    <w:p w:rsidR="009A1A1D" w:rsidRPr="009A1A1D" w:rsidRDefault="00223DB1" w:rsidP="00873317">
      <w:pPr>
        <w:pStyle w:val="af9"/>
        <w:spacing w:line="360" w:lineRule="auto"/>
        <w:ind w:firstLine="851"/>
        <w:rPr>
          <w:rFonts w:ascii="Times New Roman" w:hAnsi="Times New Roman"/>
          <w:sz w:val="24"/>
          <w:szCs w:val="24"/>
        </w:rPr>
      </w:pPr>
      <w:r>
        <w:rPr>
          <w:rFonts w:ascii="Times New Roman" w:eastAsia="Times New Roman" w:hAnsi="Times New Roman"/>
          <w:bCs/>
          <w:iCs/>
          <w:sz w:val="24"/>
          <w:szCs w:val="24"/>
          <w:lang w:eastAsia="ru-RU"/>
        </w:rPr>
        <w:t>- ознакомления</w:t>
      </w:r>
      <w:r w:rsidR="009A1A1D" w:rsidRPr="009A1A1D">
        <w:rPr>
          <w:rFonts w:ascii="Times New Roman" w:eastAsia="Times New Roman" w:hAnsi="Times New Roman"/>
          <w:bCs/>
          <w:iCs/>
          <w:sz w:val="24"/>
          <w:szCs w:val="24"/>
          <w:lang w:eastAsia="ru-RU"/>
        </w:rPr>
        <w:t xml:space="preserve"> с накопительными тематическими папками</w:t>
      </w:r>
      <w:r w:rsidR="009A1A1D" w:rsidRPr="009A1A1D">
        <w:rPr>
          <w:rFonts w:ascii="Times New Roman" w:hAnsi="Times New Roman"/>
          <w:sz w:val="24"/>
          <w:szCs w:val="24"/>
        </w:rPr>
        <w:t xml:space="preserve"> («Край сибирский</w:t>
      </w:r>
      <w:r>
        <w:rPr>
          <w:rFonts w:ascii="Times New Roman" w:hAnsi="Times New Roman"/>
          <w:sz w:val="24"/>
          <w:szCs w:val="24"/>
        </w:rPr>
        <w:t>,</w:t>
      </w:r>
      <w:r w:rsidR="009A1A1D" w:rsidRPr="009A1A1D">
        <w:rPr>
          <w:rFonts w:ascii="Times New Roman" w:hAnsi="Times New Roman"/>
          <w:sz w:val="24"/>
          <w:szCs w:val="24"/>
        </w:rPr>
        <w:t xml:space="preserve"> край родной»,</w:t>
      </w:r>
      <w:r w:rsidR="009A1A1D" w:rsidRPr="009A1A1D">
        <w:rPr>
          <w:rFonts w:ascii="Times New Roman" w:eastAsia="Times New Roman" w:hAnsi="Times New Roman"/>
          <w:bCs/>
          <w:iCs/>
          <w:sz w:val="24"/>
          <w:szCs w:val="24"/>
          <w:lang w:eastAsia="ru-RU"/>
        </w:rPr>
        <w:t xml:space="preserve"> «</w:t>
      </w:r>
      <w:r w:rsidR="009A1A1D" w:rsidRPr="009A1A1D">
        <w:rPr>
          <w:rFonts w:ascii="Times New Roman" w:hAnsi="Times New Roman"/>
          <w:sz w:val="24"/>
          <w:szCs w:val="24"/>
        </w:rPr>
        <w:t>Это интересно и познавательно», «Народные приметы и обычаи» и т. д.);</w:t>
      </w:r>
    </w:p>
    <w:p w:rsidR="009A1A1D" w:rsidRPr="009A1A1D" w:rsidRDefault="00223DB1" w:rsidP="00873317">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формирования</w:t>
      </w:r>
      <w:r w:rsidR="009A1A1D" w:rsidRPr="009A1A1D">
        <w:rPr>
          <w:rFonts w:ascii="Times New Roman" w:eastAsia="Times New Roman" w:hAnsi="Times New Roman"/>
          <w:bCs/>
          <w:iCs/>
          <w:sz w:val="24"/>
          <w:szCs w:val="24"/>
          <w:lang w:eastAsia="ru-RU"/>
        </w:rPr>
        <w:t xml:space="preserve"> знаний и умений пользования книгой, библиотекой и другими информационными ресурсами и технологиями;</w:t>
      </w:r>
    </w:p>
    <w:p w:rsidR="009A1A1D" w:rsidRPr="009A1A1D" w:rsidRDefault="00223DB1" w:rsidP="00873317">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организации</w:t>
      </w:r>
      <w:r w:rsidR="009A1A1D" w:rsidRPr="009A1A1D">
        <w:rPr>
          <w:rFonts w:ascii="Times New Roman" w:eastAsia="Times New Roman" w:hAnsi="Times New Roman"/>
          <w:bCs/>
          <w:iCs/>
          <w:sz w:val="24"/>
          <w:szCs w:val="24"/>
          <w:lang w:eastAsia="ru-RU"/>
        </w:rPr>
        <w:t xml:space="preserve"> информационной среды - постоянное обновление стендовой информации в «Уголках читателя»;</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 xml:space="preserve">- библиотечных уроков, которые в последнее время претерпели ряд изменений не только по методике проведения, но и по </w:t>
      </w:r>
      <w:r w:rsidR="00223DB1">
        <w:rPr>
          <w:rFonts w:ascii="Times New Roman" w:eastAsia="Times New Roman" w:hAnsi="Times New Roman"/>
          <w:bCs/>
          <w:iCs/>
          <w:sz w:val="24"/>
          <w:szCs w:val="24"/>
          <w:lang w:eastAsia="ru-RU"/>
        </w:rPr>
        <w:t>тематике</w:t>
      </w:r>
      <w:r w:rsidRPr="009A1A1D">
        <w:rPr>
          <w:rFonts w:ascii="Times New Roman" w:eastAsia="Times New Roman" w:hAnsi="Times New Roman"/>
          <w:bCs/>
          <w:iCs/>
          <w:sz w:val="24"/>
          <w:szCs w:val="24"/>
          <w:lang w:eastAsia="ru-RU"/>
        </w:rPr>
        <w:t xml:space="preserve"> («Дом, где живут книжки», «Загадки русского словаря», «С интернетом </w:t>
      </w:r>
      <w:proofErr w:type="gramStart"/>
      <w:r w:rsidRPr="009A1A1D">
        <w:rPr>
          <w:rFonts w:ascii="Times New Roman" w:eastAsia="Times New Roman" w:hAnsi="Times New Roman"/>
          <w:bCs/>
          <w:iCs/>
          <w:sz w:val="24"/>
          <w:szCs w:val="24"/>
          <w:lang w:eastAsia="ru-RU"/>
        </w:rPr>
        <w:t>на</w:t>
      </w:r>
      <w:proofErr w:type="gramEnd"/>
      <w:r w:rsidRPr="009A1A1D">
        <w:rPr>
          <w:rFonts w:ascii="Times New Roman" w:eastAsia="Times New Roman" w:hAnsi="Times New Roman"/>
          <w:bCs/>
          <w:iCs/>
          <w:sz w:val="24"/>
          <w:szCs w:val="24"/>
          <w:lang w:eastAsia="ru-RU"/>
        </w:rPr>
        <w:t xml:space="preserve"> ТЫ» и т.д.).</w:t>
      </w:r>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proofErr w:type="gramStart"/>
      <w:r w:rsidRPr="009A1A1D">
        <w:rPr>
          <w:rFonts w:ascii="Times New Roman" w:eastAsia="Times New Roman" w:hAnsi="Times New Roman"/>
          <w:bCs/>
          <w:iCs/>
          <w:sz w:val="24"/>
          <w:szCs w:val="24"/>
          <w:lang w:eastAsia="ru-RU"/>
        </w:rPr>
        <w:lastRenderedPageBreak/>
        <w:t>Актуальными остаются экскурсии по библиотеке (</w:t>
      </w:r>
      <w:r w:rsidR="00223DB1">
        <w:rPr>
          <w:rFonts w:ascii="Times New Roman" w:eastAsia="Times New Roman" w:hAnsi="Times New Roman"/>
          <w:bCs/>
          <w:iCs/>
          <w:sz w:val="24"/>
          <w:szCs w:val="24"/>
          <w:lang w:eastAsia="ru-RU"/>
        </w:rPr>
        <w:t>так, в д. Булюшкина прошла э</w:t>
      </w:r>
      <w:r w:rsidRPr="009A1A1D">
        <w:rPr>
          <w:rFonts w:ascii="Times New Roman" w:eastAsia="Times New Roman" w:hAnsi="Times New Roman"/>
          <w:bCs/>
          <w:iCs/>
          <w:sz w:val="24"/>
          <w:szCs w:val="24"/>
          <w:lang w:eastAsia="ru-RU"/>
        </w:rPr>
        <w:t>кскурсия для воспитанников д</w:t>
      </w:r>
      <w:r w:rsidRPr="009A1A1D">
        <w:rPr>
          <w:rFonts w:ascii="Times New Roman" w:eastAsia="Times New Roman" w:hAnsi="Times New Roman"/>
          <w:b/>
          <w:bCs/>
          <w:iCs/>
          <w:sz w:val="24"/>
          <w:szCs w:val="24"/>
          <w:lang w:eastAsia="ru-RU"/>
        </w:rPr>
        <w:t>/</w:t>
      </w:r>
      <w:r w:rsidRPr="009A1A1D">
        <w:rPr>
          <w:rFonts w:ascii="Times New Roman" w:eastAsia="Times New Roman" w:hAnsi="Times New Roman"/>
          <w:bCs/>
          <w:iCs/>
          <w:sz w:val="24"/>
          <w:szCs w:val="24"/>
          <w:lang w:eastAsia="ru-RU"/>
        </w:rPr>
        <w:t>сада «Буратино»</w:t>
      </w:r>
      <w:r w:rsidR="00223DB1">
        <w:rPr>
          <w:rFonts w:ascii="Times New Roman" w:eastAsia="Times New Roman" w:hAnsi="Times New Roman"/>
          <w:bCs/>
          <w:iCs/>
          <w:sz w:val="24"/>
          <w:szCs w:val="24"/>
          <w:lang w:eastAsia="ru-RU"/>
        </w:rPr>
        <w:t>.</w:t>
      </w:r>
      <w:proofErr w:type="gramEnd"/>
      <w:r w:rsidRPr="009A1A1D">
        <w:rPr>
          <w:rFonts w:ascii="Times New Roman" w:eastAsia="Times New Roman" w:hAnsi="Times New Roman"/>
          <w:bCs/>
          <w:iCs/>
          <w:sz w:val="24"/>
          <w:szCs w:val="24"/>
          <w:lang w:eastAsia="ru-RU"/>
        </w:rPr>
        <w:t xml:space="preserve"> </w:t>
      </w:r>
      <w:proofErr w:type="gramStart"/>
      <w:r w:rsidRPr="009A1A1D">
        <w:rPr>
          <w:rFonts w:ascii="Times New Roman" w:eastAsia="Times New Roman" w:hAnsi="Times New Roman"/>
          <w:bCs/>
          <w:iCs/>
          <w:sz w:val="24"/>
          <w:szCs w:val="24"/>
          <w:lang w:eastAsia="ru-RU"/>
        </w:rPr>
        <w:t>Познакомились с фондом и изданиями библиотеки, отгадывали загадки о книгах и библиотеке, каждому ребенку были вручены на память книжки-малышки, сделанные старшеклассниками).</w:t>
      </w:r>
      <w:proofErr w:type="gramEnd"/>
    </w:p>
    <w:p w:rsidR="009A1A1D" w:rsidRPr="009A1A1D" w:rsidRDefault="009A1A1D" w:rsidP="00873317">
      <w:pPr>
        <w:spacing w:after="0" w:line="360" w:lineRule="auto"/>
        <w:ind w:firstLine="851"/>
        <w:jc w:val="both"/>
        <w:rPr>
          <w:rFonts w:ascii="Times New Roman" w:eastAsia="Times New Roman" w:hAnsi="Times New Roman"/>
          <w:bCs/>
          <w:iCs/>
          <w:sz w:val="24"/>
          <w:szCs w:val="24"/>
          <w:lang w:eastAsia="ru-RU"/>
        </w:rPr>
      </w:pPr>
      <w:r w:rsidRPr="009A1A1D">
        <w:rPr>
          <w:rFonts w:ascii="Times New Roman" w:eastAsia="Times New Roman" w:hAnsi="Times New Roman"/>
          <w:bCs/>
          <w:iCs/>
          <w:sz w:val="24"/>
          <w:szCs w:val="24"/>
          <w:lang w:eastAsia="ru-RU"/>
        </w:rPr>
        <w:t>Библиотекарь, проводя эт</w:t>
      </w:r>
      <w:r w:rsidR="00A13EC5">
        <w:rPr>
          <w:rFonts w:ascii="Times New Roman" w:eastAsia="Times New Roman" w:hAnsi="Times New Roman"/>
          <w:bCs/>
          <w:iCs/>
          <w:sz w:val="24"/>
          <w:szCs w:val="24"/>
          <w:lang w:eastAsia="ru-RU"/>
        </w:rPr>
        <w:t xml:space="preserve">и мероприятия, </w:t>
      </w:r>
      <w:r w:rsidRPr="009A1A1D">
        <w:rPr>
          <w:rFonts w:ascii="Times New Roman" w:eastAsia="Times New Roman" w:hAnsi="Times New Roman"/>
          <w:bCs/>
          <w:iCs/>
          <w:sz w:val="24"/>
          <w:szCs w:val="24"/>
          <w:lang w:eastAsia="ru-RU"/>
        </w:rPr>
        <w:t xml:space="preserve">старается разнообразить свою библиографическую работу, подходя к процессу творчески. Данная деятельность не только знакомит пользователя с </w:t>
      </w:r>
      <w:r w:rsidRPr="009A1A1D">
        <w:rPr>
          <w:rFonts w:ascii="Times New Roman" w:eastAsia="Times New Roman" w:hAnsi="Times New Roman"/>
          <w:sz w:val="24"/>
          <w:szCs w:val="24"/>
          <w:lang w:eastAsia="ru-RU"/>
        </w:rPr>
        <w:t>правильным ориентированием в библиотеке, пользованием каталогами и картотеками, самостоятельной работе с книгой, но и повышает имидж библиотеки.</w:t>
      </w:r>
    </w:p>
    <w:p w:rsidR="009A1A1D" w:rsidRPr="004E2254" w:rsidRDefault="009A1A1D" w:rsidP="00223DB1">
      <w:pPr>
        <w:spacing w:after="0" w:line="276" w:lineRule="auto"/>
        <w:ind w:left="709"/>
        <w:jc w:val="both"/>
        <w:rPr>
          <w:rFonts w:ascii="Times New Roman" w:eastAsia="Times New Roman" w:hAnsi="Times New Roman"/>
          <w:bCs/>
          <w:iCs/>
          <w:sz w:val="24"/>
          <w:szCs w:val="24"/>
          <w:lang w:eastAsia="ru-RU"/>
        </w:rPr>
      </w:pPr>
    </w:p>
    <w:p w:rsidR="004E2254" w:rsidRPr="008311C1" w:rsidRDefault="004E2254" w:rsidP="00873317">
      <w:pPr>
        <w:spacing w:after="0" w:line="211" w:lineRule="auto"/>
        <w:ind w:left="709" w:firstLine="142"/>
        <w:rPr>
          <w:rFonts w:ascii="Times New Roman" w:eastAsia="Times New Roman" w:hAnsi="Times New Roman"/>
          <w:b/>
          <w:bCs/>
          <w:iCs/>
          <w:sz w:val="24"/>
          <w:szCs w:val="24"/>
          <w:lang w:eastAsia="ru-RU"/>
        </w:rPr>
      </w:pPr>
      <w:r w:rsidRPr="008311C1">
        <w:rPr>
          <w:rFonts w:ascii="Times New Roman" w:eastAsia="Times New Roman" w:hAnsi="Times New Roman"/>
          <w:b/>
          <w:bCs/>
          <w:iCs/>
          <w:sz w:val="24"/>
          <w:szCs w:val="24"/>
          <w:lang w:eastAsia="ru-RU"/>
        </w:rPr>
        <w:t>8.4.1. Формирование библиотечно-библиографической культуры читателей в библиотеках, обслуживающих детей</w:t>
      </w:r>
    </w:p>
    <w:tbl>
      <w:tblPr>
        <w:tblW w:w="150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58"/>
        <w:gridCol w:w="7269"/>
        <w:gridCol w:w="3178"/>
      </w:tblGrid>
      <w:tr w:rsidR="004E2254" w:rsidRPr="00D82751" w:rsidTr="00D82751">
        <w:trPr>
          <w:tblCellSpacing w:w="20" w:type="dxa"/>
        </w:trPr>
        <w:tc>
          <w:tcPr>
            <w:tcW w:w="4498" w:type="dxa"/>
            <w:shd w:val="clear" w:color="auto" w:fill="auto"/>
          </w:tcPr>
          <w:p w:rsidR="004E2254" w:rsidRPr="00D82751" w:rsidRDefault="004E2254" w:rsidP="00D82751">
            <w:pPr>
              <w:spacing w:after="0" w:line="211" w:lineRule="auto"/>
              <w:ind w:left="142"/>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Формы работы</w:t>
            </w:r>
          </w:p>
        </w:tc>
        <w:tc>
          <w:tcPr>
            <w:tcW w:w="7229" w:type="dxa"/>
            <w:shd w:val="clear" w:color="auto" w:fill="auto"/>
          </w:tcPr>
          <w:p w:rsidR="004E2254" w:rsidRPr="00D82751" w:rsidRDefault="004E2254" w:rsidP="00D82751">
            <w:pPr>
              <w:spacing w:after="0" w:line="211" w:lineRule="auto"/>
              <w:ind w:left="142"/>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Наименование, форма проведения</w:t>
            </w:r>
          </w:p>
        </w:tc>
        <w:tc>
          <w:tcPr>
            <w:tcW w:w="3118" w:type="dxa"/>
            <w:shd w:val="clear" w:color="auto" w:fill="auto"/>
          </w:tcPr>
          <w:p w:rsidR="004E2254" w:rsidRPr="00D82751" w:rsidRDefault="004E2254" w:rsidP="00D82751">
            <w:pPr>
              <w:spacing w:after="0" w:line="211" w:lineRule="auto"/>
              <w:ind w:left="142"/>
              <w:jc w:val="center"/>
              <w:rPr>
                <w:rFonts w:ascii="Times New Roman" w:eastAsia="Times New Roman" w:hAnsi="Times New Roman"/>
                <w:b/>
                <w:bCs/>
                <w:iCs/>
                <w:sz w:val="24"/>
                <w:szCs w:val="24"/>
                <w:lang w:eastAsia="ru-RU"/>
              </w:rPr>
            </w:pPr>
            <w:r w:rsidRPr="00D82751">
              <w:rPr>
                <w:rFonts w:ascii="Times New Roman" w:eastAsia="Times New Roman" w:hAnsi="Times New Roman"/>
                <w:b/>
                <w:bCs/>
                <w:iCs/>
                <w:sz w:val="24"/>
                <w:szCs w:val="24"/>
                <w:lang w:eastAsia="ru-RU"/>
              </w:rPr>
              <w:t>Читательское назначение</w:t>
            </w:r>
          </w:p>
        </w:tc>
      </w:tr>
      <w:tr w:rsidR="004E2254" w:rsidRPr="00D82751" w:rsidTr="00D82751">
        <w:trPr>
          <w:tblCellSpacing w:w="20" w:type="dxa"/>
        </w:trPr>
        <w:tc>
          <w:tcPr>
            <w:tcW w:w="4498" w:type="dxa"/>
            <w:shd w:val="clear" w:color="auto" w:fill="auto"/>
          </w:tcPr>
          <w:p w:rsidR="004E2254" w:rsidRPr="00D82751" w:rsidRDefault="004E2254" w:rsidP="00D82751">
            <w:pPr>
              <w:spacing w:after="0" w:line="211" w:lineRule="auto"/>
              <w:ind w:left="142"/>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Индивидуальные</w:t>
            </w:r>
          </w:p>
        </w:tc>
        <w:tc>
          <w:tcPr>
            <w:tcW w:w="7229" w:type="dxa"/>
            <w:shd w:val="clear" w:color="auto" w:fill="auto"/>
          </w:tcPr>
          <w:p w:rsidR="004E2254" w:rsidRPr="00D82751" w:rsidRDefault="00C32D45" w:rsidP="00D82751">
            <w:pPr>
              <w:spacing w:after="0" w:line="211" w:lineRule="auto"/>
              <w:ind w:left="175"/>
              <w:rPr>
                <w:rFonts w:ascii="Times New Roman" w:eastAsia="Times New Roman" w:hAnsi="Times New Roman"/>
                <w:b/>
                <w:bCs/>
                <w:iCs/>
                <w:sz w:val="24"/>
                <w:szCs w:val="24"/>
                <w:lang w:eastAsia="ru-RU"/>
              </w:rPr>
            </w:pPr>
            <w:r w:rsidRPr="008E71C9">
              <w:rPr>
                <w:rFonts w:ascii="Times New Roman" w:eastAsia="Times New Roman" w:hAnsi="Times New Roman"/>
                <w:bCs/>
                <w:iCs/>
                <w:sz w:val="24"/>
                <w:szCs w:val="24"/>
                <w:lang w:eastAsia="ru-RU"/>
              </w:rPr>
              <w:t xml:space="preserve">Беседы при записи, консультации о пользовании СБА, беседы </w:t>
            </w:r>
            <w:proofErr w:type="gramStart"/>
            <w:r w:rsidRPr="008E71C9">
              <w:rPr>
                <w:rFonts w:ascii="Times New Roman" w:eastAsia="Times New Roman" w:hAnsi="Times New Roman"/>
                <w:bCs/>
                <w:iCs/>
                <w:sz w:val="24"/>
                <w:szCs w:val="24"/>
                <w:lang w:eastAsia="ru-RU"/>
              </w:rPr>
              <w:t>о</w:t>
            </w:r>
            <w:proofErr w:type="gramEnd"/>
            <w:r w:rsidRPr="008E71C9">
              <w:rPr>
                <w:rFonts w:ascii="Times New Roman" w:eastAsia="Times New Roman" w:hAnsi="Times New Roman"/>
                <w:bCs/>
                <w:iCs/>
                <w:sz w:val="24"/>
                <w:szCs w:val="24"/>
                <w:lang w:eastAsia="ru-RU"/>
              </w:rPr>
              <w:t xml:space="preserve"> прочитанном при обмене книг</w:t>
            </w:r>
          </w:p>
        </w:tc>
        <w:tc>
          <w:tcPr>
            <w:tcW w:w="3118" w:type="dxa"/>
            <w:shd w:val="clear" w:color="auto" w:fill="auto"/>
          </w:tcPr>
          <w:p w:rsidR="004E2254" w:rsidRPr="00C32D45" w:rsidRDefault="00C32D45" w:rsidP="00C32D45">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w:t>
            </w:r>
            <w:r w:rsidRPr="00C32D45">
              <w:rPr>
                <w:rFonts w:ascii="Times New Roman" w:eastAsia="Times New Roman" w:hAnsi="Times New Roman"/>
                <w:bCs/>
                <w:iCs/>
                <w:sz w:val="24"/>
                <w:szCs w:val="24"/>
                <w:lang w:eastAsia="ru-RU"/>
              </w:rPr>
              <w:t>ети</w:t>
            </w:r>
          </w:p>
        </w:tc>
      </w:tr>
      <w:tr w:rsidR="00D47C40" w:rsidRPr="00D82751" w:rsidTr="00D82751">
        <w:trPr>
          <w:tblCellSpacing w:w="20" w:type="dxa"/>
        </w:trPr>
        <w:tc>
          <w:tcPr>
            <w:tcW w:w="4498" w:type="dxa"/>
            <w:shd w:val="clear" w:color="auto" w:fill="auto"/>
          </w:tcPr>
          <w:p w:rsidR="00D47C40" w:rsidRPr="00D82751" w:rsidRDefault="00D47C40"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D47C40" w:rsidRPr="00D47C40" w:rsidRDefault="00D47C40" w:rsidP="009956FA">
            <w:pPr>
              <w:spacing w:after="0" w:line="211" w:lineRule="auto"/>
              <w:rPr>
                <w:rFonts w:ascii="Times New Roman" w:eastAsia="Times New Roman" w:hAnsi="Times New Roman"/>
                <w:bCs/>
                <w:iCs/>
                <w:sz w:val="24"/>
                <w:szCs w:val="24"/>
                <w:lang w:eastAsia="ru-RU"/>
              </w:rPr>
            </w:pPr>
            <w:r w:rsidRPr="00D47C40">
              <w:rPr>
                <w:rFonts w:ascii="Times New Roman" w:hAnsi="Times New Roman"/>
                <w:sz w:val="24"/>
              </w:rPr>
              <w:t>«Как записаться в библиотеку?»</w:t>
            </w:r>
          </w:p>
        </w:tc>
        <w:tc>
          <w:tcPr>
            <w:tcW w:w="3118" w:type="dxa"/>
            <w:shd w:val="clear" w:color="auto" w:fill="auto"/>
          </w:tcPr>
          <w:p w:rsidR="00D47C40" w:rsidRPr="00D47C40" w:rsidRDefault="00D47C40" w:rsidP="009956FA">
            <w:pPr>
              <w:spacing w:after="0" w:line="211" w:lineRule="auto"/>
              <w:rPr>
                <w:rFonts w:ascii="Times New Roman" w:eastAsia="Times New Roman" w:hAnsi="Times New Roman"/>
                <w:bCs/>
                <w:iCs/>
                <w:sz w:val="24"/>
                <w:highlight w:val="green"/>
                <w:lang w:eastAsia="ru-RU"/>
              </w:rPr>
            </w:pPr>
            <w:r w:rsidRPr="00D47C40">
              <w:rPr>
                <w:rFonts w:ascii="Times New Roman" w:eastAsia="Times New Roman" w:hAnsi="Times New Roman"/>
                <w:bCs/>
                <w:iCs/>
                <w:sz w:val="24"/>
                <w:lang w:eastAsia="ru-RU"/>
              </w:rPr>
              <w:t>Дошкольники, младшие школьники</w:t>
            </w:r>
          </w:p>
        </w:tc>
      </w:tr>
      <w:tr w:rsidR="00677F14" w:rsidRPr="00D82751" w:rsidTr="00A13EC5">
        <w:trPr>
          <w:trHeight w:val="624"/>
          <w:tblCellSpacing w:w="20" w:type="dxa"/>
        </w:trPr>
        <w:tc>
          <w:tcPr>
            <w:tcW w:w="4498" w:type="dxa"/>
            <w:shd w:val="clear" w:color="auto" w:fill="auto"/>
          </w:tcPr>
          <w:p w:rsidR="00677F14" w:rsidRPr="00D82751" w:rsidRDefault="00677F14" w:rsidP="00D82751">
            <w:pPr>
              <w:spacing w:after="0" w:line="211" w:lineRule="auto"/>
              <w:ind w:left="142"/>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Групповые</w:t>
            </w:r>
          </w:p>
        </w:tc>
        <w:tc>
          <w:tcPr>
            <w:tcW w:w="7229" w:type="dxa"/>
            <w:shd w:val="clear" w:color="auto" w:fill="auto"/>
          </w:tcPr>
          <w:p w:rsidR="00677F14" w:rsidRPr="008410B6" w:rsidRDefault="00677F14" w:rsidP="00677F14">
            <w:pPr>
              <w:spacing w:after="0" w:line="276" w:lineRule="auto"/>
              <w:rPr>
                <w:rFonts w:ascii="Times New Roman" w:eastAsia="Times New Roman" w:hAnsi="Times New Roman"/>
                <w:bCs/>
                <w:iCs/>
                <w:sz w:val="24"/>
                <w:szCs w:val="24"/>
                <w:lang w:eastAsia="ru-RU"/>
              </w:rPr>
            </w:pPr>
            <w:r w:rsidRPr="008410B6">
              <w:rPr>
                <w:rFonts w:ascii="Times New Roman" w:eastAsia="Times New Roman" w:hAnsi="Times New Roman"/>
                <w:bCs/>
                <w:iCs/>
                <w:sz w:val="24"/>
                <w:szCs w:val="24"/>
                <w:lang w:eastAsia="ru-RU"/>
              </w:rPr>
              <w:t xml:space="preserve">«Каталоги, картотеки – сердце библиотеки» </w:t>
            </w:r>
            <w:r>
              <w:rPr>
                <w:rFonts w:ascii="Times New Roman" w:eastAsia="Times New Roman" w:hAnsi="Times New Roman"/>
                <w:bCs/>
                <w:iCs/>
                <w:sz w:val="24"/>
                <w:szCs w:val="24"/>
                <w:lang w:eastAsia="ru-RU"/>
              </w:rPr>
              <w:t xml:space="preserve"> - библиотечный урок</w:t>
            </w:r>
          </w:p>
          <w:p w:rsidR="00677F14" w:rsidRPr="008311C1" w:rsidRDefault="00677F14" w:rsidP="008311C1">
            <w:pPr>
              <w:spacing w:after="0" w:line="276" w:lineRule="auto"/>
              <w:rPr>
                <w:rFonts w:ascii="Times New Roman" w:eastAsia="Times New Roman" w:hAnsi="Times New Roman"/>
                <w:bCs/>
                <w:iCs/>
                <w:sz w:val="24"/>
                <w:szCs w:val="24"/>
                <w:lang w:eastAsia="ru-RU"/>
              </w:rPr>
            </w:pPr>
          </w:p>
        </w:tc>
        <w:tc>
          <w:tcPr>
            <w:tcW w:w="3118" w:type="dxa"/>
            <w:shd w:val="clear" w:color="auto" w:fill="auto"/>
          </w:tcPr>
          <w:p w:rsidR="00677F14" w:rsidRPr="00475E8D" w:rsidRDefault="00677F14" w:rsidP="000D026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w:t>
            </w:r>
            <w:r w:rsidRPr="00475E8D">
              <w:rPr>
                <w:rFonts w:ascii="Times New Roman" w:eastAsia="Times New Roman" w:hAnsi="Times New Roman"/>
                <w:bCs/>
                <w:iCs/>
                <w:sz w:val="24"/>
                <w:szCs w:val="24"/>
                <w:lang w:eastAsia="ru-RU"/>
              </w:rPr>
              <w:t xml:space="preserve">ладшие школьники, </w:t>
            </w:r>
          </w:p>
          <w:p w:rsidR="00677F14" w:rsidRPr="00B33D1F" w:rsidRDefault="00677F14" w:rsidP="00D47C40">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w:t>
            </w:r>
            <w:r w:rsidRPr="00475E8D">
              <w:rPr>
                <w:rFonts w:ascii="Times New Roman" w:eastAsia="Times New Roman" w:hAnsi="Times New Roman"/>
                <w:bCs/>
                <w:iCs/>
                <w:sz w:val="24"/>
                <w:szCs w:val="24"/>
                <w:lang w:eastAsia="ru-RU"/>
              </w:rPr>
              <w:t>одростки</w:t>
            </w:r>
          </w:p>
        </w:tc>
      </w:tr>
      <w:tr w:rsidR="00D47C40" w:rsidRPr="00D82751" w:rsidTr="00A13EC5">
        <w:trPr>
          <w:trHeight w:val="762"/>
          <w:tblCellSpacing w:w="20" w:type="dxa"/>
        </w:trPr>
        <w:tc>
          <w:tcPr>
            <w:tcW w:w="4498" w:type="dxa"/>
            <w:shd w:val="clear" w:color="auto" w:fill="auto"/>
          </w:tcPr>
          <w:p w:rsidR="00D47C40" w:rsidRPr="00D82751" w:rsidRDefault="00D47C40"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D47C40" w:rsidRPr="008410B6" w:rsidRDefault="00D47C40" w:rsidP="00677F14">
            <w:pPr>
              <w:spacing w:after="0" w:line="276" w:lineRule="auto"/>
              <w:rPr>
                <w:rFonts w:ascii="Times New Roman" w:eastAsia="Times New Roman" w:hAnsi="Times New Roman"/>
                <w:bCs/>
                <w:iCs/>
                <w:sz w:val="24"/>
                <w:szCs w:val="24"/>
                <w:lang w:eastAsia="ru-RU"/>
              </w:rPr>
            </w:pPr>
            <w:r w:rsidRPr="008410B6">
              <w:rPr>
                <w:rFonts w:ascii="Times New Roman" w:eastAsia="Times New Roman" w:hAnsi="Times New Roman"/>
                <w:bCs/>
                <w:iCs/>
                <w:sz w:val="24"/>
                <w:szCs w:val="24"/>
                <w:lang w:eastAsia="ru-RU"/>
              </w:rPr>
              <w:t>«Выбрать книжку научиться – значит, в мудрый путь пуститься»</w:t>
            </w:r>
            <w:r>
              <w:t xml:space="preserve"> </w:t>
            </w:r>
            <w:r w:rsidRPr="00677F14">
              <w:rPr>
                <w:rFonts w:ascii="Times New Roman" w:eastAsia="Times New Roman" w:hAnsi="Times New Roman"/>
                <w:bCs/>
                <w:iCs/>
                <w:sz w:val="24"/>
                <w:szCs w:val="24"/>
                <w:lang w:eastAsia="ru-RU"/>
              </w:rPr>
              <w:t>- библиотечный урок</w:t>
            </w:r>
          </w:p>
        </w:tc>
        <w:tc>
          <w:tcPr>
            <w:tcW w:w="3118" w:type="dxa"/>
            <w:shd w:val="clear" w:color="auto" w:fill="auto"/>
          </w:tcPr>
          <w:p w:rsidR="00D47C40" w:rsidRPr="00677F14" w:rsidRDefault="00D47C40" w:rsidP="00D47C40">
            <w:pPr>
              <w:spacing w:after="0" w:line="211" w:lineRule="auto"/>
              <w:rPr>
                <w:rFonts w:ascii="Times New Roman" w:eastAsia="Times New Roman" w:hAnsi="Times New Roman"/>
                <w:bCs/>
                <w:iCs/>
                <w:sz w:val="24"/>
                <w:szCs w:val="24"/>
                <w:lang w:eastAsia="ru-RU"/>
              </w:rPr>
            </w:pPr>
            <w:r w:rsidRPr="00677F14">
              <w:rPr>
                <w:rFonts w:ascii="Times New Roman" w:eastAsia="Times New Roman" w:hAnsi="Times New Roman"/>
                <w:bCs/>
                <w:iCs/>
                <w:sz w:val="24"/>
                <w:szCs w:val="24"/>
                <w:lang w:eastAsia="ru-RU"/>
              </w:rPr>
              <w:t xml:space="preserve">младшие школьники, </w:t>
            </w:r>
          </w:p>
          <w:p w:rsidR="00D47C40" w:rsidRDefault="00D47C40" w:rsidP="00D47C40">
            <w:pPr>
              <w:spacing w:after="0" w:line="211" w:lineRule="auto"/>
              <w:rPr>
                <w:rFonts w:ascii="Times New Roman" w:eastAsia="Times New Roman" w:hAnsi="Times New Roman"/>
                <w:bCs/>
                <w:iCs/>
                <w:sz w:val="24"/>
                <w:szCs w:val="24"/>
                <w:lang w:eastAsia="ru-RU"/>
              </w:rPr>
            </w:pPr>
            <w:r w:rsidRPr="00677F14">
              <w:rPr>
                <w:rFonts w:ascii="Times New Roman" w:eastAsia="Times New Roman" w:hAnsi="Times New Roman"/>
                <w:bCs/>
                <w:iCs/>
                <w:sz w:val="24"/>
                <w:szCs w:val="24"/>
                <w:lang w:eastAsia="ru-RU"/>
              </w:rPr>
              <w:t>подростки</w:t>
            </w:r>
          </w:p>
          <w:p w:rsidR="00D47C40" w:rsidRDefault="00D47C40" w:rsidP="000D026B">
            <w:pPr>
              <w:spacing w:after="0" w:line="211" w:lineRule="auto"/>
              <w:rPr>
                <w:rFonts w:ascii="Times New Roman" w:eastAsia="Times New Roman" w:hAnsi="Times New Roman"/>
                <w:bCs/>
                <w:iCs/>
                <w:sz w:val="24"/>
                <w:szCs w:val="24"/>
                <w:lang w:eastAsia="ru-RU"/>
              </w:rPr>
            </w:pP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Комплексные (библиотечные уроки)</w:t>
            </w: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«В книжном царстве, в премудром государстве»</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дошкольники,</w:t>
            </w:r>
            <w:r w:rsidRPr="008E71C9">
              <w:rPr>
                <w:rFonts w:ascii="Times New Roman" w:eastAsia="Times New Roman" w:hAnsi="Times New Roman"/>
                <w:sz w:val="24"/>
                <w:szCs w:val="24"/>
                <w:lang w:eastAsia="ru-RU"/>
              </w:rPr>
              <w:t xml:space="preserve"> 1кл.</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proofErr w:type="gramStart"/>
            <w:r w:rsidRPr="008E71C9">
              <w:rPr>
                <w:rFonts w:ascii="Times New Roman" w:eastAsia="Times New Roman" w:hAnsi="Times New Roman"/>
                <w:sz w:val="24"/>
                <w:szCs w:val="24"/>
                <w:lang w:eastAsia="ru-RU"/>
              </w:rPr>
              <w:t>«Твой друг – книга» (Строение книг.</w:t>
            </w:r>
            <w:proofErr w:type="gramEnd"/>
            <w:r w:rsidRPr="008E71C9">
              <w:rPr>
                <w:rFonts w:ascii="Times New Roman" w:eastAsia="Times New Roman" w:hAnsi="Times New Roman"/>
                <w:sz w:val="24"/>
                <w:szCs w:val="24"/>
                <w:lang w:eastAsia="ru-RU"/>
              </w:rPr>
              <w:t xml:space="preserve"> </w:t>
            </w:r>
            <w:proofErr w:type="gramStart"/>
            <w:r w:rsidRPr="008E71C9">
              <w:rPr>
                <w:rFonts w:ascii="Times New Roman" w:eastAsia="Times New Roman" w:hAnsi="Times New Roman"/>
                <w:sz w:val="24"/>
                <w:szCs w:val="24"/>
                <w:lang w:eastAsia="ru-RU"/>
              </w:rPr>
              <w:t>Элементы книги)</w:t>
            </w:r>
            <w:proofErr w:type="gramEnd"/>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2кл.</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«Искусство оформления книги: Творчество худ</w:t>
            </w:r>
            <w:r>
              <w:rPr>
                <w:rFonts w:ascii="Times New Roman" w:eastAsia="Times New Roman" w:hAnsi="Times New Roman"/>
                <w:sz w:val="24"/>
                <w:szCs w:val="24"/>
                <w:lang w:eastAsia="ru-RU"/>
              </w:rPr>
              <w:t xml:space="preserve">ожников </w:t>
            </w:r>
            <w:proofErr w:type="gramStart"/>
            <w:r>
              <w:rPr>
                <w:rFonts w:ascii="Times New Roman" w:eastAsia="Times New Roman" w:hAnsi="Times New Roman"/>
                <w:sz w:val="24"/>
                <w:szCs w:val="24"/>
                <w:lang w:eastAsia="ru-RU"/>
              </w:rPr>
              <w:t>–и</w:t>
            </w:r>
            <w:proofErr w:type="gramEnd"/>
            <w:r>
              <w:rPr>
                <w:rFonts w:ascii="Times New Roman" w:eastAsia="Times New Roman" w:hAnsi="Times New Roman"/>
                <w:sz w:val="24"/>
                <w:szCs w:val="24"/>
                <w:lang w:eastAsia="ru-RU"/>
              </w:rPr>
              <w:t>ллюстраторов</w:t>
            </w:r>
            <w:r w:rsidRPr="008E71C9">
              <w:rPr>
                <w:rFonts w:ascii="Times New Roman" w:eastAsia="Times New Roman" w:hAnsi="Times New Roman"/>
                <w:sz w:val="24"/>
                <w:szCs w:val="24"/>
                <w:lang w:eastAsia="ru-RU"/>
              </w:rPr>
              <w:t>»</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3-4кл.</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w:t>
            </w:r>
            <w:proofErr w:type="spellStart"/>
            <w:r w:rsidRPr="008E71C9">
              <w:rPr>
                <w:rFonts w:ascii="Times New Roman" w:eastAsia="Times New Roman" w:hAnsi="Times New Roman"/>
                <w:sz w:val="24"/>
                <w:szCs w:val="24"/>
                <w:lang w:eastAsia="ru-RU"/>
              </w:rPr>
              <w:t>Незнайкины</w:t>
            </w:r>
            <w:proofErr w:type="spellEnd"/>
            <w:r w:rsidRPr="008E71C9">
              <w:rPr>
                <w:rFonts w:ascii="Times New Roman" w:eastAsia="Times New Roman" w:hAnsi="Times New Roman"/>
                <w:sz w:val="24"/>
                <w:szCs w:val="24"/>
                <w:lang w:eastAsia="ru-RU"/>
              </w:rPr>
              <w:t xml:space="preserve"> загадки» (иллюстрации книг)</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 xml:space="preserve">5 </w:t>
            </w:r>
            <w:proofErr w:type="spellStart"/>
            <w:r w:rsidRPr="008E71C9">
              <w:rPr>
                <w:rFonts w:ascii="Times New Roman" w:eastAsia="Times New Roman" w:hAnsi="Times New Roman"/>
                <w:sz w:val="24"/>
                <w:szCs w:val="24"/>
                <w:lang w:eastAsia="ru-RU"/>
              </w:rPr>
              <w:t>кл</w:t>
            </w:r>
            <w:proofErr w:type="spellEnd"/>
            <w:r w:rsidRPr="008E71C9">
              <w:rPr>
                <w:rFonts w:ascii="Times New Roman" w:eastAsia="Times New Roman" w:hAnsi="Times New Roman"/>
                <w:sz w:val="24"/>
                <w:szCs w:val="24"/>
                <w:lang w:eastAsia="ru-RU"/>
              </w:rPr>
              <w:t>.</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«Книга</w:t>
            </w:r>
            <w:r>
              <w:rPr>
                <w:rFonts w:ascii="Times New Roman" w:eastAsia="Times New Roman" w:hAnsi="Times New Roman"/>
                <w:sz w:val="24"/>
                <w:szCs w:val="24"/>
                <w:lang w:eastAsia="ru-RU"/>
              </w:rPr>
              <w:t xml:space="preserve"> и компьютер. Ресурсы ИНТЕРНЕТ» (</w:t>
            </w:r>
            <w:r w:rsidRPr="008E71C9">
              <w:rPr>
                <w:rFonts w:ascii="Times New Roman" w:eastAsia="Times New Roman" w:hAnsi="Times New Roman"/>
                <w:sz w:val="24"/>
                <w:szCs w:val="24"/>
                <w:lang w:eastAsia="ru-RU"/>
              </w:rPr>
              <w:t>Технология подготовки и</w:t>
            </w:r>
            <w:r>
              <w:rPr>
                <w:rFonts w:ascii="Times New Roman" w:eastAsia="Times New Roman" w:hAnsi="Times New Roman"/>
                <w:sz w:val="24"/>
                <w:szCs w:val="24"/>
                <w:lang w:eastAsia="ru-RU"/>
              </w:rPr>
              <w:t xml:space="preserve"> написания рефератов и докладов)</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 xml:space="preserve">7-8 </w:t>
            </w:r>
            <w:proofErr w:type="spellStart"/>
            <w:r w:rsidRPr="008E71C9">
              <w:rPr>
                <w:rFonts w:ascii="Times New Roman" w:eastAsia="Times New Roman" w:hAnsi="Times New Roman"/>
                <w:sz w:val="24"/>
                <w:szCs w:val="24"/>
                <w:lang w:eastAsia="ru-RU"/>
              </w:rPr>
              <w:t>кл</w:t>
            </w:r>
            <w:proofErr w:type="spellEnd"/>
            <w:r w:rsidRPr="008E71C9">
              <w:rPr>
                <w:rFonts w:ascii="Times New Roman" w:eastAsia="Times New Roman" w:hAnsi="Times New Roman"/>
                <w:sz w:val="24"/>
                <w:szCs w:val="24"/>
                <w:lang w:eastAsia="ru-RU"/>
              </w:rPr>
              <w:t>.</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«Прочитай и расскажи» (правила чтения, гигиена чтения)</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proofErr w:type="spellStart"/>
            <w:r>
              <w:rPr>
                <w:rFonts w:ascii="Times New Roman" w:eastAsia="Times New Roman" w:hAnsi="Times New Roman"/>
                <w:sz w:val="24"/>
                <w:szCs w:val="24"/>
                <w:lang w:eastAsia="ru-RU"/>
              </w:rPr>
              <w:t>д</w:t>
            </w:r>
            <w:r w:rsidRPr="008E71C9">
              <w:rPr>
                <w:rFonts w:ascii="Times New Roman" w:eastAsia="Times New Roman" w:hAnsi="Times New Roman"/>
                <w:sz w:val="24"/>
                <w:szCs w:val="24"/>
                <w:lang w:eastAsia="ru-RU"/>
              </w:rPr>
              <w:t>ошк</w:t>
            </w:r>
            <w:proofErr w:type="spellEnd"/>
            <w:r w:rsidRPr="008E71C9">
              <w:rPr>
                <w:rFonts w:ascii="Times New Roman" w:eastAsia="Times New Roman" w:hAnsi="Times New Roman"/>
                <w:sz w:val="24"/>
                <w:szCs w:val="24"/>
                <w:lang w:eastAsia="ru-RU"/>
              </w:rPr>
              <w:t>., 1-3кл.</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8E71C9">
              <w:rPr>
                <w:rFonts w:ascii="Times New Roman" w:eastAsia="Times New Roman" w:hAnsi="Times New Roman"/>
                <w:sz w:val="24"/>
                <w:szCs w:val="24"/>
                <w:lang w:eastAsia="ru-RU"/>
              </w:rPr>
              <w:t>Эти книги знают все!» (Справочная литература)</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 xml:space="preserve">4-7 </w:t>
            </w:r>
            <w:proofErr w:type="spellStart"/>
            <w:r w:rsidRPr="008E71C9">
              <w:rPr>
                <w:rFonts w:ascii="Times New Roman" w:eastAsia="Times New Roman" w:hAnsi="Times New Roman"/>
                <w:sz w:val="24"/>
                <w:szCs w:val="24"/>
                <w:lang w:eastAsia="ru-RU"/>
              </w:rPr>
              <w:t>кл</w:t>
            </w:r>
            <w:proofErr w:type="spellEnd"/>
            <w:r w:rsidRPr="008E71C9">
              <w:rPr>
                <w:rFonts w:ascii="Times New Roman" w:eastAsia="Times New Roman" w:hAnsi="Times New Roman"/>
                <w:sz w:val="24"/>
                <w:szCs w:val="24"/>
                <w:lang w:eastAsia="ru-RU"/>
              </w:rPr>
              <w:t>.</w:t>
            </w:r>
          </w:p>
        </w:tc>
      </w:tr>
      <w:tr w:rsidR="00C32D45" w:rsidRPr="00D82751" w:rsidTr="00D82751">
        <w:trPr>
          <w:tblCellSpacing w:w="20" w:type="dxa"/>
        </w:trPr>
        <w:tc>
          <w:tcPr>
            <w:tcW w:w="4498" w:type="dxa"/>
            <w:shd w:val="clear" w:color="auto" w:fill="auto"/>
          </w:tcPr>
          <w:p w:rsidR="00C32D45" w:rsidRPr="00D82751" w:rsidRDefault="00C32D45"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C32D45" w:rsidRPr="00D47C40" w:rsidRDefault="00C32D45" w:rsidP="00C32D45">
            <w:pPr>
              <w:spacing w:after="0" w:line="240" w:lineRule="auto"/>
              <w:rPr>
                <w:rFonts w:ascii="Times New Roman" w:eastAsia="Times New Roman" w:hAnsi="Times New Roman"/>
                <w:sz w:val="24"/>
                <w:szCs w:val="24"/>
                <w:lang w:eastAsia="ru-RU"/>
              </w:rPr>
            </w:pPr>
            <w:r w:rsidRPr="00D47C40">
              <w:rPr>
                <w:rFonts w:ascii="Times New Roman" w:eastAsia="Times New Roman" w:hAnsi="Times New Roman"/>
                <w:sz w:val="24"/>
                <w:szCs w:val="24"/>
                <w:lang w:eastAsia="ru-RU"/>
              </w:rPr>
              <w:t>«Путешествие в мир каталогов и картотек»</w:t>
            </w:r>
          </w:p>
          <w:p w:rsidR="00C32D45" w:rsidRPr="00D47C40" w:rsidRDefault="00C32D45" w:rsidP="00C32D45">
            <w:pPr>
              <w:spacing w:after="0" w:line="240" w:lineRule="auto"/>
              <w:rPr>
                <w:rFonts w:ascii="Times New Roman" w:eastAsia="Times New Roman" w:hAnsi="Times New Roman"/>
                <w:sz w:val="24"/>
                <w:szCs w:val="24"/>
                <w:lang w:eastAsia="ru-RU"/>
              </w:rPr>
            </w:pPr>
            <w:r w:rsidRPr="00D47C40">
              <w:rPr>
                <w:rFonts w:ascii="Times New Roman" w:eastAsia="Times New Roman" w:hAnsi="Times New Roman"/>
                <w:sz w:val="24"/>
                <w:szCs w:val="24"/>
                <w:lang w:eastAsia="ru-RU"/>
              </w:rPr>
              <w:t>«СБА библиотеки – ключ к информации»</w:t>
            </w:r>
          </w:p>
        </w:tc>
        <w:tc>
          <w:tcPr>
            <w:tcW w:w="3118" w:type="dxa"/>
            <w:shd w:val="clear" w:color="auto" w:fill="auto"/>
          </w:tcPr>
          <w:p w:rsidR="00C32D45" w:rsidRPr="008E71C9" w:rsidRDefault="00C32D45" w:rsidP="000D026B">
            <w:pPr>
              <w:spacing w:before="100" w:beforeAutospacing="1" w:after="0" w:line="240" w:lineRule="auto"/>
              <w:rPr>
                <w:rFonts w:ascii="Times New Roman" w:eastAsia="Times New Roman" w:hAnsi="Times New Roman"/>
                <w:sz w:val="24"/>
                <w:szCs w:val="24"/>
                <w:lang w:eastAsia="ru-RU"/>
              </w:rPr>
            </w:pPr>
            <w:r w:rsidRPr="008E71C9">
              <w:rPr>
                <w:rFonts w:ascii="Times New Roman" w:eastAsia="Times New Roman" w:hAnsi="Times New Roman"/>
                <w:sz w:val="24"/>
                <w:szCs w:val="24"/>
                <w:lang w:eastAsia="ru-RU"/>
              </w:rPr>
              <w:t>9кл</w:t>
            </w:r>
            <w:r>
              <w:rPr>
                <w:rFonts w:ascii="Times New Roman" w:eastAsia="Times New Roman" w:hAnsi="Times New Roman"/>
                <w:sz w:val="24"/>
                <w:szCs w:val="24"/>
                <w:lang w:eastAsia="ru-RU"/>
              </w:rPr>
              <w:t>.</w:t>
            </w:r>
          </w:p>
        </w:tc>
      </w:tr>
      <w:tr w:rsidR="004E2254" w:rsidRPr="00D82751" w:rsidTr="00D82751">
        <w:trPr>
          <w:tblCellSpacing w:w="20" w:type="dxa"/>
        </w:trPr>
        <w:tc>
          <w:tcPr>
            <w:tcW w:w="4498" w:type="dxa"/>
            <w:shd w:val="clear" w:color="auto" w:fill="auto"/>
          </w:tcPr>
          <w:p w:rsidR="004E2254" w:rsidRPr="00D82751" w:rsidRDefault="004E2254" w:rsidP="00D82751">
            <w:pPr>
              <w:spacing w:after="0" w:line="211" w:lineRule="auto"/>
              <w:ind w:left="142"/>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Наглядные</w:t>
            </w:r>
          </w:p>
        </w:tc>
        <w:tc>
          <w:tcPr>
            <w:tcW w:w="7229" w:type="dxa"/>
            <w:shd w:val="clear" w:color="auto" w:fill="auto"/>
          </w:tcPr>
          <w:p w:rsidR="004E2254" w:rsidRPr="00D47C40" w:rsidRDefault="00677F14" w:rsidP="00677F14">
            <w:pPr>
              <w:spacing w:after="0" w:line="211" w:lineRule="auto"/>
              <w:rPr>
                <w:rFonts w:ascii="Times New Roman" w:eastAsia="Times New Roman" w:hAnsi="Times New Roman"/>
                <w:bCs/>
                <w:iCs/>
                <w:sz w:val="24"/>
                <w:szCs w:val="24"/>
                <w:lang w:eastAsia="ru-RU"/>
              </w:rPr>
            </w:pPr>
            <w:r w:rsidRPr="00D47C40">
              <w:rPr>
                <w:rFonts w:ascii="Times New Roman" w:eastAsia="Times New Roman" w:hAnsi="Times New Roman"/>
                <w:bCs/>
                <w:iCs/>
                <w:sz w:val="24"/>
                <w:szCs w:val="24"/>
                <w:lang w:eastAsia="ru-RU"/>
              </w:rPr>
              <w:t>Библиотечные стенды, плакаты</w:t>
            </w:r>
          </w:p>
        </w:tc>
        <w:tc>
          <w:tcPr>
            <w:tcW w:w="3118" w:type="dxa"/>
            <w:shd w:val="clear" w:color="auto" w:fill="auto"/>
          </w:tcPr>
          <w:p w:rsidR="004E2254" w:rsidRPr="00677F14" w:rsidRDefault="00677F14" w:rsidP="00677F14">
            <w:pPr>
              <w:spacing w:after="0" w:line="211" w:lineRule="auto"/>
              <w:rPr>
                <w:rFonts w:ascii="Times New Roman" w:eastAsia="Times New Roman" w:hAnsi="Times New Roman"/>
                <w:bCs/>
                <w:iCs/>
                <w:sz w:val="24"/>
                <w:szCs w:val="24"/>
                <w:lang w:eastAsia="ru-RU"/>
              </w:rPr>
            </w:pPr>
            <w:r w:rsidRPr="00677F14">
              <w:rPr>
                <w:rFonts w:ascii="Times New Roman" w:eastAsia="Times New Roman" w:hAnsi="Times New Roman"/>
                <w:bCs/>
                <w:iCs/>
                <w:sz w:val="24"/>
                <w:szCs w:val="24"/>
                <w:lang w:eastAsia="ru-RU"/>
              </w:rPr>
              <w:t>дети</w:t>
            </w:r>
          </w:p>
        </w:tc>
      </w:tr>
      <w:tr w:rsidR="00D47C40" w:rsidRPr="00D82751" w:rsidTr="00D82751">
        <w:trPr>
          <w:tblCellSpacing w:w="20" w:type="dxa"/>
        </w:trPr>
        <w:tc>
          <w:tcPr>
            <w:tcW w:w="4498" w:type="dxa"/>
            <w:shd w:val="clear" w:color="auto" w:fill="auto"/>
          </w:tcPr>
          <w:p w:rsidR="00D47C40" w:rsidRPr="00D82751" w:rsidRDefault="00D47C40"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D47C40" w:rsidRPr="00D47C40" w:rsidRDefault="00D47C40" w:rsidP="009956FA">
            <w:pPr>
              <w:spacing w:after="0" w:line="211" w:lineRule="auto"/>
              <w:rPr>
                <w:rFonts w:ascii="Times New Roman" w:eastAsia="Times New Roman" w:hAnsi="Times New Roman"/>
                <w:bCs/>
                <w:iCs/>
                <w:sz w:val="24"/>
                <w:szCs w:val="24"/>
                <w:highlight w:val="green"/>
                <w:lang w:eastAsia="ru-RU"/>
              </w:rPr>
            </w:pPr>
            <w:r w:rsidRPr="00D47C40">
              <w:rPr>
                <w:rFonts w:ascii="Times New Roman" w:eastAsia="Times New Roman" w:hAnsi="Times New Roman"/>
                <w:bCs/>
                <w:iCs/>
                <w:sz w:val="24"/>
                <w:szCs w:val="24"/>
                <w:lang w:eastAsia="ru-RU"/>
              </w:rPr>
              <w:t xml:space="preserve"> «Презентация книги «Самая, самая, самая…» - мультимедиа – презентация</w:t>
            </w:r>
          </w:p>
        </w:tc>
        <w:tc>
          <w:tcPr>
            <w:tcW w:w="3118" w:type="dxa"/>
            <w:shd w:val="clear" w:color="auto" w:fill="auto"/>
          </w:tcPr>
          <w:p w:rsidR="00D47C40" w:rsidRPr="00D47C40" w:rsidRDefault="00D47C40" w:rsidP="009956FA">
            <w:pPr>
              <w:spacing w:after="0" w:line="211" w:lineRule="auto"/>
              <w:rPr>
                <w:rFonts w:ascii="Times New Roman" w:eastAsia="Times New Roman" w:hAnsi="Times New Roman"/>
                <w:bCs/>
                <w:iCs/>
                <w:highlight w:val="green"/>
                <w:lang w:eastAsia="ru-RU"/>
              </w:rPr>
            </w:pPr>
            <w:r w:rsidRPr="00D47C40">
              <w:rPr>
                <w:rFonts w:ascii="Times New Roman" w:eastAsia="Times New Roman" w:hAnsi="Times New Roman"/>
                <w:bCs/>
                <w:iCs/>
                <w:lang w:eastAsia="ru-RU"/>
              </w:rPr>
              <w:t xml:space="preserve">3-5 </w:t>
            </w:r>
            <w:proofErr w:type="spellStart"/>
            <w:r w:rsidRPr="00D47C40">
              <w:rPr>
                <w:rFonts w:ascii="Times New Roman" w:eastAsia="Times New Roman" w:hAnsi="Times New Roman"/>
                <w:bCs/>
                <w:iCs/>
                <w:lang w:eastAsia="ru-RU"/>
              </w:rPr>
              <w:t>кл</w:t>
            </w:r>
            <w:proofErr w:type="spellEnd"/>
            <w:r w:rsidRPr="00D47C40">
              <w:rPr>
                <w:rFonts w:ascii="Times New Roman" w:eastAsia="Times New Roman" w:hAnsi="Times New Roman"/>
                <w:bCs/>
                <w:iCs/>
                <w:lang w:eastAsia="ru-RU"/>
              </w:rPr>
              <w:t>.</w:t>
            </w:r>
          </w:p>
        </w:tc>
      </w:tr>
      <w:tr w:rsidR="00D47C40" w:rsidRPr="00D82751" w:rsidTr="00D82751">
        <w:trPr>
          <w:tblCellSpacing w:w="20" w:type="dxa"/>
        </w:trPr>
        <w:tc>
          <w:tcPr>
            <w:tcW w:w="4498" w:type="dxa"/>
            <w:shd w:val="clear" w:color="auto" w:fill="auto"/>
          </w:tcPr>
          <w:p w:rsidR="00D47C40" w:rsidRPr="00D82751" w:rsidRDefault="00D47C40" w:rsidP="00D82751">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D47C40" w:rsidRPr="00D47C40" w:rsidRDefault="00D47C40" w:rsidP="009956FA">
            <w:pPr>
              <w:spacing w:after="0" w:line="211" w:lineRule="auto"/>
              <w:rPr>
                <w:rFonts w:ascii="Times New Roman" w:eastAsia="Times New Roman" w:hAnsi="Times New Roman"/>
                <w:bCs/>
                <w:iCs/>
                <w:sz w:val="24"/>
                <w:szCs w:val="24"/>
                <w:lang w:eastAsia="ru-RU"/>
              </w:rPr>
            </w:pPr>
            <w:r w:rsidRPr="00D47C40">
              <w:rPr>
                <w:rFonts w:ascii="Times New Roman" w:eastAsia="Times New Roman" w:hAnsi="Times New Roman"/>
                <w:bCs/>
                <w:iCs/>
                <w:sz w:val="24"/>
                <w:szCs w:val="24"/>
                <w:lang w:eastAsia="ru-RU"/>
              </w:rPr>
              <w:t xml:space="preserve">«Книга и ее создатели» - книжная выставка </w:t>
            </w:r>
            <w:proofErr w:type="gramStart"/>
            <w:r w:rsidRPr="00D47C40">
              <w:rPr>
                <w:rFonts w:ascii="Times New Roman" w:eastAsia="Times New Roman" w:hAnsi="Times New Roman"/>
                <w:bCs/>
                <w:iCs/>
                <w:sz w:val="24"/>
                <w:szCs w:val="24"/>
                <w:lang w:eastAsia="ru-RU"/>
              </w:rPr>
              <w:t>-б</w:t>
            </w:r>
            <w:proofErr w:type="gramEnd"/>
            <w:r w:rsidRPr="00D47C40">
              <w:rPr>
                <w:rFonts w:ascii="Times New Roman" w:eastAsia="Times New Roman" w:hAnsi="Times New Roman"/>
                <w:bCs/>
                <w:iCs/>
                <w:sz w:val="24"/>
                <w:szCs w:val="24"/>
                <w:lang w:eastAsia="ru-RU"/>
              </w:rPr>
              <w:t xml:space="preserve">еседа </w:t>
            </w:r>
          </w:p>
        </w:tc>
        <w:tc>
          <w:tcPr>
            <w:tcW w:w="3118" w:type="dxa"/>
            <w:shd w:val="clear" w:color="auto" w:fill="auto"/>
          </w:tcPr>
          <w:p w:rsidR="00D47C40" w:rsidRPr="00D47C40" w:rsidRDefault="00D47C40" w:rsidP="009956FA">
            <w:pPr>
              <w:spacing w:after="0" w:line="211" w:lineRule="auto"/>
              <w:rPr>
                <w:rFonts w:ascii="Times New Roman" w:eastAsia="Times New Roman" w:hAnsi="Times New Roman"/>
                <w:bCs/>
                <w:iCs/>
                <w:lang w:eastAsia="ru-RU"/>
              </w:rPr>
            </w:pPr>
            <w:r w:rsidRPr="00D47C40">
              <w:rPr>
                <w:rFonts w:ascii="Times New Roman" w:eastAsia="Times New Roman" w:hAnsi="Times New Roman"/>
                <w:bCs/>
                <w:iCs/>
                <w:lang w:eastAsia="ru-RU"/>
              </w:rPr>
              <w:t xml:space="preserve">3-5 </w:t>
            </w:r>
            <w:proofErr w:type="spellStart"/>
            <w:r w:rsidRPr="00D47C40">
              <w:rPr>
                <w:rFonts w:ascii="Times New Roman" w:eastAsia="Times New Roman" w:hAnsi="Times New Roman"/>
                <w:bCs/>
                <w:iCs/>
                <w:lang w:eastAsia="ru-RU"/>
              </w:rPr>
              <w:t>кл</w:t>
            </w:r>
            <w:proofErr w:type="spellEnd"/>
            <w:r w:rsidRPr="00D47C40">
              <w:rPr>
                <w:rFonts w:ascii="Times New Roman" w:eastAsia="Times New Roman" w:hAnsi="Times New Roman"/>
                <w:bCs/>
                <w:iCs/>
                <w:lang w:eastAsia="ru-RU"/>
              </w:rPr>
              <w:t>.</w:t>
            </w:r>
          </w:p>
        </w:tc>
      </w:tr>
    </w:tbl>
    <w:p w:rsidR="004E2254" w:rsidRDefault="004E2254" w:rsidP="004E2254">
      <w:pPr>
        <w:spacing w:after="0" w:line="211" w:lineRule="auto"/>
        <w:ind w:left="709"/>
        <w:rPr>
          <w:rFonts w:ascii="Times New Roman" w:eastAsia="Times New Roman" w:hAnsi="Times New Roman"/>
          <w:b/>
          <w:bCs/>
          <w:iCs/>
          <w:sz w:val="24"/>
          <w:szCs w:val="24"/>
          <w:lang w:eastAsia="ru-RU"/>
        </w:rPr>
      </w:pPr>
    </w:p>
    <w:p w:rsidR="004400A9" w:rsidRPr="004400A9" w:rsidRDefault="004400A9" w:rsidP="00873317">
      <w:pPr>
        <w:spacing w:after="0" w:line="211" w:lineRule="auto"/>
        <w:ind w:left="709" w:firstLine="142"/>
        <w:rPr>
          <w:rFonts w:ascii="Times New Roman" w:eastAsia="Times New Roman" w:hAnsi="Times New Roman"/>
          <w:b/>
          <w:bCs/>
          <w:iCs/>
          <w:sz w:val="24"/>
          <w:szCs w:val="24"/>
          <w:lang w:eastAsia="ru-RU"/>
        </w:rPr>
      </w:pPr>
      <w:r w:rsidRPr="004400A9">
        <w:rPr>
          <w:rFonts w:ascii="Times New Roman" w:eastAsia="Times New Roman" w:hAnsi="Times New Roman"/>
          <w:b/>
          <w:bCs/>
          <w:iCs/>
          <w:sz w:val="24"/>
          <w:szCs w:val="24"/>
          <w:lang w:eastAsia="ru-RU"/>
        </w:rPr>
        <w:t>8.4.2. Формирование библиотечно-библиографической культуры пользователей от 15 до 30 лет</w:t>
      </w:r>
    </w:p>
    <w:tbl>
      <w:tblPr>
        <w:tblW w:w="1500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558"/>
        <w:gridCol w:w="7269"/>
        <w:gridCol w:w="3178"/>
      </w:tblGrid>
      <w:tr w:rsidR="004400A9" w:rsidRPr="004400A9" w:rsidTr="00DD226B">
        <w:trPr>
          <w:tblCellSpacing w:w="20" w:type="dxa"/>
        </w:trPr>
        <w:tc>
          <w:tcPr>
            <w:tcW w:w="4498" w:type="dxa"/>
            <w:shd w:val="clear" w:color="auto" w:fill="auto"/>
          </w:tcPr>
          <w:p w:rsidR="004400A9" w:rsidRPr="004400A9" w:rsidRDefault="004400A9" w:rsidP="004400A9">
            <w:pPr>
              <w:spacing w:after="0" w:line="211" w:lineRule="auto"/>
              <w:ind w:left="709"/>
              <w:rPr>
                <w:rFonts w:ascii="Times New Roman" w:eastAsia="Times New Roman" w:hAnsi="Times New Roman"/>
                <w:b/>
                <w:bCs/>
                <w:iCs/>
                <w:sz w:val="24"/>
                <w:szCs w:val="24"/>
                <w:lang w:eastAsia="ru-RU"/>
              </w:rPr>
            </w:pPr>
            <w:r w:rsidRPr="004400A9">
              <w:rPr>
                <w:rFonts w:ascii="Times New Roman" w:eastAsia="Times New Roman" w:hAnsi="Times New Roman"/>
                <w:b/>
                <w:bCs/>
                <w:iCs/>
                <w:sz w:val="24"/>
                <w:szCs w:val="24"/>
                <w:lang w:eastAsia="ru-RU"/>
              </w:rPr>
              <w:t>Формы работы</w:t>
            </w:r>
          </w:p>
        </w:tc>
        <w:tc>
          <w:tcPr>
            <w:tcW w:w="7229" w:type="dxa"/>
            <w:shd w:val="clear" w:color="auto" w:fill="auto"/>
          </w:tcPr>
          <w:p w:rsidR="004400A9" w:rsidRPr="004400A9" w:rsidRDefault="004400A9" w:rsidP="004400A9">
            <w:pPr>
              <w:spacing w:after="0" w:line="211" w:lineRule="auto"/>
              <w:ind w:left="709"/>
              <w:rPr>
                <w:rFonts w:ascii="Times New Roman" w:eastAsia="Times New Roman" w:hAnsi="Times New Roman"/>
                <w:b/>
                <w:bCs/>
                <w:iCs/>
                <w:sz w:val="24"/>
                <w:szCs w:val="24"/>
                <w:lang w:eastAsia="ru-RU"/>
              </w:rPr>
            </w:pPr>
            <w:r w:rsidRPr="004400A9">
              <w:rPr>
                <w:rFonts w:ascii="Times New Roman" w:eastAsia="Times New Roman" w:hAnsi="Times New Roman"/>
                <w:b/>
                <w:bCs/>
                <w:iCs/>
                <w:sz w:val="24"/>
                <w:szCs w:val="24"/>
                <w:lang w:eastAsia="ru-RU"/>
              </w:rPr>
              <w:t>Наименование, форма проведения</w:t>
            </w:r>
          </w:p>
        </w:tc>
        <w:tc>
          <w:tcPr>
            <w:tcW w:w="3118" w:type="dxa"/>
            <w:shd w:val="clear" w:color="auto" w:fill="auto"/>
          </w:tcPr>
          <w:p w:rsidR="004400A9" w:rsidRPr="004400A9" w:rsidRDefault="004400A9" w:rsidP="004400A9">
            <w:pPr>
              <w:spacing w:after="0" w:line="211" w:lineRule="auto"/>
              <w:ind w:left="709"/>
              <w:rPr>
                <w:rFonts w:ascii="Times New Roman" w:eastAsia="Times New Roman" w:hAnsi="Times New Roman"/>
                <w:b/>
                <w:bCs/>
                <w:iCs/>
                <w:sz w:val="24"/>
                <w:szCs w:val="24"/>
                <w:lang w:eastAsia="ru-RU"/>
              </w:rPr>
            </w:pPr>
            <w:r w:rsidRPr="004400A9">
              <w:rPr>
                <w:rFonts w:ascii="Times New Roman" w:eastAsia="Times New Roman" w:hAnsi="Times New Roman"/>
                <w:b/>
                <w:bCs/>
                <w:iCs/>
                <w:sz w:val="24"/>
                <w:szCs w:val="24"/>
                <w:lang w:eastAsia="ru-RU"/>
              </w:rPr>
              <w:t>Читательское назначение</w:t>
            </w:r>
          </w:p>
        </w:tc>
      </w:tr>
      <w:tr w:rsidR="00C32D45" w:rsidRPr="004400A9" w:rsidTr="00DD226B">
        <w:trPr>
          <w:tblCellSpacing w:w="20" w:type="dxa"/>
        </w:trPr>
        <w:tc>
          <w:tcPr>
            <w:tcW w:w="4498" w:type="dxa"/>
            <w:shd w:val="clear" w:color="auto" w:fill="auto"/>
          </w:tcPr>
          <w:p w:rsidR="00C32D45" w:rsidRPr="004400A9" w:rsidRDefault="00C32D45" w:rsidP="004400A9">
            <w:pPr>
              <w:spacing w:after="0" w:line="211" w:lineRule="auto"/>
              <w:ind w:left="142"/>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Индивидуальные</w:t>
            </w:r>
          </w:p>
        </w:tc>
        <w:tc>
          <w:tcPr>
            <w:tcW w:w="7229" w:type="dxa"/>
            <w:shd w:val="clear" w:color="auto" w:fill="auto"/>
          </w:tcPr>
          <w:p w:rsidR="00C32D45" w:rsidRPr="00C32D45" w:rsidRDefault="00C32D45" w:rsidP="000D026B">
            <w:pPr>
              <w:spacing w:after="0" w:line="211" w:lineRule="auto"/>
              <w:ind w:left="142"/>
              <w:rPr>
                <w:rFonts w:ascii="Times New Roman" w:eastAsia="Times New Roman" w:hAnsi="Times New Roman"/>
                <w:bCs/>
                <w:iCs/>
                <w:sz w:val="24"/>
                <w:szCs w:val="24"/>
                <w:lang w:eastAsia="ru-RU"/>
              </w:rPr>
            </w:pPr>
            <w:r w:rsidRPr="00C32D45">
              <w:rPr>
                <w:rFonts w:ascii="Times New Roman" w:eastAsia="Times New Roman" w:hAnsi="Times New Roman"/>
                <w:bCs/>
                <w:iCs/>
                <w:sz w:val="24"/>
                <w:szCs w:val="24"/>
                <w:lang w:eastAsia="ru-RU"/>
              </w:rPr>
              <w:t xml:space="preserve">Беседы при записи, консультации о пользовании СБА, беседы </w:t>
            </w:r>
            <w:proofErr w:type="gramStart"/>
            <w:r w:rsidRPr="00C32D45">
              <w:rPr>
                <w:rFonts w:ascii="Times New Roman" w:eastAsia="Times New Roman" w:hAnsi="Times New Roman"/>
                <w:bCs/>
                <w:iCs/>
                <w:sz w:val="24"/>
                <w:szCs w:val="24"/>
                <w:lang w:eastAsia="ru-RU"/>
              </w:rPr>
              <w:t>о</w:t>
            </w:r>
            <w:proofErr w:type="gramEnd"/>
            <w:r w:rsidRPr="00C32D45">
              <w:rPr>
                <w:rFonts w:ascii="Times New Roman" w:eastAsia="Times New Roman" w:hAnsi="Times New Roman"/>
                <w:bCs/>
                <w:iCs/>
                <w:sz w:val="24"/>
                <w:szCs w:val="24"/>
                <w:lang w:eastAsia="ru-RU"/>
              </w:rPr>
              <w:t xml:space="preserve"> прочитанном при обмене книг</w:t>
            </w:r>
          </w:p>
        </w:tc>
        <w:tc>
          <w:tcPr>
            <w:tcW w:w="3118" w:type="dxa"/>
            <w:shd w:val="clear" w:color="auto" w:fill="auto"/>
          </w:tcPr>
          <w:p w:rsidR="00C32D45" w:rsidRPr="00C32D45" w:rsidRDefault="00C32D45" w:rsidP="00C32D45">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у</w:t>
            </w:r>
            <w:r w:rsidRPr="00C32D45">
              <w:rPr>
                <w:rFonts w:ascii="Times New Roman" w:eastAsia="Times New Roman" w:hAnsi="Times New Roman"/>
                <w:bCs/>
                <w:iCs/>
                <w:sz w:val="24"/>
                <w:szCs w:val="24"/>
                <w:lang w:eastAsia="ru-RU"/>
              </w:rPr>
              <w:t>чащиеся, молодежь</w:t>
            </w:r>
          </w:p>
        </w:tc>
      </w:tr>
      <w:tr w:rsidR="00C32D45" w:rsidRPr="004400A9" w:rsidTr="00DD226B">
        <w:trPr>
          <w:tblCellSpacing w:w="20" w:type="dxa"/>
        </w:trPr>
        <w:tc>
          <w:tcPr>
            <w:tcW w:w="4498" w:type="dxa"/>
            <w:shd w:val="clear" w:color="auto" w:fill="auto"/>
          </w:tcPr>
          <w:p w:rsidR="00C32D45" w:rsidRPr="004400A9" w:rsidRDefault="00C32D45" w:rsidP="004400A9">
            <w:pPr>
              <w:spacing w:after="0" w:line="211" w:lineRule="auto"/>
              <w:ind w:left="142"/>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Групповые</w:t>
            </w:r>
          </w:p>
        </w:tc>
        <w:tc>
          <w:tcPr>
            <w:tcW w:w="7229" w:type="dxa"/>
            <w:shd w:val="clear" w:color="auto" w:fill="auto"/>
          </w:tcPr>
          <w:p w:rsidR="00C32D45" w:rsidRPr="00C32D45" w:rsidRDefault="00C32D45" w:rsidP="000D026B">
            <w:pPr>
              <w:spacing w:after="0" w:line="211" w:lineRule="auto"/>
              <w:ind w:left="142"/>
              <w:rPr>
                <w:rFonts w:ascii="Times New Roman" w:eastAsia="Times New Roman" w:hAnsi="Times New Roman"/>
                <w:bCs/>
                <w:iCs/>
                <w:sz w:val="24"/>
                <w:szCs w:val="24"/>
                <w:lang w:eastAsia="ru-RU"/>
              </w:rPr>
            </w:pPr>
            <w:r w:rsidRPr="00C32D45">
              <w:rPr>
                <w:rFonts w:ascii="Times New Roman" w:eastAsia="Times New Roman" w:hAnsi="Times New Roman"/>
                <w:bCs/>
                <w:iCs/>
                <w:sz w:val="24"/>
                <w:szCs w:val="24"/>
                <w:lang w:eastAsia="ru-RU"/>
              </w:rPr>
              <w:t>Библиотечные уроки, экскурсии</w:t>
            </w:r>
          </w:p>
        </w:tc>
        <w:tc>
          <w:tcPr>
            <w:tcW w:w="3118" w:type="dxa"/>
            <w:shd w:val="clear" w:color="auto" w:fill="auto"/>
          </w:tcPr>
          <w:p w:rsidR="00C32D45" w:rsidRPr="00C32D45" w:rsidRDefault="00C32D45" w:rsidP="00C32D45">
            <w:pPr>
              <w:spacing w:after="0" w:line="211" w:lineRule="auto"/>
              <w:rPr>
                <w:rFonts w:ascii="Times New Roman" w:eastAsia="Times New Roman" w:hAnsi="Times New Roman"/>
                <w:bCs/>
                <w:iCs/>
                <w:sz w:val="24"/>
                <w:szCs w:val="24"/>
                <w:lang w:eastAsia="ru-RU"/>
              </w:rPr>
            </w:pPr>
            <w:r w:rsidRPr="00C32D45">
              <w:rPr>
                <w:rFonts w:ascii="Times New Roman" w:eastAsia="Times New Roman" w:hAnsi="Times New Roman"/>
                <w:bCs/>
                <w:iCs/>
                <w:sz w:val="24"/>
                <w:szCs w:val="24"/>
                <w:lang w:eastAsia="ru-RU"/>
              </w:rPr>
              <w:t>учащиеся</w:t>
            </w:r>
          </w:p>
        </w:tc>
      </w:tr>
      <w:tr w:rsidR="00C32D45" w:rsidRPr="004400A9" w:rsidTr="00DD226B">
        <w:trPr>
          <w:tblCellSpacing w:w="20" w:type="dxa"/>
        </w:trPr>
        <w:tc>
          <w:tcPr>
            <w:tcW w:w="4498" w:type="dxa"/>
            <w:shd w:val="clear" w:color="auto" w:fill="auto"/>
          </w:tcPr>
          <w:p w:rsidR="00C32D45" w:rsidRPr="004400A9" w:rsidRDefault="00C32D45" w:rsidP="004400A9">
            <w:pPr>
              <w:spacing w:after="0" w:line="211" w:lineRule="auto"/>
              <w:ind w:left="142"/>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Комплексные (библиотечные занятия)</w:t>
            </w:r>
          </w:p>
        </w:tc>
        <w:tc>
          <w:tcPr>
            <w:tcW w:w="7229" w:type="dxa"/>
            <w:shd w:val="clear" w:color="auto" w:fill="auto"/>
          </w:tcPr>
          <w:p w:rsidR="00677F14" w:rsidRDefault="00C32D45" w:rsidP="000D026B">
            <w:pPr>
              <w:spacing w:after="0" w:line="211"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Занятия «Как пользоваться справочной литературой?», </w:t>
            </w:r>
          </w:p>
          <w:p w:rsidR="00C32D45" w:rsidRPr="004400A9" w:rsidRDefault="00C32D45" w:rsidP="000D026B">
            <w:pPr>
              <w:spacing w:after="0" w:line="211"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«Ты и компьютер», знакомство с картотеками и каталогами</w:t>
            </w:r>
          </w:p>
        </w:tc>
        <w:tc>
          <w:tcPr>
            <w:tcW w:w="3118" w:type="dxa"/>
            <w:shd w:val="clear" w:color="auto" w:fill="auto"/>
          </w:tcPr>
          <w:p w:rsidR="00C32D45" w:rsidRPr="00C32D45" w:rsidRDefault="00C32D45" w:rsidP="00C32D45">
            <w:pPr>
              <w:spacing w:after="0" w:line="211" w:lineRule="auto"/>
              <w:rPr>
                <w:rFonts w:ascii="Times New Roman" w:eastAsia="Times New Roman" w:hAnsi="Times New Roman"/>
                <w:bCs/>
                <w:iCs/>
                <w:sz w:val="24"/>
                <w:szCs w:val="24"/>
                <w:lang w:eastAsia="ru-RU"/>
              </w:rPr>
            </w:pPr>
            <w:r w:rsidRPr="00C32D45">
              <w:rPr>
                <w:rFonts w:ascii="Times New Roman" w:eastAsia="Times New Roman" w:hAnsi="Times New Roman"/>
                <w:bCs/>
                <w:iCs/>
                <w:sz w:val="24"/>
                <w:szCs w:val="24"/>
                <w:lang w:eastAsia="ru-RU"/>
              </w:rPr>
              <w:t>студенты, учащиеся</w:t>
            </w:r>
          </w:p>
        </w:tc>
      </w:tr>
      <w:tr w:rsidR="00677F14" w:rsidRPr="004400A9" w:rsidTr="00DD226B">
        <w:trPr>
          <w:tblCellSpacing w:w="20" w:type="dxa"/>
        </w:trPr>
        <w:tc>
          <w:tcPr>
            <w:tcW w:w="4498" w:type="dxa"/>
            <w:shd w:val="clear" w:color="auto" w:fill="auto"/>
          </w:tcPr>
          <w:p w:rsidR="00677F14" w:rsidRPr="004400A9" w:rsidRDefault="00677F14" w:rsidP="004400A9">
            <w:pPr>
              <w:spacing w:after="0" w:line="211" w:lineRule="auto"/>
              <w:ind w:left="142"/>
              <w:rPr>
                <w:rFonts w:ascii="Times New Roman" w:eastAsia="Times New Roman" w:hAnsi="Times New Roman"/>
                <w:bCs/>
                <w:iCs/>
                <w:sz w:val="24"/>
                <w:szCs w:val="24"/>
                <w:lang w:eastAsia="ru-RU"/>
              </w:rPr>
            </w:pPr>
          </w:p>
        </w:tc>
        <w:tc>
          <w:tcPr>
            <w:tcW w:w="7229" w:type="dxa"/>
            <w:shd w:val="clear" w:color="auto" w:fill="auto"/>
          </w:tcPr>
          <w:p w:rsidR="00677F14" w:rsidRPr="004400A9" w:rsidRDefault="00677F14" w:rsidP="00A13EC5">
            <w:pPr>
              <w:spacing w:after="0" w:line="211" w:lineRule="auto"/>
              <w:ind w:left="142"/>
              <w:rPr>
                <w:rFonts w:ascii="Times New Roman" w:eastAsia="Times New Roman" w:hAnsi="Times New Roman"/>
                <w:bCs/>
                <w:iCs/>
                <w:sz w:val="24"/>
                <w:szCs w:val="24"/>
                <w:lang w:eastAsia="ru-RU"/>
              </w:rPr>
            </w:pPr>
            <w:r w:rsidRPr="00B33D1F">
              <w:rPr>
                <w:rFonts w:ascii="Times New Roman" w:eastAsia="Times New Roman" w:hAnsi="Times New Roman"/>
                <w:bCs/>
                <w:iCs/>
                <w:sz w:val="24"/>
                <w:szCs w:val="24"/>
                <w:lang w:eastAsia="ru-RU"/>
              </w:rPr>
              <w:t xml:space="preserve">«Сто вопросов </w:t>
            </w:r>
            <w:r w:rsidR="00A13EC5">
              <w:rPr>
                <w:rFonts w:ascii="Times New Roman" w:eastAsia="Times New Roman" w:hAnsi="Times New Roman"/>
                <w:bCs/>
                <w:iCs/>
                <w:sz w:val="24"/>
                <w:szCs w:val="24"/>
                <w:lang w:eastAsia="ru-RU"/>
              </w:rPr>
              <w:t>в голове,  а ответы… в словаре»</w:t>
            </w:r>
          </w:p>
        </w:tc>
        <w:tc>
          <w:tcPr>
            <w:tcW w:w="3118" w:type="dxa"/>
            <w:shd w:val="clear" w:color="auto" w:fill="auto"/>
          </w:tcPr>
          <w:p w:rsidR="00677F14" w:rsidRPr="00475E8D" w:rsidRDefault="00677F14" w:rsidP="00677F14">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w:t>
            </w:r>
            <w:r w:rsidRPr="00475E8D">
              <w:rPr>
                <w:rFonts w:ascii="Times New Roman" w:eastAsia="Times New Roman" w:hAnsi="Times New Roman"/>
                <w:bCs/>
                <w:iCs/>
                <w:sz w:val="24"/>
                <w:szCs w:val="24"/>
                <w:lang w:eastAsia="ru-RU"/>
              </w:rPr>
              <w:t>ношество</w:t>
            </w:r>
          </w:p>
        </w:tc>
      </w:tr>
      <w:tr w:rsidR="00C32D45" w:rsidRPr="004400A9" w:rsidTr="00DD226B">
        <w:trPr>
          <w:tblCellSpacing w:w="20" w:type="dxa"/>
        </w:trPr>
        <w:tc>
          <w:tcPr>
            <w:tcW w:w="4498" w:type="dxa"/>
            <w:shd w:val="clear" w:color="auto" w:fill="auto"/>
          </w:tcPr>
          <w:p w:rsidR="00C32D45" w:rsidRPr="004400A9" w:rsidRDefault="00C32D45" w:rsidP="004400A9">
            <w:pPr>
              <w:spacing w:after="0" w:line="211" w:lineRule="auto"/>
              <w:ind w:left="142"/>
              <w:rPr>
                <w:rFonts w:ascii="Times New Roman" w:eastAsia="Times New Roman" w:hAnsi="Times New Roman"/>
                <w:bCs/>
                <w:iCs/>
                <w:sz w:val="24"/>
                <w:szCs w:val="24"/>
                <w:lang w:eastAsia="ru-RU"/>
              </w:rPr>
            </w:pPr>
            <w:r w:rsidRPr="004400A9">
              <w:rPr>
                <w:rFonts w:ascii="Times New Roman" w:eastAsia="Times New Roman" w:hAnsi="Times New Roman"/>
                <w:bCs/>
                <w:iCs/>
                <w:sz w:val="24"/>
                <w:szCs w:val="24"/>
                <w:lang w:eastAsia="ru-RU"/>
              </w:rPr>
              <w:t>Наглядные</w:t>
            </w:r>
          </w:p>
        </w:tc>
        <w:tc>
          <w:tcPr>
            <w:tcW w:w="7229" w:type="dxa"/>
            <w:shd w:val="clear" w:color="auto" w:fill="auto"/>
          </w:tcPr>
          <w:p w:rsidR="00C32D45" w:rsidRPr="00C32D45" w:rsidRDefault="00C32D45" w:rsidP="000D026B">
            <w:pPr>
              <w:spacing w:after="0" w:line="211" w:lineRule="auto"/>
              <w:ind w:left="142"/>
              <w:rPr>
                <w:rFonts w:ascii="Times New Roman" w:eastAsia="Times New Roman" w:hAnsi="Times New Roman"/>
                <w:bCs/>
                <w:iCs/>
                <w:sz w:val="24"/>
                <w:szCs w:val="24"/>
                <w:lang w:eastAsia="ru-RU"/>
              </w:rPr>
            </w:pPr>
            <w:r w:rsidRPr="00C32D45">
              <w:rPr>
                <w:rFonts w:ascii="Times New Roman" w:eastAsia="Times New Roman" w:hAnsi="Times New Roman"/>
                <w:bCs/>
                <w:iCs/>
                <w:sz w:val="24"/>
                <w:szCs w:val="24"/>
                <w:lang w:eastAsia="ru-RU"/>
              </w:rPr>
              <w:t>Библиотечные стенды, плакаты</w:t>
            </w:r>
          </w:p>
        </w:tc>
        <w:tc>
          <w:tcPr>
            <w:tcW w:w="3118" w:type="dxa"/>
            <w:shd w:val="clear" w:color="auto" w:fill="auto"/>
          </w:tcPr>
          <w:p w:rsidR="00C32D45" w:rsidRPr="00C32D45" w:rsidRDefault="00C32D45" w:rsidP="00C32D45">
            <w:pPr>
              <w:spacing w:after="0" w:line="211" w:lineRule="auto"/>
              <w:rPr>
                <w:rFonts w:ascii="Times New Roman" w:eastAsia="Times New Roman" w:hAnsi="Times New Roman"/>
                <w:bCs/>
                <w:iCs/>
                <w:sz w:val="24"/>
                <w:szCs w:val="24"/>
                <w:lang w:eastAsia="ru-RU"/>
              </w:rPr>
            </w:pPr>
            <w:r w:rsidRPr="00C32D45">
              <w:rPr>
                <w:rFonts w:ascii="Times New Roman" w:eastAsia="Times New Roman" w:hAnsi="Times New Roman"/>
                <w:bCs/>
                <w:iCs/>
                <w:sz w:val="24"/>
                <w:szCs w:val="24"/>
                <w:lang w:eastAsia="ru-RU"/>
              </w:rPr>
              <w:t>все</w:t>
            </w:r>
          </w:p>
        </w:tc>
      </w:tr>
    </w:tbl>
    <w:p w:rsidR="004400A9" w:rsidRPr="004400A9" w:rsidRDefault="004400A9" w:rsidP="004400A9">
      <w:pPr>
        <w:spacing w:after="0" w:line="211" w:lineRule="auto"/>
        <w:ind w:left="709"/>
        <w:rPr>
          <w:rFonts w:ascii="Times New Roman" w:eastAsia="Times New Roman" w:hAnsi="Times New Roman"/>
          <w:b/>
          <w:bCs/>
          <w:iCs/>
          <w:sz w:val="24"/>
          <w:szCs w:val="24"/>
          <w:lang w:eastAsia="ru-RU"/>
        </w:rPr>
      </w:pPr>
    </w:p>
    <w:p w:rsidR="004400A9" w:rsidRPr="004E2254" w:rsidRDefault="004400A9" w:rsidP="004E2254">
      <w:pPr>
        <w:spacing w:after="0" w:line="211" w:lineRule="auto"/>
        <w:ind w:left="709"/>
        <w:rPr>
          <w:rFonts w:ascii="Times New Roman" w:eastAsia="Times New Roman" w:hAnsi="Times New Roman"/>
          <w:b/>
          <w:bCs/>
          <w:iCs/>
          <w:sz w:val="24"/>
          <w:szCs w:val="24"/>
          <w:lang w:eastAsia="ru-RU"/>
        </w:rPr>
      </w:pPr>
    </w:p>
    <w:p w:rsidR="004E2254" w:rsidRPr="004E2254" w:rsidRDefault="004E2254" w:rsidP="00873317">
      <w:pPr>
        <w:spacing w:after="0" w:line="211"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8.5. Выпуск библиографических пособий (</w:t>
      </w:r>
      <w:proofErr w:type="gramStart"/>
      <w:r w:rsidRPr="004E2254">
        <w:rPr>
          <w:rFonts w:ascii="Times New Roman" w:eastAsia="Times New Roman" w:hAnsi="Times New Roman"/>
          <w:b/>
          <w:bCs/>
          <w:iCs/>
          <w:sz w:val="24"/>
          <w:szCs w:val="24"/>
          <w:lang w:eastAsia="ru-RU"/>
        </w:rPr>
        <w:t>кроме</w:t>
      </w:r>
      <w:proofErr w:type="gramEnd"/>
      <w:r w:rsidRPr="004E2254">
        <w:rPr>
          <w:rFonts w:ascii="Times New Roman" w:eastAsia="Times New Roman" w:hAnsi="Times New Roman"/>
          <w:b/>
          <w:bCs/>
          <w:iCs/>
          <w:sz w:val="24"/>
          <w:szCs w:val="24"/>
          <w:lang w:eastAsia="ru-RU"/>
        </w:rPr>
        <w:t xml:space="preserve"> краеведческих)</w:t>
      </w:r>
    </w:p>
    <w:tbl>
      <w:tblPr>
        <w:tblW w:w="130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323"/>
        <w:gridCol w:w="1976"/>
        <w:gridCol w:w="3585"/>
        <w:gridCol w:w="992"/>
        <w:gridCol w:w="2204"/>
        <w:gridCol w:w="979"/>
      </w:tblGrid>
      <w:tr w:rsidR="004E2254" w:rsidRPr="004E2254" w:rsidTr="00873317">
        <w:trPr>
          <w:trHeight w:val="410"/>
          <w:tblCellSpacing w:w="20" w:type="dxa"/>
          <w:jc w:val="center"/>
        </w:trPr>
        <w:tc>
          <w:tcPr>
            <w:tcW w:w="3263" w:type="dxa"/>
            <w:vMerge w:val="restart"/>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Типы пособий</w:t>
            </w:r>
          </w:p>
        </w:tc>
        <w:tc>
          <w:tcPr>
            <w:tcW w:w="1936" w:type="dxa"/>
            <w:vMerge w:val="restart"/>
          </w:tcPr>
          <w:p w:rsidR="004E2254" w:rsidRPr="004E2254" w:rsidRDefault="00A33EF0" w:rsidP="00873317">
            <w:pPr>
              <w:spacing w:after="0" w:line="240" w:lineRule="auto"/>
              <w:ind w:left="-2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Целевая аудитория</w:t>
            </w:r>
          </w:p>
        </w:tc>
        <w:tc>
          <w:tcPr>
            <w:tcW w:w="4537" w:type="dxa"/>
            <w:gridSpan w:val="2"/>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Печатные издания</w:t>
            </w:r>
          </w:p>
        </w:tc>
        <w:tc>
          <w:tcPr>
            <w:tcW w:w="3123" w:type="dxa"/>
            <w:gridSpan w:val="2"/>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Электронные издания </w:t>
            </w:r>
          </w:p>
        </w:tc>
      </w:tr>
      <w:tr w:rsidR="004E2254" w:rsidRPr="004E2254" w:rsidTr="00873317">
        <w:trPr>
          <w:trHeight w:val="410"/>
          <w:tblCellSpacing w:w="20" w:type="dxa"/>
          <w:jc w:val="center"/>
        </w:trPr>
        <w:tc>
          <w:tcPr>
            <w:tcW w:w="3263" w:type="dxa"/>
            <w:vMerge/>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p>
        </w:tc>
        <w:tc>
          <w:tcPr>
            <w:tcW w:w="1936" w:type="dxa"/>
            <w:vMerge/>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p>
        </w:tc>
        <w:tc>
          <w:tcPr>
            <w:tcW w:w="3545" w:type="dxa"/>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Наименования</w:t>
            </w:r>
          </w:p>
        </w:tc>
        <w:tc>
          <w:tcPr>
            <w:tcW w:w="952" w:type="dxa"/>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экз.</w:t>
            </w:r>
          </w:p>
        </w:tc>
        <w:tc>
          <w:tcPr>
            <w:tcW w:w="2164" w:type="dxa"/>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Наименования</w:t>
            </w:r>
          </w:p>
        </w:tc>
        <w:tc>
          <w:tcPr>
            <w:tcW w:w="919" w:type="dxa"/>
            <w:shd w:val="clear" w:color="auto" w:fill="auto"/>
          </w:tcPr>
          <w:p w:rsidR="004E2254" w:rsidRPr="004E2254" w:rsidRDefault="004E2254" w:rsidP="00873317">
            <w:pPr>
              <w:spacing w:after="0" w:line="240" w:lineRule="auto"/>
              <w:ind w:left="-22"/>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экз.</w:t>
            </w:r>
          </w:p>
        </w:tc>
      </w:tr>
      <w:tr w:rsidR="004E2254" w:rsidRPr="004E2254" w:rsidTr="00873317">
        <w:trPr>
          <w:trHeight w:val="189"/>
          <w:tblCellSpacing w:w="20" w:type="dxa"/>
          <w:jc w:val="center"/>
        </w:trPr>
        <w:tc>
          <w:tcPr>
            <w:tcW w:w="3263"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Указатели библиографические</w:t>
            </w:r>
          </w:p>
        </w:tc>
        <w:tc>
          <w:tcPr>
            <w:tcW w:w="1936"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3545" w:type="dxa"/>
            <w:shd w:val="clear" w:color="auto" w:fill="auto"/>
          </w:tcPr>
          <w:p w:rsidR="004E2254" w:rsidRPr="004E2254" w:rsidRDefault="00173A87" w:rsidP="004E2254">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52"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2164" w:type="dxa"/>
            <w:shd w:val="clear" w:color="auto" w:fill="auto"/>
          </w:tcPr>
          <w:p w:rsidR="004E2254" w:rsidRPr="004E2254" w:rsidRDefault="00CF6D33" w:rsidP="00CF6D33">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19"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77"/>
          <w:tblCellSpacing w:w="20" w:type="dxa"/>
          <w:jc w:val="center"/>
        </w:trPr>
        <w:tc>
          <w:tcPr>
            <w:tcW w:w="3263"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Библиографические списки (информационные и рекомендательные)</w:t>
            </w:r>
          </w:p>
        </w:tc>
        <w:tc>
          <w:tcPr>
            <w:tcW w:w="1936" w:type="dxa"/>
          </w:tcPr>
          <w:p w:rsidR="004E2254" w:rsidRPr="004E2254" w:rsidRDefault="00173A87" w:rsidP="00173A87">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3545" w:type="dxa"/>
            <w:shd w:val="clear" w:color="auto" w:fill="auto"/>
          </w:tcPr>
          <w:p w:rsidR="00587E1B" w:rsidRPr="004E2254" w:rsidRDefault="00173A87" w:rsidP="00173A87">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«Природа и экология»</w:t>
            </w:r>
          </w:p>
        </w:tc>
        <w:tc>
          <w:tcPr>
            <w:tcW w:w="952" w:type="dxa"/>
            <w:shd w:val="clear" w:color="auto" w:fill="auto"/>
          </w:tcPr>
          <w:p w:rsidR="004E2254" w:rsidRPr="004E2254" w:rsidRDefault="00173A87" w:rsidP="00CF6D33">
            <w:pPr>
              <w:spacing w:after="0" w:line="211" w:lineRule="auto"/>
              <w:ind w:left="69"/>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p>
        </w:tc>
        <w:tc>
          <w:tcPr>
            <w:tcW w:w="2164" w:type="dxa"/>
            <w:shd w:val="clear" w:color="auto" w:fill="auto"/>
          </w:tcPr>
          <w:p w:rsidR="00031AD4" w:rsidRPr="004E2254" w:rsidRDefault="00CF6D33" w:rsidP="00031AD4">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19" w:type="dxa"/>
            <w:shd w:val="clear" w:color="auto" w:fill="auto"/>
          </w:tcPr>
          <w:p w:rsidR="00031AD4" w:rsidRPr="004E2254" w:rsidRDefault="00031AD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6"/>
          <w:tblCellSpacing w:w="20" w:type="dxa"/>
          <w:jc w:val="center"/>
        </w:trPr>
        <w:tc>
          <w:tcPr>
            <w:tcW w:w="3263"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Пособия малых форм:</w:t>
            </w:r>
          </w:p>
        </w:tc>
        <w:tc>
          <w:tcPr>
            <w:tcW w:w="1936"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3545"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52" w:type="dxa"/>
            <w:shd w:val="clear" w:color="auto" w:fill="auto"/>
          </w:tcPr>
          <w:p w:rsidR="004E2254" w:rsidRPr="004E2254" w:rsidRDefault="004E2254" w:rsidP="00CF6D33">
            <w:pPr>
              <w:spacing w:after="0" w:line="211" w:lineRule="auto"/>
              <w:ind w:left="69"/>
              <w:rPr>
                <w:rFonts w:ascii="Times New Roman" w:eastAsia="Times New Roman" w:hAnsi="Times New Roman"/>
                <w:bCs/>
                <w:iCs/>
                <w:sz w:val="24"/>
                <w:szCs w:val="24"/>
                <w:lang w:eastAsia="ru-RU"/>
              </w:rPr>
            </w:pP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6"/>
          <w:tblCellSpacing w:w="20" w:type="dxa"/>
          <w:jc w:val="center"/>
        </w:trPr>
        <w:tc>
          <w:tcPr>
            <w:tcW w:w="3263" w:type="dxa"/>
            <w:shd w:val="clear" w:color="auto" w:fill="auto"/>
          </w:tcPr>
          <w:p w:rsidR="004E2254" w:rsidRPr="004E2254" w:rsidRDefault="004E2254" w:rsidP="004E2254">
            <w:pPr>
              <w:spacing w:after="0" w:line="211" w:lineRule="auto"/>
              <w:ind w:left="708"/>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буклеты</w:t>
            </w:r>
          </w:p>
        </w:tc>
        <w:tc>
          <w:tcPr>
            <w:tcW w:w="1936" w:type="dxa"/>
          </w:tcPr>
          <w:p w:rsidR="004E2254" w:rsidRPr="00587E1B" w:rsidRDefault="00173A87" w:rsidP="004E2254">
            <w:pPr>
              <w:spacing w:after="0" w:line="211" w:lineRule="auto"/>
              <w:ind w:left="69"/>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юношество</w:t>
            </w:r>
          </w:p>
          <w:p w:rsidR="00173A87" w:rsidRPr="00587E1B" w:rsidRDefault="00173A87" w:rsidP="00161ED5">
            <w:pPr>
              <w:spacing w:after="0" w:line="211" w:lineRule="auto"/>
              <w:rPr>
                <w:rFonts w:ascii="Times New Roman" w:eastAsia="Times New Roman" w:hAnsi="Times New Roman"/>
                <w:bCs/>
                <w:iCs/>
                <w:sz w:val="24"/>
                <w:szCs w:val="24"/>
                <w:lang w:eastAsia="ru-RU"/>
              </w:rPr>
            </w:pPr>
          </w:p>
          <w:p w:rsidR="00173A87" w:rsidRPr="00587E1B" w:rsidRDefault="00173A87" w:rsidP="00173A87">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все категории</w:t>
            </w:r>
          </w:p>
          <w:p w:rsidR="00587E1B" w:rsidRPr="00587E1B" w:rsidRDefault="00587E1B" w:rsidP="00173A87">
            <w:pPr>
              <w:spacing w:after="0" w:line="211" w:lineRule="auto"/>
              <w:rPr>
                <w:rFonts w:ascii="Times New Roman" w:eastAsia="Times New Roman" w:hAnsi="Times New Roman"/>
                <w:bCs/>
                <w:iCs/>
                <w:sz w:val="24"/>
                <w:szCs w:val="24"/>
                <w:lang w:eastAsia="ru-RU"/>
              </w:rPr>
            </w:pPr>
          </w:p>
          <w:p w:rsidR="00587E1B" w:rsidRPr="00587E1B" w:rsidRDefault="00161ED5" w:rsidP="00161ED5">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p w:rsidR="00587E1B" w:rsidRPr="00587E1B" w:rsidRDefault="00587E1B"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 xml:space="preserve">юношество </w:t>
            </w:r>
          </w:p>
          <w:p w:rsidR="00587E1B" w:rsidRPr="00587E1B" w:rsidRDefault="00587E1B" w:rsidP="00587E1B">
            <w:pPr>
              <w:spacing w:after="0" w:line="211" w:lineRule="auto"/>
              <w:ind w:left="69"/>
              <w:jc w:val="center"/>
              <w:rPr>
                <w:rFonts w:ascii="Times New Roman" w:eastAsia="Times New Roman" w:hAnsi="Times New Roman"/>
                <w:bCs/>
                <w:iCs/>
                <w:sz w:val="24"/>
                <w:szCs w:val="24"/>
                <w:lang w:eastAsia="ru-RU"/>
              </w:rPr>
            </w:pPr>
          </w:p>
          <w:p w:rsidR="00587E1B" w:rsidRPr="00587E1B" w:rsidRDefault="00587E1B" w:rsidP="00161ED5">
            <w:pPr>
              <w:spacing w:after="0" w:line="211" w:lineRule="auto"/>
              <w:rPr>
                <w:rFonts w:ascii="Times New Roman" w:eastAsia="Times New Roman" w:hAnsi="Times New Roman"/>
                <w:bCs/>
                <w:iCs/>
                <w:sz w:val="24"/>
                <w:szCs w:val="24"/>
                <w:lang w:eastAsia="ru-RU"/>
              </w:rPr>
            </w:pPr>
          </w:p>
          <w:p w:rsidR="00587E1B" w:rsidRPr="00587E1B" w:rsidRDefault="00161ED5" w:rsidP="00161ED5">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юношество </w:t>
            </w:r>
          </w:p>
          <w:p w:rsidR="00587E1B" w:rsidRPr="00587E1B" w:rsidRDefault="00587E1B"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дети, юношество</w:t>
            </w:r>
          </w:p>
        </w:tc>
        <w:tc>
          <w:tcPr>
            <w:tcW w:w="3545" w:type="dxa"/>
            <w:shd w:val="clear" w:color="auto" w:fill="auto"/>
          </w:tcPr>
          <w:p w:rsidR="00031AD4" w:rsidRDefault="00173A87"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«Эколог – профессия будущего»</w:t>
            </w:r>
          </w:p>
          <w:p w:rsidR="00587E1B" w:rsidRPr="00587E1B" w:rsidRDefault="00173A87"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«Е</w:t>
            </w:r>
            <w:r w:rsidR="00161ED5">
              <w:rPr>
                <w:rFonts w:ascii="Times New Roman" w:eastAsia="Times New Roman" w:hAnsi="Times New Roman"/>
                <w:bCs/>
                <w:iCs/>
                <w:sz w:val="24"/>
                <w:szCs w:val="24"/>
                <w:lang w:eastAsia="ru-RU"/>
              </w:rPr>
              <w:t>сли вам по душе красота земная»</w:t>
            </w:r>
          </w:p>
          <w:p w:rsidR="00031AD4" w:rsidRDefault="00161ED5" w:rsidP="00587E1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«Отец трёх мушкетёров»</w:t>
            </w:r>
          </w:p>
          <w:p w:rsidR="00587E1B" w:rsidRPr="00587E1B" w:rsidRDefault="00587E1B"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«Моим стихам, как драгоцен</w:t>
            </w:r>
            <w:r w:rsidR="00161ED5">
              <w:rPr>
                <w:rFonts w:ascii="Times New Roman" w:eastAsia="Times New Roman" w:hAnsi="Times New Roman"/>
                <w:bCs/>
                <w:iCs/>
                <w:sz w:val="24"/>
                <w:szCs w:val="24"/>
                <w:lang w:eastAsia="ru-RU"/>
              </w:rPr>
              <w:t>ным винам, настанет свой черёд»</w:t>
            </w:r>
          </w:p>
          <w:p w:rsidR="00587E1B" w:rsidRPr="00587E1B" w:rsidRDefault="00587E1B"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«Подвижница»</w:t>
            </w:r>
          </w:p>
          <w:p w:rsidR="00031AD4" w:rsidRDefault="00031AD4" w:rsidP="00587E1B">
            <w:pPr>
              <w:spacing w:after="0" w:line="211" w:lineRule="auto"/>
              <w:rPr>
                <w:rFonts w:ascii="Times New Roman" w:eastAsia="Times New Roman" w:hAnsi="Times New Roman"/>
                <w:bCs/>
                <w:iCs/>
                <w:sz w:val="24"/>
                <w:szCs w:val="24"/>
                <w:lang w:eastAsia="ru-RU"/>
              </w:rPr>
            </w:pPr>
          </w:p>
          <w:p w:rsidR="00587E1B" w:rsidRPr="00587E1B" w:rsidRDefault="00161ED5" w:rsidP="00587E1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«Любовь моя, Байкал»</w:t>
            </w:r>
          </w:p>
        </w:tc>
        <w:tc>
          <w:tcPr>
            <w:tcW w:w="952" w:type="dxa"/>
            <w:shd w:val="clear" w:color="auto" w:fill="auto"/>
          </w:tcPr>
          <w:p w:rsidR="004E2254" w:rsidRPr="00587E1B" w:rsidRDefault="00173A87" w:rsidP="00CF6D33">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10</w:t>
            </w:r>
          </w:p>
          <w:p w:rsidR="00173A87" w:rsidRPr="00587E1B" w:rsidRDefault="00173A87" w:rsidP="00CF6D33">
            <w:pPr>
              <w:spacing w:after="0" w:line="211" w:lineRule="auto"/>
              <w:rPr>
                <w:rFonts w:ascii="Times New Roman" w:eastAsia="Times New Roman" w:hAnsi="Times New Roman"/>
                <w:bCs/>
                <w:iCs/>
                <w:sz w:val="24"/>
                <w:szCs w:val="24"/>
                <w:lang w:eastAsia="ru-RU"/>
              </w:rPr>
            </w:pPr>
          </w:p>
          <w:p w:rsidR="00173A87" w:rsidRPr="00587E1B" w:rsidRDefault="00173A87" w:rsidP="00CF6D33">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10</w:t>
            </w:r>
          </w:p>
          <w:p w:rsidR="00587E1B" w:rsidRPr="00587E1B" w:rsidRDefault="00587E1B" w:rsidP="00CF6D33">
            <w:pPr>
              <w:spacing w:after="0" w:line="211" w:lineRule="auto"/>
              <w:rPr>
                <w:rFonts w:ascii="Times New Roman" w:eastAsia="Times New Roman" w:hAnsi="Times New Roman"/>
                <w:bCs/>
                <w:iCs/>
                <w:sz w:val="24"/>
                <w:szCs w:val="24"/>
                <w:lang w:eastAsia="ru-RU"/>
              </w:rPr>
            </w:pPr>
          </w:p>
          <w:p w:rsidR="00587E1B" w:rsidRPr="00587E1B" w:rsidRDefault="00161ED5" w:rsidP="00CF6D33">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p w:rsidR="00587E1B" w:rsidRPr="00587E1B" w:rsidRDefault="00587E1B" w:rsidP="00CF6D33">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10</w:t>
            </w:r>
          </w:p>
          <w:p w:rsidR="00587E1B" w:rsidRPr="00587E1B" w:rsidRDefault="00587E1B" w:rsidP="00CF6D33">
            <w:pPr>
              <w:spacing w:after="0" w:line="211" w:lineRule="auto"/>
              <w:rPr>
                <w:rFonts w:ascii="Times New Roman" w:eastAsia="Times New Roman" w:hAnsi="Times New Roman"/>
                <w:bCs/>
                <w:iCs/>
                <w:sz w:val="24"/>
                <w:szCs w:val="24"/>
                <w:lang w:eastAsia="ru-RU"/>
              </w:rPr>
            </w:pPr>
          </w:p>
          <w:p w:rsidR="00587E1B" w:rsidRPr="00587E1B" w:rsidRDefault="00587E1B" w:rsidP="00CF6D33">
            <w:pPr>
              <w:spacing w:after="0" w:line="211" w:lineRule="auto"/>
              <w:ind w:left="69"/>
              <w:rPr>
                <w:rFonts w:ascii="Times New Roman" w:eastAsia="Times New Roman" w:hAnsi="Times New Roman"/>
                <w:bCs/>
                <w:iCs/>
                <w:sz w:val="24"/>
                <w:szCs w:val="24"/>
                <w:lang w:eastAsia="ru-RU"/>
              </w:rPr>
            </w:pPr>
          </w:p>
          <w:p w:rsidR="00587E1B" w:rsidRPr="00587E1B" w:rsidRDefault="00587E1B" w:rsidP="00CF6D33">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10</w:t>
            </w:r>
          </w:p>
          <w:p w:rsidR="00587E1B" w:rsidRPr="00587E1B" w:rsidRDefault="00587E1B" w:rsidP="00CF6D33">
            <w:pPr>
              <w:spacing w:after="0" w:line="211" w:lineRule="auto"/>
              <w:ind w:left="69"/>
              <w:rPr>
                <w:rFonts w:ascii="Times New Roman" w:eastAsia="Times New Roman" w:hAnsi="Times New Roman"/>
                <w:bCs/>
                <w:iCs/>
                <w:sz w:val="24"/>
                <w:szCs w:val="24"/>
                <w:lang w:eastAsia="ru-RU"/>
              </w:rPr>
            </w:pPr>
          </w:p>
          <w:p w:rsidR="00587E1B" w:rsidRPr="00587E1B" w:rsidRDefault="00161ED5" w:rsidP="00CF6D33">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6"/>
          <w:tblCellSpacing w:w="20" w:type="dxa"/>
          <w:jc w:val="center"/>
        </w:trPr>
        <w:tc>
          <w:tcPr>
            <w:tcW w:w="3263" w:type="dxa"/>
            <w:shd w:val="clear" w:color="auto" w:fill="auto"/>
          </w:tcPr>
          <w:p w:rsidR="004E2254" w:rsidRPr="004E2254" w:rsidRDefault="004E2254" w:rsidP="004E2254">
            <w:pPr>
              <w:spacing w:after="0" w:line="211" w:lineRule="auto"/>
              <w:ind w:left="708"/>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закладки</w:t>
            </w:r>
          </w:p>
        </w:tc>
        <w:tc>
          <w:tcPr>
            <w:tcW w:w="1936" w:type="dxa"/>
          </w:tcPr>
          <w:p w:rsidR="00587E1B" w:rsidRDefault="00173A87"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все категории</w:t>
            </w:r>
          </w:p>
          <w:p w:rsidR="00161ED5" w:rsidRPr="00587E1B" w:rsidRDefault="00161ED5" w:rsidP="00587E1B">
            <w:pPr>
              <w:spacing w:after="0" w:line="211" w:lineRule="auto"/>
              <w:rPr>
                <w:rFonts w:ascii="Times New Roman" w:eastAsia="Times New Roman" w:hAnsi="Times New Roman"/>
                <w:bCs/>
                <w:iCs/>
                <w:sz w:val="24"/>
                <w:szCs w:val="24"/>
                <w:lang w:eastAsia="ru-RU"/>
              </w:rPr>
            </w:pPr>
          </w:p>
          <w:p w:rsidR="00587E1B" w:rsidRPr="00587E1B" w:rsidRDefault="00587E1B"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дети, юношество</w:t>
            </w:r>
          </w:p>
        </w:tc>
        <w:tc>
          <w:tcPr>
            <w:tcW w:w="3545" w:type="dxa"/>
            <w:shd w:val="clear" w:color="auto" w:fill="auto"/>
          </w:tcPr>
          <w:p w:rsidR="00587E1B" w:rsidRPr="00587E1B" w:rsidRDefault="00173A87"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«Ко дню окружающей среды»</w:t>
            </w:r>
          </w:p>
          <w:p w:rsidR="00587E1B" w:rsidRPr="00587E1B" w:rsidRDefault="00587E1B" w:rsidP="00587E1B">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w:t>
            </w:r>
            <w:proofErr w:type="spellStart"/>
            <w:r w:rsidRPr="00587E1B">
              <w:rPr>
                <w:rFonts w:ascii="Times New Roman" w:eastAsia="Times New Roman" w:hAnsi="Times New Roman"/>
                <w:bCs/>
                <w:iCs/>
                <w:sz w:val="24"/>
                <w:szCs w:val="24"/>
                <w:lang w:eastAsia="ru-RU"/>
              </w:rPr>
              <w:t>Триколор</w:t>
            </w:r>
            <w:proofErr w:type="spellEnd"/>
            <w:r w:rsidRPr="00587E1B">
              <w:rPr>
                <w:rFonts w:ascii="Times New Roman" w:eastAsia="Times New Roman" w:hAnsi="Times New Roman"/>
                <w:bCs/>
                <w:iCs/>
                <w:sz w:val="24"/>
                <w:szCs w:val="24"/>
                <w:lang w:eastAsia="ru-RU"/>
              </w:rPr>
              <w:t xml:space="preserve"> РФ»</w:t>
            </w:r>
          </w:p>
        </w:tc>
        <w:tc>
          <w:tcPr>
            <w:tcW w:w="952" w:type="dxa"/>
            <w:shd w:val="clear" w:color="auto" w:fill="auto"/>
          </w:tcPr>
          <w:p w:rsidR="004E2254" w:rsidRPr="00587E1B" w:rsidRDefault="00173A87" w:rsidP="00CF6D33">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15</w:t>
            </w:r>
          </w:p>
          <w:p w:rsidR="00587E1B" w:rsidRPr="00587E1B" w:rsidRDefault="00587E1B" w:rsidP="00CF6D33">
            <w:pPr>
              <w:spacing w:after="0" w:line="211" w:lineRule="auto"/>
              <w:rPr>
                <w:rFonts w:ascii="Times New Roman" w:eastAsia="Times New Roman" w:hAnsi="Times New Roman"/>
                <w:bCs/>
                <w:iCs/>
                <w:sz w:val="24"/>
                <w:szCs w:val="24"/>
                <w:lang w:eastAsia="ru-RU"/>
              </w:rPr>
            </w:pPr>
          </w:p>
          <w:p w:rsidR="00587E1B" w:rsidRPr="00587E1B" w:rsidRDefault="00587E1B" w:rsidP="00CF6D33">
            <w:pPr>
              <w:spacing w:after="0" w:line="211" w:lineRule="auto"/>
              <w:rPr>
                <w:rFonts w:ascii="Times New Roman" w:eastAsia="Times New Roman" w:hAnsi="Times New Roman"/>
                <w:bCs/>
                <w:iCs/>
                <w:sz w:val="24"/>
                <w:szCs w:val="24"/>
                <w:lang w:eastAsia="ru-RU"/>
              </w:rPr>
            </w:pPr>
            <w:r w:rsidRPr="00587E1B">
              <w:rPr>
                <w:rFonts w:ascii="Times New Roman" w:eastAsia="Times New Roman" w:hAnsi="Times New Roman"/>
                <w:bCs/>
                <w:iCs/>
                <w:sz w:val="24"/>
                <w:szCs w:val="24"/>
                <w:lang w:eastAsia="ru-RU"/>
              </w:rPr>
              <w:t>10</w:t>
            </w: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6"/>
          <w:tblCellSpacing w:w="20" w:type="dxa"/>
          <w:jc w:val="center"/>
        </w:trPr>
        <w:tc>
          <w:tcPr>
            <w:tcW w:w="3263" w:type="dxa"/>
            <w:shd w:val="clear" w:color="auto" w:fill="auto"/>
          </w:tcPr>
          <w:p w:rsidR="004E2254" w:rsidRPr="004E2254" w:rsidRDefault="004E2254" w:rsidP="004E2254">
            <w:pPr>
              <w:spacing w:after="0" w:line="211" w:lineRule="auto"/>
              <w:ind w:left="708"/>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памятки</w:t>
            </w:r>
          </w:p>
        </w:tc>
        <w:tc>
          <w:tcPr>
            <w:tcW w:w="1936" w:type="dxa"/>
          </w:tcPr>
          <w:p w:rsidR="004E2254" w:rsidRPr="004E2254" w:rsidRDefault="00F201B0" w:rsidP="00F201B0">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3545" w:type="dxa"/>
            <w:shd w:val="clear" w:color="auto" w:fill="auto"/>
          </w:tcPr>
          <w:p w:rsidR="004E2254" w:rsidRPr="004E2254" w:rsidRDefault="00F201B0" w:rsidP="00F201B0">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«Экология на каждый день»</w:t>
            </w:r>
          </w:p>
        </w:tc>
        <w:tc>
          <w:tcPr>
            <w:tcW w:w="952" w:type="dxa"/>
            <w:shd w:val="clear" w:color="auto" w:fill="auto"/>
          </w:tcPr>
          <w:p w:rsidR="004E2254" w:rsidRPr="004E2254" w:rsidRDefault="00F201B0" w:rsidP="00CF6D33">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6"/>
          <w:tblCellSpacing w:w="20" w:type="dxa"/>
          <w:jc w:val="center"/>
        </w:trPr>
        <w:tc>
          <w:tcPr>
            <w:tcW w:w="3263" w:type="dxa"/>
            <w:shd w:val="clear" w:color="auto" w:fill="auto"/>
          </w:tcPr>
          <w:p w:rsidR="004E2254" w:rsidRPr="004E2254" w:rsidRDefault="004E2254" w:rsidP="004E2254">
            <w:pPr>
              <w:spacing w:after="0" w:line="211" w:lineRule="auto"/>
              <w:ind w:left="708"/>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планы чтения</w:t>
            </w:r>
          </w:p>
        </w:tc>
        <w:tc>
          <w:tcPr>
            <w:tcW w:w="1936" w:type="dxa"/>
          </w:tcPr>
          <w:p w:rsidR="004E2254" w:rsidRPr="004E2254" w:rsidRDefault="00587E1B" w:rsidP="00587E1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3545" w:type="dxa"/>
            <w:shd w:val="clear" w:color="auto" w:fill="auto"/>
          </w:tcPr>
          <w:p w:rsidR="004E2254" w:rsidRPr="004E2254" w:rsidRDefault="00587E1B" w:rsidP="00587E1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«Советуем почитать» (список на лето)</w:t>
            </w:r>
          </w:p>
        </w:tc>
        <w:tc>
          <w:tcPr>
            <w:tcW w:w="952" w:type="dxa"/>
            <w:shd w:val="clear" w:color="auto" w:fill="auto"/>
          </w:tcPr>
          <w:p w:rsidR="004E2254" w:rsidRPr="004E2254" w:rsidRDefault="00587E1B" w:rsidP="00CF6D33">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6"/>
          <w:tblCellSpacing w:w="20" w:type="dxa"/>
          <w:jc w:val="center"/>
        </w:trPr>
        <w:tc>
          <w:tcPr>
            <w:tcW w:w="3263" w:type="dxa"/>
            <w:shd w:val="clear" w:color="auto" w:fill="auto"/>
          </w:tcPr>
          <w:p w:rsidR="004E2254" w:rsidRPr="004E2254" w:rsidRDefault="004E2254" w:rsidP="004E2254">
            <w:pPr>
              <w:spacing w:after="0" w:line="211" w:lineRule="auto"/>
              <w:ind w:left="708"/>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листовки</w:t>
            </w:r>
          </w:p>
        </w:tc>
        <w:tc>
          <w:tcPr>
            <w:tcW w:w="1936" w:type="dxa"/>
          </w:tcPr>
          <w:p w:rsidR="004E2254" w:rsidRPr="004E2254" w:rsidRDefault="00587E1B" w:rsidP="00587E1B">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w:t>
            </w:r>
          </w:p>
        </w:tc>
        <w:tc>
          <w:tcPr>
            <w:tcW w:w="3545" w:type="dxa"/>
            <w:shd w:val="clear" w:color="auto" w:fill="auto"/>
          </w:tcPr>
          <w:p w:rsidR="004E2254" w:rsidRPr="004E2254" w:rsidRDefault="00173A87" w:rsidP="00173A87">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«Мы за чистую планету»</w:t>
            </w:r>
          </w:p>
        </w:tc>
        <w:tc>
          <w:tcPr>
            <w:tcW w:w="952" w:type="dxa"/>
            <w:shd w:val="clear" w:color="auto" w:fill="auto"/>
          </w:tcPr>
          <w:p w:rsidR="004E2254" w:rsidRPr="004E2254" w:rsidRDefault="00173A87" w:rsidP="00CF6D33">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71"/>
          <w:tblCellSpacing w:w="20" w:type="dxa"/>
          <w:jc w:val="center"/>
        </w:trPr>
        <w:tc>
          <w:tcPr>
            <w:tcW w:w="3263"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Справочники, энциклопедии</w:t>
            </w:r>
          </w:p>
        </w:tc>
        <w:tc>
          <w:tcPr>
            <w:tcW w:w="1936"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3545"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52"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3"/>
          <w:tblCellSpacing w:w="20" w:type="dxa"/>
          <w:jc w:val="center"/>
        </w:trPr>
        <w:tc>
          <w:tcPr>
            <w:tcW w:w="3263"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Другое</w:t>
            </w:r>
          </w:p>
        </w:tc>
        <w:tc>
          <w:tcPr>
            <w:tcW w:w="1936"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3545"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52"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r w:rsidR="004E2254" w:rsidRPr="004E2254" w:rsidTr="00873317">
        <w:trPr>
          <w:trHeight w:val="268"/>
          <w:tblCellSpacing w:w="20" w:type="dxa"/>
          <w:jc w:val="center"/>
        </w:trPr>
        <w:tc>
          <w:tcPr>
            <w:tcW w:w="3263" w:type="dxa"/>
            <w:shd w:val="clear" w:color="auto" w:fill="auto"/>
          </w:tcPr>
          <w:p w:rsidR="004E2254" w:rsidRPr="004E2254" w:rsidRDefault="004E2254" w:rsidP="004E2254">
            <w:pPr>
              <w:spacing w:after="0" w:line="211" w:lineRule="auto"/>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Всего </w:t>
            </w:r>
          </w:p>
        </w:tc>
        <w:tc>
          <w:tcPr>
            <w:tcW w:w="1936"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3545" w:type="dxa"/>
            <w:shd w:val="clear" w:color="auto" w:fill="auto"/>
          </w:tcPr>
          <w:p w:rsidR="004E2254" w:rsidRPr="00131D98" w:rsidRDefault="00131D98" w:rsidP="004E2254">
            <w:pPr>
              <w:spacing w:after="0" w:line="211" w:lineRule="auto"/>
              <w:ind w:left="69"/>
              <w:rPr>
                <w:rFonts w:ascii="Times New Roman" w:eastAsia="Times New Roman" w:hAnsi="Times New Roman"/>
                <w:b/>
                <w:bCs/>
                <w:iCs/>
                <w:sz w:val="24"/>
                <w:szCs w:val="24"/>
                <w:lang w:eastAsia="ru-RU"/>
              </w:rPr>
            </w:pPr>
            <w:r w:rsidRPr="00131D98">
              <w:rPr>
                <w:rFonts w:ascii="Times New Roman" w:eastAsia="Times New Roman" w:hAnsi="Times New Roman"/>
                <w:b/>
                <w:bCs/>
                <w:iCs/>
                <w:sz w:val="24"/>
                <w:szCs w:val="24"/>
                <w:lang w:eastAsia="ru-RU"/>
              </w:rPr>
              <w:t>12</w:t>
            </w:r>
          </w:p>
        </w:tc>
        <w:tc>
          <w:tcPr>
            <w:tcW w:w="952" w:type="dxa"/>
            <w:shd w:val="clear" w:color="auto" w:fill="auto"/>
          </w:tcPr>
          <w:p w:rsidR="004E2254" w:rsidRPr="00131D98" w:rsidRDefault="00131D98" w:rsidP="004E2254">
            <w:pPr>
              <w:spacing w:after="0" w:line="211" w:lineRule="auto"/>
              <w:ind w:left="69"/>
              <w:rPr>
                <w:rFonts w:ascii="Times New Roman" w:eastAsia="Times New Roman" w:hAnsi="Times New Roman"/>
                <w:b/>
                <w:bCs/>
                <w:iCs/>
                <w:sz w:val="24"/>
                <w:szCs w:val="24"/>
                <w:lang w:eastAsia="ru-RU"/>
              </w:rPr>
            </w:pPr>
            <w:r w:rsidRPr="00131D98">
              <w:rPr>
                <w:rFonts w:ascii="Times New Roman" w:eastAsia="Times New Roman" w:hAnsi="Times New Roman"/>
                <w:b/>
                <w:bCs/>
                <w:iCs/>
                <w:sz w:val="24"/>
                <w:szCs w:val="24"/>
                <w:lang w:eastAsia="ru-RU"/>
              </w:rPr>
              <w:t>147</w:t>
            </w:r>
          </w:p>
        </w:tc>
        <w:tc>
          <w:tcPr>
            <w:tcW w:w="2164"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c>
          <w:tcPr>
            <w:tcW w:w="919" w:type="dxa"/>
            <w:shd w:val="clear" w:color="auto" w:fill="auto"/>
          </w:tcPr>
          <w:p w:rsidR="004E2254" w:rsidRPr="004E2254" w:rsidRDefault="004E2254" w:rsidP="004E2254">
            <w:pPr>
              <w:spacing w:after="0" w:line="211" w:lineRule="auto"/>
              <w:ind w:left="69"/>
              <w:rPr>
                <w:rFonts w:ascii="Times New Roman" w:eastAsia="Times New Roman" w:hAnsi="Times New Roman"/>
                <w:bCs/>
                <w:iCs/>
                <w:sz w:val="24"/>
                <w:szCs w:val="24"/>
                <w:lang w:eastAsia="ru-RU"/>
              </w:rPr>
            </w:pPr>
          </w:p>
        </w:tc>
      </w:tr>
    </w:tbl>
    <w:p w:rsidR="00D47C40" w:rsidRDefault="00D47C40" w:rsidP="004E2254">
      <w:pPr>
        <w:spacing w:after="0" w:line="211" w:lineRule="auto"/>
        <w:ind w:left="709"/>
        <w:rPr>
          <w:rFonts w:ascii="Times New Roman" w:eastAsia="Times New Roman" w:hAnsi="Times New Roman"/>
          <w:bCs/>
          <w:iCs/>
          <w:sz w:val="24"/>
          <w:szCs w:val="24"/>
          <w:lang w:eastAsia="ru-RU"/>
        </w:rPr>
      </w:pPr>
    </w:p>
    <w:p w:rsidR="00D47C40" w:rsidRPr="00D47C40" w:rsidRDefault="00D47C40" w:rsidP="00873317">
      <w:pPr>
        <w:spacing w:after="0" w:line="360" w:lineRule="auto"/>
        <w:ind w:firstLine="851"/>
        <w:jc w:val="both"/>
        <w:rPr>
          <w:rFonts w:ascii="Times New Roman" w:eastAsia="Times New Roman" w:hAnsi="Times New Roman"/>
          <w:bCs/>
          <w:iCs/>
          <w:sz w:val="24"/>
          <w:szCs w:val="24"/>
          <w:lang w:eastAsia="ru-RU"/>
        </w:rPr>
      </w:pPr>
      <w:r w:rsidRPr="00D47C40">
        <w:rPr>
          <w:rFonts w:ascii="Times New Roman" w:hAnsi="Times New Roman"/>
          <w:sz w:val="24"/>
          <w:szCs w:val="24"/>
          <w:shd w:val="clear" w:color="auto" w:fill="FFFFFF"/>
        </w:rPr>
        <w:t>Библиографические пособия, как одно из основных сре</w:t>
      </w:r>
      <w:proofErr w:type="gramStart"/>
      <w:r w:rsidRPr="00D47C40">
        <w:rPr>
          <w:rFonts w:ascii="Times New Roman" w:hAnsi="Times New Roman"/>
          <w:sz w:val="24"/>
          <w:szCs w:val="24"/>
          <w:shd w:val="clear" w:color="auto" w:fill="FFFFFF"/>
        </w:rPr>
        <w:t>дств св</w:t>
      </w:r>
      <w:proofErr w:type="gramEnd"/>
      <w:r w:rsidRPr="00D47C40">
        <w:rPr>
          <w:rFonts w:ascii="Times New Roman" w:hAnsi="Times New Roman"/>
          <w:sz w:val="24"/>
          <w:szCs w:val="24"/>
          <w:shd w:val="clear" w:color="auto" w:fill="FFFFFF"/>
        </w:rPr>
        <w:t>оевременного донесения информации до пользователя</w:t>
      </w:r>
      <w:r>
        <w:rPr>
          <w:rFonts w:ascii="Times New Roman" w:hAnsi="Times New Roman"/>
          <w:sz w:val="24"/>
          <w:szCs w:val="24"/>
          <w:shd w:val="clear" w:color="auto" w:fill="FFFFFF"/>
        </w:rPr>
        <w:t xml:space="preserve">, </w:t>
      </w:r>
      <w:r w:rsidRPr="00D47C40">
        <w:rPr>
          <w:rFonts w:ascii="Times New Roman" w:hAnsi="Times New Roman"/>
          <w:sz w:val="24"/>
          <w:szCs w:val="24"/>
          <w:shd w:val="clear" w:color="auto" w:fill="FFFFFF"/>
        </w:rPr>
        <w:t>оперативны, мобильны, актуальны</w:t>
      </w:r>
      <w:r>
        <w:rPr>
          <w:rFonts w:ascii="Times New Roman" w:hAnsi="Times New Roman"/>
          <w:sz w:val="24"/>
          <w:szCs w:val="24"/>
          <w:shd w:val="clear" w:color="auto" w:fill="FFFFFF"/>
        </w:rPr>
        <w:t>.</w:t>
      </w:r>
      <w:r w:rsidRPr="00D47C40">
        <w:rPr>
          <w:rFonts w:ascii="Times New Roman" w:hAnsi="Times New Roman"/>
          <w:sz w:val="24"/>
          <w:szCs w:val="24"/>
          <w:shd w:val="clear" w:color="auto" w:fill="FFFFFF"/>
        </w:rPr>
        <w:t xml:space="preserve"> В них отражается информация с учетом различных событий, факторов, возникающих в ходе профессиональной библиотечной деятельности. В Год Экологии </w:t>
      </w:r>
      <w:r w:rsidRPr="00D47C40">
        <w:rPr>
          <w:rFonts w:ascii="Times New Roman" w:eastAsia="Times New Roman" w:hAnsi="Times New Roman"/>
          <w:bCs/>
          <w:iCs/>
          <w:sz w:val="24"/>
          <w:szCs w:val="24"/>
          <w:lang w:eastAsia="ru-RU"/>
        </w:rPr>
        <w:t>значимость имели пособия, пропагандирующие книги экологической направленности.</w:t>
      </w:r>
    </w:p>
    <w:p w:rsidR="00D47C40" w:rsidRPr="00D47C40" w:rsidRDefault="00D47C40" w:rsidP="00873317">
      <w:pPr>
        <w:spacing w:after="0" w:line="360" w:lineRule="auto"/>
        <w:ind w:firstLine="851"/>
        <w:jc w:val="both"/>
        <w:rPr>
          <w:rFonts w:ascii="Times New Roman" w:eastAsia="Times New Roman" w:hAnsi="Times New Roman"/>
          <w:bCs/>
          <w:iCs/>
          <w:sz w:val="24"/>
          <w:szCs w:val="24"/>
          <w:lang w:eastAsia="ru-RU"/>
        </w:rPr>
      </w:pPr>
      <w:r w:rsidRPr="00D47C40">
        <w:rPr>
          <w:rFonts w:ascii="Times New Roman" w:eastAsia="Times New Roman" w:hAnsi="Times New Roman"/>
          <w:bCs/>
          <w:iCs/>
          <w:sz w:val="24"/>
          <w:szCs w:val="24"/>
          <w:lang w:eastAsia="ru-RU"/>
        </w:rPr>
        <w:t>В частности:</w:t>
      </w:r>
    </w:p>
    <w:p w:rsidR="00D47C40" w:rsidRPr="00D47C40" w:rsidRDefault="00D47C40" w:rsidP="00873317">
      <w:pPr>
        <w:spacing w:after="0" w:line="360" w:lineRule="auto"/>
        <w:ind w:firstLine="851"/>
        <w:jc w:val="both"/>
        <w:rPr>
          <w:rFonts w:ascii="Times New Roman" w:hAnsi="Times New Roman"/>
          <w:sz w:val="24"/>
          <w:szCs w:val="24"/>
        </w:rPr>
      </w:pPr>
      <w:r w:rsidRPr="00D47C40">
        <w:rPr>
          <w:rFonts w:ascii="Times New Roman" w:eastAsia="Times New Roman" w:hAnsi="Times New Roman"/>
          <w:bCs/>
          <w:iCs/>
          <w:sz w:val="24"/>
          <w:szCs w:val="24"/>
          <w:lang w:eastAsia="ru-RU"/>
        </w:rPr>
        <w:t xml:space="preserve">- </w:t>
      </w:r>
      <w:r w:rsidRPr="00D47C40">
        <w:rPr>
          <w:rFonts w:ascii="Times New Roman" w:eastAsia="Times New Roman" w:hAnsi="Times New Roman"/>
          <w:b/>
          <w:bCs/>
          <w:iCs/>
          <w:sz w:val="24"/>
          <w:szCs w:val="24"/>
          <w:lang w:eastAsia="ru-RU"/>
        </w:rPr>
        <w:t xml:space="preserve">листовки </w:t>
      </w:r>
      <w:r w:rsidR="00161ED5">
        <w:rPr>
          <w:rFonts w:ascii="Times New Roman" w:hAnsi="Times New Roman"/>
          <w:b/>
          <w:sz w:val="24"/>
          <w:szCs w:val="24"/>
        </w:rPr>
        <w:t>«Мы за чистую планету»,</w:t>
      </w:r>
      <w:r w:rsidRPr="00D47C40">
        <w:rPr>
          <w:rFonts w:ascii="Times New Roman" w:hAnsi="Times New Roman"/>
          <w:b/>
          <w:sz w:val="24"/>
          <w:szCs w:val="24"/>
        </w:rPr>
        <w:t xml:space="preserve"> </w:t>
      </w:r>
      <w:r w:rsidRPr="00D47C40">
        <w:rPr>
          <w:rFonts w:ascii="Times New Roman" w:hAnsi="Times New Roman"/>
          <w:sz w:val="24"/>
          <w:szCs w:val="24"/>
        </w:rPr>
        <w:t>изготовленные читателями сельских библиотек Тулунского района</w:t>
      </w:r>
      <w:r w:rsidRPr="00D47C40">
        <w:rPr>
          <w:rFonts w:ascii="Times New Roman" w:hAnsi="Times New Roman"/>
          <w:b/>
          <w:sz w:val="24"/>
          <w:szCs w:val="24"/>
        </w:rPr>
        <w:t xml:space="preserve"> </w:t>
      </w:r>
      <w:r w:rsidRPr="00D47C40">
        <w:rPr>
          <w:rFonts w:ascii="Times New Roman" w:hAnsi="Times New Roman"/>
          <w:sz w:val="24"/>
          <w:szCs w:val="24"/>
        </w:rPr>
        <w:t>в рамках</w:t>
      </w:r>
      <w:r w:rsidRPr="00D47C40">
        <w:rPr>
          <w:rFonts w:ascii="Times New Roman" w:eastAsia="Times New Roman" w:hAnsi="Times New Roman"/>
          <w:bCs/>
          <w:iCs/>
          <w:sz w:val="24"/>
          <w:szCs w:val="24"/>
          <w:lang w:eastAsia="ru-RU"/>
        </w:rPr>
        <w:t xml:space="preserve"> </w:t>
      </w:r>
      <w:r w:rsidRPr="00D47C40">
        <w:rPr>
          <w:rFonts w:ascii="Times New Roman" w:hAnsi="Times New Roman"/>
          <w:sz w:val="24"/>
          <w:szCs w:val="24"/>
        </w:rPr>
        <w:t xml:space="preserve">районного конкурса – акции </w:t>
      </w:r>
      <w:r w:rsidRPr="00D47C40">
        <w:rPr>
          <w:rFonts w:ascii="Times New Roman" w:hAnsi="Times New Roman"/>
          <w:bCs/>
          <w:sz w:val="24"/>
          <w:szCs w:val="24"/>
        </w:rPr>
        <w:t xml:space="preserve">по изготовлению и распространению листовок экологической направленности, побудили читателей к ознакомлению с </w:t>
      </w:r>
      <w:r w:rsidRPr="00D47C40">
        <w:rPr>
          <w:rFonts w:ascii="Times New Roman" w:hAnsi="Times New Roman"/>
          <w:bCs/>
          <w:sz w:val="24"/>
          <w:szCs w:val="24"/>
        </w:rPr>
        <w:lastRenderedPageBreak/>
        <w:t xml:space="preserve">литературой о природе родного края, к </w:t>
      </w:r>
      <w:r w:rsidRPr="00D47C40">
        <w:rPr>
          <w:rFonts w:ascii="Times New Roman" w:hAnsi="Times New Roman"/>
          <w:sz w:val="24"/>
          <w:szCs w:val="24"/>
        </w:rPr>
        <w:t>развитию творческой инициативы библиотечных сотрудников и читателей сельских библиотек. Способствовали фо</w:t>
      </w:r>
      <w:r>
        <w:rPr>
          <w:rFonts w:ascii="Times New Roman" w:eastAsia="Times New Roman" w:hAnsi="Times New Roman"/>
          <w:sz w:val="24"/>
          <w:szCs w:val="24"/>
        </w:rPr>
        <w:t>рмированию</w:t>
      </w:r>
      <w:r w:rsidRPr="00D47C40">
        <w:rPr>
          <w:rFonts w:ascii="Times New Roman" w:eastAsia="Times New Roman" w:hAnsi="Times New Roman"/>
          <w:sz w:val="24"/>
          <w:szCs w:val="24"/>
        </w:rPr>
        <w:t xml:space="preserve"> экологической культуры, </w:t>
      </w:r>
      <w:r w:rsidRPr="00D47C40">
        <w:rPr>
          <w:rFonts w:ascii="Times New Roman" w:hAnsi="Times New Roman"/>
          <w:sz w:val="24"/>
          <w:szCs w:val="24"/>
        </w:rPr>
        <w:t>привлечению жителей сельских поселений к библиотечной деятельно</w:t>
      </w:r>
      <w:r w:rsidR="00161ED5">
        <w:rPr>
          <w:rFonts w:ascii="Times New Roman" w:hAnsi="Times New Roman"/>
          <w:sz w:val="24"/>
          <w:szCs w:val="24"/>
        </w:rPr>
        <w:t>сти, привлекли новых читателей;</w:t>
      </w:r>
    </w:p>
    <w:p w:rsidR="00D47C40" w:rsidRPr="00873317" w:rsidRDefault="00D47C40" w:rsidP="00873317">
      <w:pPr>
        <w:spacing w:after="0" w:line="360" w:lineRule="auto"/>
        <w:ind w:firstLine="851"/>
        <w:jc w:val="both"/>
        <w:rPr>
          <w:rFonts w:ascii="Times New Roman" w:hAnsi="Times New Roman"/>
          <w:sz w:val="24"/>
          <w:szCs w:val="24"/>
        </w:rPr>
      </w:pPr>
      <w:proofErr w:type="gramStart"/>
      <w:r w:rsidRPr="00D47C40">
        <w:rPr>
          <w:rFonts w:ascii="Times New Roman" w:hAnsi="Times New Roman"/>
          <w:sz w:val="24"/>
          <w:szCs w:val="24"/>
        </w:rPr>
        <w:t xml:space="preserve">- </w:t>
      </w:r>
      <w:r w:rsidRPr="00D47C40">
        <w:rPr>
          <w:rFonts w:ascii="Times New Roman" w:hAnsi="Times New Roman"/>
          <w:b/>
          <w:sz w:val="24"/>
          <w:szCs w:val="24"/>
        </w:rPr>
        <w:t>памятка</w:t>
      </w:r>
      <w:r w:rsidRPr="00D47C40">
        <w:rPr>
          <w:rFonts w:ascii="Times New Roman" w:hAnsi="Times New Roman"/>
          <w:sz w:val="24"/>
          <w:szCs w:val="24"/>
        </w:rPr>
        <w:t xml:space="preserve"> </w:t>
      </w:r>
      <w:r w:rsidRPr="00D47C40">
        <w:rPr>
          <w:rFonts w:ascii="Times New Roman" w:hAnsi="Times New Roman"/>
          <w:b/>
          <w:bCs/>
          <w:sz w:val="24"/>
          <w:szCs w:val="24"/>
          <w:shd w:val="clear" w:color="auto" w:fill="F7F7F7"/>
        </w:rPr>
        <w:t xml:space="preserve">«Экология на каждый день», </w:t>
      </w:r>
      <w:r w:rsidRPr="00D47C40">
        <w:rPr>
          <w:rFonts w:ascii="Times New Roman" w:hAnsi="Times New Roman"/>
          <w:bCs/>
          <w:sz w:val="24"/>
          <w:szCs w:val="24"/>
          <w:shd w:val="clear" w:color="auto" w:fill="F7F7F7"/>
        </w:rPr>
        <w:t>изготовление которой было</w:t>
      </w:r>
      <w:r w:rsidRPr="00D47C40">
        <w:rPr>
          <w:rFonts w:ascii="Times New Roman" w:hAnsi="Times New Roman"/>
          <w:b/>
          <w:bCs/>
          <w:sz w:val="24"/>
          <w:szCs w:val="24"/>
          <w:shd w:val="clear" w:color="auto" w:fill="F7F7F7"/>
        </w:rPr>
        <w:t xml:space="preserve"> </w:t>
      </w:r>
      <w:r w:rsidRPr="00D47C40">
        <w:rPr>
          <w:rFonts w:ascii="Times New Roman" w:hAnsi="Times New Roman"/>
          <w:bCs/>
          <w:sz w:val="24"/>
          <w:szCs w:val="24"/>
          <w:shd w:val="clear" w:color="auto" w:fill="F7F7F7"/>
        </w:rPr>
        <w:t>одним</w:t>
      </w:r>
      <w:r w:rsidRPr="00D47C40">
        <w:rPr>
          <w:rFonts w:ascii="Times New Roman" w:hAnsi="Times New Roman"/>
          <w:b/>
          <w:bCs/>
          <w:sz w:val="24"/>
          <w:szCs w:val="24"/>
          <w:shd w:val="clear" w:color="auto" w:fill="F7F7F7"/>
        </w:rPr>
        <w:t xml:space="preserve"> </w:t>
      </w:r>
      <w:r w:rsidRPr="00D47C40">
        <w:rPr>
          <w:rFonts w:ascii="Times New Roman" w:hAnsi="Times New Roman"/>
          <w:bCs/>
          <w:sz w:val="24"/>
          <w:szCs w:val="24"/>
          <w:shd w:val="clear" w:color="auto" w:fill="F7F7F7"/>
        </w:rPr>
        <w:t>из конкурсных домашних заданий юных читателей сельских библиотек района в рамках</w:t>
      </w:r>
      <w:r w:rsidRPr="00D47C40">
        <w:rPr>
          <w:rFonts w:ascii="Times New Roman" w:hAnsi="Times New Roman"/>
          <w:sz w:val="24"/>
          <w:szCs w:val="24"/>
        </w:rPr>
        <w:t xml:space="preserve"> фестиваля детского чтения </w:t>
      </w:r>
      <w:r w:rsidRPr="00D47C40">
        <w:rPr>
          <w:rFonts w:ascii="Times New Roman" w:hAnsi="Times New Roman"/>
          <w:b/>
          <w:sz w:val="24"/>
          <w:szCs w:val="24"/>
        </w:rPr>
        <w:t>«Книжная радуга»</w:t>
      </w:r>
      <w:r w:rsidRPr="00D47C40">
        <w:rPr>
          <w:rFonts w:ascii="Times New Roman" w:hAnsi="Times New Roman"/>
          <w:b/>
          <w:bCs/>
          <w:sz w:val="24"/>
          <w:szCs w:val="24"/>
          <w:shd w:val="clear" w:color="auto" w:fill="F7F7F7"/>
        </w:rPr>
        <w:t>,</w:t>
      </w:r>
      <w:r w:rsidRPr="00D47C40">
        <w:rPr>
          <w:rFonts w:ascii="Times New Roman" w:hAnsi="Times New Roman"/>
          <w:bCs/>
          <w:sz w:val="24"/>
          <w:szCs w:val="24"/>
          <w:shd w:val="clear" w:color="auto" w:fill="F7F7F7"/>
        </w:rPr>
        <w:t xml:space="preserve"> </w:t>
      </w:r>
      <w:r w:rsidRPr="00D47C40">
        <w:rPr>
          <w:rFonts w:ascii="Times New Roman" w:hAnsi="Times New Roman"/>
          <w:sz w:val="24"/>
          <w:szCs w:val="24"/>
        </w:rPr>
        <w:t>способствовала выявлению и поддержке творчески одарённых детей в сфере литературного, художественного творчества, воспитанию нравственности, развитию позитивного мышления, культурных и моральных ценностей у подрастающего поколения, формированию позиции авторства у детей и навыков совместной творческой деятельности, расширению</w:t>
      </w:r>
      <w:proofErr w:type="gramEnd"/>
      <w:r w:rsidRPr="00D47C40">
        <w:rPr>
          <w:rFonts w:ascii="Times New Roman" w:hAnsi="Times New Roman"/>
          <w:sz w:val="24"/>
          <w:szCs w:val="24"/>
        </w:rPr>
        <w:t xml:space="preserve"> читательского кругозора, повышению интереса к литературе, в том числе и крае</w:t>
      </w:r>
      <w:r w:rsidR="00873317">
        <w:rPr>
          <w:rFonts w:ascii="Times New Roman" w:hAnsi="Times New Roman"/>
          <w:sz w:val="24"/>
          <w:szCs w:val="24"/>
        </w:rPr>
        <w:t>ведческой.</w:t>
      </w:r>
    </w:p>
    <w:p w:rsidR="00195503" w:rsidRDefault="00195503" w:rsidP="004E2254">
      <w:pPr>
        <w:spacing w:after="0" w:line="211" w:lineRule="auto"/>
        <w:ind w:left="709"/>
        <w:rPr>
          <w:rFonts w:ascii="Times New Roman" w:eastAsia="Times New Roman" w:hAnsi="Times New Roman"/>
          <w:b/>
          <w:bCs/>
          <w:iCs/>
          <w:sz w:val="24"/>
          <w:szCs w:val="24"/>
          <w:lang w:eastAsia="ru-RU"/>
        </w:rPr>
      </w:pPr>
    </w:p>
    <w:p w:rsidR="00B95073" w:rsidRDefault="004E2254" w:rsidP="00873317">
      <w:pPr>
        <w:spacing w:after="0" w:line="211" w:lineRule="auto"/>
        <w:ind w:left="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8.6. Кадровое обеспечение библиографической деятельности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436"/>
        <w:gridCol w:w="3781"/>
        <w:gridCol w:w="3308"/>
        <w:gridCol w:w="1741"/>
        <w:gridCol w:w="2469"/>
      </w:tblGrid>
      <w:tr w:rsidR="00B95073" w:rsidRPr="00D82751" w:rsidTr="00D82751">
        <w:trPr>
          <w:tblCellSpacing w:w="20" w:type="dxa"/>
          <w:jc w:val="center"/>
        </w:trPr>
        <w:tc>
          <w:tcPr>
            <w:tcW w:w="2376" w:type="dxa"/>
            <w:shd w:val="clear" w:color="auto" w:fill="auto"/>
          </w:tcPr>
          <w:p w:rsidR="00B95073" w:rsidRPr="00D82751" w:rsidRDefault="00B95073" w:rsidP="00D82751">
            <w:pPr>
              <w:spacing w:after="0" w:line="211" w:lineRule="auto"/>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Библиотека</w:t>
            </w:r>
          </w:p>
        </w:tc>
        <w:tc>
          <w:tcPr>
            <w:tcW w:w="3741" w:type="dxa"/>
            <w:shd w:val="clear" w:color="auto" w:fill="auto"/>
          </w:tcPr>
          <w:p w:rsidR="00B95073" w:rsidRPr="00D82751" w:rsidRDefault="00B95073" w:rsidP="00D82751">
            <w:pPr>
              <w:spacing w:after="0" w:line="211" w:lineRule="auto"/>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Наличие должности библиографа в штате (укажите должность полностью)</w:t>
            </w:r>
          </w:p>
        </w:tc>
        <w:tc>
          <w:tcPr>
            <w:tcW w:w="3268" w:type="dxa"/>
            <w:shd w:val="clear" w:color="auto" w:fill="auto"/>
          </w:tcPr>
          <w:p w:rsidR="00B95073" w:rsidRPr="00D82751" w:rsidRDefault="00B95073" w:rsidP="00D82751">
            <w:pPr>
              <w:spacing w:after="0" w:line="211" w:lineRule="auto"/>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 xml:space="preserve">Должность сотрудника, выполняющего функции библиографа </w:t>
            </w:r>
          </w:p>
        </w:tc>
        <w:tc>
          <w:tcPr>
            <w:tcW w:w="1701" w:type="dxa"/>
            <w:shd w:val="clear" w:color="auto" w:fill="auto"/>
          </w:tcPr>
          <w:p w:rsidR="00B95073" w:rsidRPr="00D82751" w:rsidRDefault="00B95073" w:rsidP="00D82751">
            <w:pPr>
              <w:spacing w:after="0" w:line="211" w:lineRule="auto"/>
              <w:rPr>
                <w:rFonts w:ascii="Times New Roman" w:eastAsia="Times New Roman" w:hAnsi="Times New Roman"/>
                <w:b/>
                <w:bCs/>
                <w:iCs/>
                <w:sz w:val="24"/>
                <w:szCs w:val="24"/>
                <w:lang w:eastAsia="ru-RU"/>
              </w:rPr>
            </w:pPr>
            <w:r w:rsidRPr="00D82751">
              <w:rPr>
                <w:rFonts w:ascii="Times New Roman" w:eastAsia="Times New Roman" w:hAnsi="Times New Roman"/>
                <w:bCs/>
                <w:iCs/>
                <w:sz w:val="24"/>
                <w:szCs w:val="24"/>
                <w:lang w:eastAsia="ru-RU"/>
              </w:rPr>
              <w:t>Стаж в должности</w:t>
            </w:r>
          </w:p>
        </w:tc>
        <w:tc>
          <w:tcPr>
            <w:tcW w:w="2409" w:type="dxa"/>
            <w:shd w:val="clear" w:color="auto" w:fill="auto"/>
          </w:tcPr>
          <w:p w:rsidR="00B95073" w:rsidRPr="00D82751" w:rsidRDefault="00B72CFC" w:rsidP="00D82751">
            <w:pPr>
              <w:spacing w:after="0" w:line="211" w:lineRule="auto"/>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 xml:space="preserve">     </w:t>
            </w:r>
            <w:r w:rsidR="00B95073" w:rsidRPr="00D82751">
              <w:rPr>
                <w:rFonts w:ascii="Times New Roman" w:eastAsia="Times New Roman" w:hAnsi="Times New Roman"/>
                <w:bCs/>
                <w:iCs/>
                <w:sz w:val="24"/>
                <w:szCs w:val="24"/>
                <w:lang w:eastAsia="ru-RU"/>
              </w:rPr>
              <w:t>Образование</w:t>
            </w:r>
          </w:p>
        </w:tc>
      </w:tr>
      <w:tr w:rsidR="00B95073" w:rsidRPr="00D82751" w:rsidTr="00D82751">
        <w:trPr>
          <w:tblCellSpacing w:w="20" w:type="dxa"/>
          <w:jc w:val="center"/>
        </w:trPr>
        <w:tc>
          <w:tcPr>
            <w:tcW w:w="2376" w:type="dxa"/>
            <w:shd w:val="clear" w:color="auto" w:fill="auto"/>
          </w:tcPr>
          <w:p w:rsidR="00B95073" w:rsidRPr="00D82751" w:rsidRDefault="00B95073" w:rsidP="00D82751">
            <w:pPr>
              <w:spacing w:after="0" w:line="211" w:lineRule="auto"/>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Центральная</w:t>
            </w:r>
            <w:r w:rsidR="008F5BA7" w:rsidRPr="00D82751">
              <w:rPr>
                <w:rFonts w:ascii="Times New Roman" w:eastAsia="Times New Roman" w:hAnsi="Times New Roman"/>
                <w:bCs/>
                <w:iCs/>
                <w:sz w:val="24"/>
                <w:szCs w:val="24"/>
                <w:lang w:eastAsia="ru-RU"/>
              </w:rPr>
              <w:t xml:space="preserve"> </w:t>
            </w:r>
          </w:p>
        </w:tc>
        <w:tc>
          <w:tcPr>
            <w:tcW w:w="3741"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библиограф</w:t>
            </w:r>
          </w:p>
        </w:tc>
        <w:tc>
          <w:tcPr>
            <w:tcW w:w="3268"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01" w:type="dxa"/>
            <w:shd w:val="clear" w:color="auto" w:fill="auto"/>
          </w:tcPr>
          <w:p w:rsidR="00B95073" w:rsidRPr="00D82751" w:rsidRDefault="00161ED5"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 года</w:t>
            </w:r>
          </w:p>
        </w:tc>
        <w:tc>
          <w:tcPr>
            <w:tcW w:w="2409"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Среднее специальное библиотечное</w:t>
            </w:r>
          </w:p>
        </w:tc>
      </w:tr>
      <w:tr w:rsidR="00B95073" w:rsidRPr="00D82751" w:rsidTr="00D82751">
        <w:trPr>
          <w:tblCellSpacing w:w="20" w:type="dxa"/>
          <w:jc w:val="center"/>
        </w:trPr>
        <w:tc>
          <w:tcPr>
            <w:tcW w:w="2376" w:type="dxa"/>
            <w:shd w:val="clear" w:color="auto" w:fill="auto"/>
          </w:tcPr>
          <w:p w:rsidR="00B95073" w:rsidRPr="00D82751" w:rsidRDefault="00B95073" w:rsidP="00D82751">
            <w:pPr>
              <w:spacing w:after="0" w:line="211" w:lineRule="auto"/>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Центральная детская</w:t>
            </w:r>
          </w:p>
        </w:tc>
        <w:tc>
          <w:tcPr>
            <w:tcW w:w="3741"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3268"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1701"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2409" w:type="dxa"/>
            <w:shd w:val="clear" w:color="auto" w:fill="auto"/>
          </w:tcPr>
          <w:p w:rsidR="00B95073" w:rsidRPr="00D82751" w:rsidRDefault="00863F44" w:rsidP="00863F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4E2254" w:rsidRPr="004E2254" w:rsidRDefault="004E2254" w:rsidP="00B95073">
      <w:pPr>
        <w:spacing w:after="0" w:line="211" w:lineRule="auto"/>
        <w:rPr>
          <w:rFonts w:ascii="Times New Roman" w:eastAsia="Times New Roman" w:hAnsi="Times New Roman"/>
          <w:b/>
          <w:bCs/>
          <w:iCs/>
          <w:sz w:val="24"/>
          <w:szCs w:val="24"/>
          <w:lang w:eastAsia="ru-RU"/>
        </w:rPr>
      </w:pPr>
    </w:p>
    <w:p w:rsidR="000F12CB" w:rsidRDefault="004E2254" w:rsidP="00501E50">
      <w:pPr>
        <w:spacing w:after="0" w:line="360" w:lineRule="auto"/>
        <w:ind w:firstLine="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8.7. Краткие выводы по разделу.</w:t>
      </w:r>
    </w:p>
    <w:p w:rsidR="00B72CFC" w:rsidRDefault="000F12CB" w:rsidP="00873317">
      <w:pPr>
        <w:spacing w:after="0" w:line="360" w:lineRule="auto"/>
        <w:ind w:firstLine="851"/>
        <w:jc w:val="both"/>
        <w:rPr>
          <w:rFonts w:ascii="Times New Roman" w:eastAsia="Times New Roman" w:hAnsi="Times New Roman"/>
          <w:bCs/>
          <w:iCs/>
          <w:sz w:val="24"/>
          <w:szCs w:val="24"/>
          <w:lang w:eastAsia="ru-RU"/>
        </w:rPr>
      </w:pPr>
      <w:r w:rsidRPr="00B72CFC">
        <w:rPr>
          <w:rFonts w:ascii="Times New Roman" w:eastAsia="Times New Roman" w:hAnsi="Times New Roman"/>
          <w:bCs/>
          <w:iCs/>
          <w:sz w:val="24"/>
          <w:szCs w:val="24"/>
          <w:lang w:eastAsia="ru-RU"/>
        </w:rPr>
        <w:t xml:space="preserve">Библиографическая работа в библиотеках Тулунского района осуществлялась по всем направлениям библиографического обслуживания. Наряду с </w:t>
      </w:r>
      <w:proofErr w:type="gramStart"/>
      <w:r w:rsidRPr="00B72CFC">
        <w:rPr>
          <w:rFonts w:ascii="Times New Roman" w:eastAsia="Times New Roman" w:hAnsi="Times New Roman"/>
          <w:bCs/>
          <w:iCs/>
          <w:sz w:val="24"/>
          <w:szCs w:val="24"/>
          <w:lang w:eastAsia="ru-RU"/>
        </w:rPr>
        <w:t>традиционным</w:t>
      </w:r>
      <w:proofErr w:type="gramEnd"/>
      <w:r w:rsidRPr="00B72CFC">
        <w:rPr>
          <w:rFonts w:ascii="Times New Roman" w:eastAsia="Times New Roman" w:hAnsi="Times New Roman"/>
          <w:bCs/>
          <w:iCs/>
          <w:sz w:val="24"/>
          <w:szCs w:val="24"/>
          <w:lang w:eastAsia="ru-RU"/>
        </w:rPr>
        <w:t xml:space="preserve"> СБА продолжается процесс создания электронных ресурсов. В библиотеках района насчитывается 26 традиционных каталогов (АК, СК), в МЦБ ведется электронный каталог. Ведутся традиционные картотеки в каждой библиотеке района. Систематически проводится редактирование каталогов и картотек. </w:t>
      </w:r>
    </w:p>
    <w:p w:rsidR="00B72CFC" w:rsidRDefault="00B72CFC" w:rsidP="00873317">
      <w:pPr>
        <w:spacing w:after="0" w:line="360" w:lineRule="auto"/>
        <w:ind w:firstLine="851"/>
        <w:jc w:val="both"/>
        <w:rPr>
          <w:rFonts w:ascii="Times New Roman" w:eastAsia="Times New Roman" w:hAnsi="Times New Roman"/>
          <w:bCs/>
          <w:iCs/>
          <w:sz w:val="24"/>
          <w:szCs w:val="24"/>
          <w:lang w:eastAsia="ru-RU"/>
        </w:rPr>
      </w:pPr>
      <w:r w:rsidRPr="00B72CFC">
        <w:rPr>
          <w:rFonts w:ascii="Times New Roman" w:eastAsia="Times New Roman" w:hAnsi="Times New Roman"/>
          <w:bCs/>
          <w:iCs/>
          <w:sz w:val="24"/>
          <w:szCs w:val="24"/>
          <w:lang w:eastAsia="ru-RU"/>
        </w:rPr>
        <w:lastRenderedPageBreak/>
        <w:t>На сайте МЦБ</w:t>
      </w:r>
      <w:r>
        <w:rPr>
          <w:rFonts w:ascii="Times New Roman" w:eastAsia="Times New Roman" w:hAnsi="Times New Roman"/>
          <w:bCs/>
          <w:iCs/>
          <w:sz w:val="24"/>
          <w:szCs w:val="24"/>
          <w:lang w:eastAsia="ru-RU"/>
        </w:rPr>
        <w:t xml:space="preserve"> регулярно</w:t>
      </w:r>
      <w:r w:rsidRPr="00B72CFC">
        <w:rPr>
          <w:rFonts w:ascii="Times New Roman" w:eastAsia="Times New Roman" w:hAnsi="Times New Roman"/>
          <w:bCs/>
          <w:iCs/>
          <w:sz w:val="24"/>
          <w:szCs w:val="24"/>
          <w:lang w:eastAsia="ru-RU"/>
        </w:rPr>
        <w:t xml:space="preserve"> помещаются виртуальные обзоры и беседы</w:t>
      </w:r>
      <w:r>
        <w:rPr>
          <w:rFonts w:ascii="Times New Roman" w:eastAsia="Times New Roman" w:hAnsi="Times New Roman"/>
          <w:bCs/>
          <w:iCs/>
          <w:sz w:val="24"/>
          <w:szCs w:val="24"/>
          <w:lang w:eastAsia="ru-RU"/>
        </w:rPr>
        <w:t>.</w:t>
      </w:r>
      <w:r w:rsidRPr="00B72CFC">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В</w:t>
      </w:r>
      <w:r w:rsidRPr="00B72CFC">
        <w:rPr>
          <w:rFonts w:ascii="Times New Roman" w:eastAsia="Times New Roman" w:hAnsi="Times New Roman"/>
          <w:bCs/>
          <w:iCs/>
          <w:sz w:val="24"/>
          <w:szCs w:val="24"/>
          <w:lang w:eastAsia="ru-RU"/>
        </w:rPr>
        <w:t>о всех библиотеках района проводятся библиотечные уроки</w:t>
      </w:r>
      <w:r>
        <w:rPr>
          <w:rFonts w:ascii="Times New Roman" w:eastAsia="Times New Roman" w:hAnsi="Times New Roman"/>
          <w:bCs/>
          <w:iCs/>
          <w:sz w:val="24"/>
          <w:szCs w:val="24"/>
          <w:lang w:eastAsia="ru-RU"/>
        </w:rPr>
        <w:t>. Издаются пособия малых форм</w:t>
      </w:r>
      <w:r w:rsidRPr="00B72CFC">
        <w:rPr>
          <w:rFonts w:ascii="Times New Roman" w:eastAsia="Times New Roman" w:hAnsi="Times New Roman"/>
          <w:bCs/>
          <w:iCs/>
          <w:sz w:val="24"/>
          <w:szCs w:val="24"/>
          <w:lang w:eastAsia="ru-RU"/>
        </w:rPr>
        <w:t xml:space="preserve">, такие как листовки, списки, закладки, буклеты, памятки по всем важным событиям и датам года. </w:t>
      </w:r>
    </w:p>
    <w:p w:rsidR="009F00A9" w:rsidRPr="004E2254" w:rsidRDefault="00B72CFC" w:rsidP="00873317">
      <w:pPr>
        <w:spacing w:after="0" w:line="360" w:lineRule="auto"/>
        <w:ind w:firstLine="851"/>
        <w:jc w:val="both"/>
        <w:rPr>
          <w:rFonts w:ascii="Times New Roman" w:eastAsia="Times New Roman" w:hAnsi="Times New Roman"/>
          <w:bCs/>
          <w:iCs/>
          <w:sz w:val="28"/>
          <w:szCs w:val="24"/>
          <w:lang w:eastAsia="ru-RU"/>
        </w:rPr>
      </w:pPr>
      <w:r w:rsidRPr="00B72CFC">
        <w:rPr>
          <w:rFonts w:ascii="Times New Roman" w:eastAsia="Times New Roman" w:hAnsi="Times New Roman"/>
          <w:bCs/>
          <w:iCs/>
          <w:sz w:val="24"/>
          <w:szCs w:val="24"/>
          <w:lang w:eastAsia="ru-RU"/>
        </w:rPr>
        <w:t>В течение года работники сельских библиотек получали методические консультации</w:t>
      </w:r>
      <w:r>
        <w:rPr>
          <w:rFonts w:ascii="Times New Roman" w:eastAsia="Times New Roman" w:hAnsi="Times New Roman"/>
          <w:bCs/>
          <w:iCs/>
          <w:sz w:val="24"/>
          <w:szCs w:val="24"/>
          <w:lang w:eastAsia="ru-RU"/>
        </w:rPr>
        <w:t>, проводились индивидуальные</w:t>
      </w:r>
      <w:r w:rsidRPr="00B72CFC">
        <w:rPr>
          <w:rFonts w:ascii="Times New Roman" w:eastAsia="Times New Roman" w:hAnsi="Times New Roman"/>
          <w:bCs/>
          <w:iCs/>
          <w:sz w:val="24"/>
          <w:szCs w:val="24"/>
          <w:lang w:eastAsia="ru-RU"/>
        </w:rPr>
        <w:t>, групповые практические занятия по расстановке и ре</w:t>
      </w:r>
      <w:r>
        <w:rPr>
          <w:rFonts w:ascii="Times New Roman" w:eastAsia="Times New Roman" w:hAnsi="Times New Roman"/>
          <w:bCs/>
          <w:iCs/>
          <w:sz w:val="24"/>
          <w:szCs w:val="24"/>
          <w:lang w:eastAsia="ru-RU"/>
        </w:rPr>
        <w:t>дактированию каталогов, описанию</w:t>
      </w:r>
      <w:r w:rsidRPr="00B72CFC">
        <w:rPr>
          <w:rFonts w:ascii="Times New Roman" w:eastAsia="Times New Roman" w:hAnsi="Times New Roman"/>
          <w:bCs/>
          <w:iCs/>
          <w:sz w:val="24"/>
          <w:szCs w:val="24"/>
          <w:lang w:eastAsia="ru-RU"/>
        </w:rPr>
        <w:t xml:space="preserve"> статей из периодики и книг. Были проведены практические занятия по методике выполнения библиографических справок. </w:t>
      </w:r>
    </w:p>
    <w:p w:rsidR="004E2254" w:rsidRPr="004E2254" w:rsidRDefault="004E2254" w:rsidP="004E2254">
      <w:pPr>
        <w:spacing w:after="0" w:line="211" w:lineRule="auto"/>
        <w:ind w:left="709"/>
        <w:rPr>
          <w:rFonts w:ascii="Times New Roman" w:eastAsia="Times New Roman" w:hAnsi="Times New Roman"/>
          <w:bCs/>
          <w:iCs/>
          <w:sz w:val="24"/>
          <w:szCs w:val="24"/>
          <w:lang w:eastAsia="ru-RU"/>
        </w:rPr>
      </w:pPr>
    </w:p>
    <w:p w:rsidR="00161ED5" w:rsidRDefault="00161ED5" w:rsidP="00161ED5">
      <w:pPr>
        <w:spacing w:after="0" w:line="211" w:lineRule="auto"/>
        <w:jc w:val="center"/>
        <w:rPr>
          <w:rFonts w:ascii="Times New Roman" w:eastAsia="Times New Roman" w:hAnsi="Times New Roman"/>
          <w:b/>
          <w:bCs/>
          <w:iCs/>
          <w:sz w:val="24"/>
          <w:szCs w:val="24"/>
          <w:lang w:eastAsia="ru-RU"/>
        </w:rPr>
      </w:pPr>
      <w:r w:rsidRPr="00161ED5">
        <w:rPr>
          <w:rFonts w:ascii="Times New Roman" w:eastAsia="Times New Roman" w:hAnsi="Times New Roman"/>
          <w:b/>
          <w:bCs/>
          <w:iCs/>
          <w:sz w:val="24"/>
          <w:szCs w:val="24"/>
          <w:lang w:eastAsia="ru-RU"/>
        </w:rPr>
        <w:t>9.</w:t>
      </w:r>
      <w:r>
        <w:rPr>
          <w:rFonts w:ascii="Times New Roman" w:eastAsia="Times New Roman" w:hAnsi="Times New Roman"/>
          <w:b/>
          <w:bCs/>
          <w:iCs/>
          <w:sz w:val="24"/>
          <w:szCs w:val="24"/>
          <w:lang w:eastAsia="ru-RU"/>
        </w:rPr>
        <w:t xml:space="preserve"> </w:t>
      </w:r>
      <w:r w:rsidR="004E2254" w:rsidRPr="008D5750">
        <w:rPr>
          <w:rFonts w:ascii="Times New Roman" w:eastAsia="Times New Roman" w:hAnsi="Times New Roman"/>
          <w:b/>
          <w:bCs/>
          <w:iCs/>
          <w:sz w:val="24"/>
          <w:szCs w:val="24"/>
          <w:lang w:eastAsia="ru-RU"/>
        </w:rPr>
        <w:t>КРАЕВЕДЧЕСКАЯ ДЕЯТЕЛЬНОСТЬ</w:t>
      </w:r>
    </w:p>
    <w:p w:rsidR="00161ED5" w:rsidRPr="00161ED5" w:rsidRDefault="00161ED5" w:rsidP="00161ED5">
      <w:pPr>
        <w:spacing w:after="0" w:line="211" w:lineRule="auto"/>
        <w:ind w:left="720"/>
        <w:rPr>
          <w:rFonts w:ascii="Times New Roman" w:eastAsia="Times New Roman" w:hAnsi="Times New Roman"/>
          <w:b/>
          <w:bCs/>
          <w:iCs/>
          <w:sz w:val="24"/>
          <w:szCs w:val="24"/>
          <w:lang w:eastAsia="ru-RU"/>
        </w:rPr>
      </w:pPr>
    </w:p>
    <w:p w:rsidR="004E2254" w:rsidRPr="004E2254" w:rsidRDefault="004E2254" w:rsidP="00873317">
      <w:pPr>
        <w:spacing w:after="0" w:line="211" w:lineRule="auto"/>
        <w:ind w:left="709" w:firstLine="142"/>
        <w:rPr>
          <w:rFonts w:ascii="Times New Roman" w:eastAsia="Times New Roman" w:hAnsi="Times New Roman"/>
          <w:b/>
          <w:bCs/>
          <w:iCs/>
          <w:sz w:val="24"/>
          <w:szCs w:val="24"/>
          <w:lang w:eastAsia="ru-RU"/>
        </w:rPr>
      </w:pPr>
      <w:r w:rsidRPr="008D5750">
        <w:rPr>
          <w:rFonts w:ascii="Times New Roman" w:eastAsia="Times New Roman" w:hAnsi="Times New Roman"/>
          <w:b/>
          <w:bCs/>
          <w:iCs/>
          <w:sz w:val="24"/>
          <w:szCs w:val="24"/>
          <w:lang w:eastAsia="ru-RU"/>
        </w:rPr>
        <w:t>9.1 Реализация краеведческих проектов, в том числе корпоративных</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66"/>
        <w:gridCol w:w="3136"/>
        <w:gridCol w:w="1765"/>
        <w:gridCol w:w="1541"/>
        <w:gridCol w:w="2721"/>
        <w:gridCol w:w="3019"/>
        <w:gridCol w:w="2226"/>
      </w:tblGrid>
      <w:tr w:rsidR="004E2254" w:rsidRPr="004E2254" w:rsidTr="00617843">
        <w:trPr>
          <w:tblCellSpacing w:w="20" w:type="dxa"/>
          <w:jc w:val="center"/>
        </w:trPr>
        <w:tc>
          <w:tcPr>
            <w:tcW w:w="506" w:type="dxa"/>
            <w:vMerge w:val="restart"/>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w:t>
            </w:r>
          </w:p>
        </w:tc>
        <w:tc>
          <w:tcPr>
            <w:tcW w:w="3096" w:type="dxa"/>
            <w:vMerge w:val="restart"/>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Название проекта, цель и биб</w:t>
            </w:r>
            <w:r w:rsidR="008D3F78">
              <w:rPr>
                <w:rFonts w:ascii="Times New Roman" w:eastAsia="Times New Roman" w:hAnsi="Times New Roman"/>
                <w:bCs/>
                <w:iCs/>
                <w:sz w:val="24"/>
                <w:szCs w:val="24"/>
                <w:lang w:eastAsia="ru-RU"/>
              </w:rPr>
              <w:t>лиотека-</w:t>
            </w:r>
            <w:r w:rsidRPr="004E2254">
              <w:rPr>
                <w:rFonts w:ascii="Times New Roman" w:eastAsia="Times New Roman" w:hAnsi="Times New Roman"/>
                <w:bCs/>
                <w:iCs/>
                <w:sz w:val="24"/>
                <w:szCs w:val="24"/>
                <w:lang w:eastAsia="ru-RU"/>
              </w:rPr>
              <w:t>организатор</w:t>
            </w:r>
          </w:p>
        </w:tc>
        <w:tc>
          <w:tcPr>
            <w:tcW w:w="1353" w:type="dxa"/>
            <w:vMerge w:val="restart"/>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Читательское назначение</w:t>
            </w:r>
          </w:p>
        </w:tc>
        <w:tc>
          <w:tcPr>
            <w:tcW w:w="1501" w:type="dxa"/>
            <w:vMerge w:val="restart"/>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Сроки реализации</w:t>
            </w:r>
          </w:p>
        </w:tc>
        <w:tc>
          <w:tcPr>
            <w:tcW w:w="7906" w:type="dxa"/>
            <w:gridSpan w:val="3"/>
            <w:shd w:val="clear" w:color="auto" w:fill="auto"/>
          </w:tcPr>
          <w:p w:rsidR="004E2254" w:rsidRPr="004E2254" w:rsidRDefault="004E2254" w:rsidP="004E2254">
            <w:pPr>
              <w:spacing w:after="0" w:line="211"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Мероприятия в рамках проекта</w:t>
            </w:r>
          </w:p>
        </w:tc>
      </w:tr>
      <w:tr w:rsidR="004E2254" w:rsidRPr="004E2254" w:rsidTr="00617843">
        <w:trPr>
          <w:tblCellSpacing w:w="20" w:type="dxa"/>
          <w:jc w:val="center"/>
        </w:trPr>
        <w:tc>
          <w:tcPr>
            <w:tcW w:w="506" w:type="dxa"/>
            <w:vMerge/>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p>
        </w:tc>
        <w:tc>
          <w:tcPr>
            <w:tcW w:w="3096" w:type="dxa"/>
            <w:vMerge/>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p>
        </w:tc>
        <w:tc>
          <w:tcPr>
            <w:tcW w:w="1353" w:type="dxa"/>
            <w:vMerge/>
          </w:tcPr>
          <w:p w:rsidR="004E2254" w:rsidRPr="004E2254" w:rsidRDefault="004E2254" w:rsidP="004E2254">
            <w:pPr>
              <w:spacing w:after="0" w:line="211" w:lineRule="auto"/>
              <w:rPr>
                <w:rFonts w:ascii="Times New Roman" w:eastAsia="Times New Roman" w:hAnsi="Times New Roman"/>
                <w:bCs/>
                <w:iCs/>
                <w:sz w:val="24"/>
                <w:szCs w:val="24"/>
                <w:lang w:eastAsia="ru-RU"/>
              </w:rPr>
            </w:pPr>
          </w:p>
        </w:tc>
        <w:tc>
          <w:tcPr>
            <w:tcW w:w="1501" w:type="dxa"/>
            <w:vMerge/>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p>
        </w:tc>
        <w:tc>
          <w:tcPr>
            <w:tcW w:w="2681"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Форма проведения</w:t>
            </w:r>
          </w:p>
        </w:tc>
        <w:tc>
          <w:tcPr>
            <w:tcW w:w="2979"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Название мероприятия</w:t>
            </w:r>
          </w:p>
        </w:tc>
        <w:tc>
          <w:tcPr>
            <w:tcW w:w="2166"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Число посещений</w:t>
            </w:r>
          </w:p>
        </w:tc>
      </w:tr>
      <w:tr w:rsidR="004E2254" w:rsidRPr="004E2254" w:rsidTr="00617843">
        <w:trPr>
          <w:tblCellSpacing w:w="20" w:type="dxa"/>
          <w:jc w:val="center"/>
        </w:trPr>
        <w:tc>
          <w:tcPr>
            <w:tcW w:w="506" w:type="dxa"/>
            <w:shd w:val="clear" w:color="auto" w:fill="auto"/>
          </w:tcPr>
          <w:p w:rsidR="004E2254" w:rsidRPr="004E2254" w:rsidRDefault="004E2254" w:rsidP="004E2254">
            <w:pPr>
              <w:spacing w:after="0" w:line="211" w:lineRule="auto"/>
              <w:ind w:left="709"/>
              <w:rPr>
                <w:rFonts w:ascii="Times New Roman" w:eastAsia="Times New Roman" w:hAnsi="Times New Roman"/>
                <w:bCs/>
                <w:iCs/>
                <w:sz w:val="24"/>
                <w:szCs w:val="24"/>
                <w:lang w:eastAsia="ru-RU"/>
              </w:rPr>
            </w:pPr>
          </w:p>
        </w:tc>
        <w:tc>
          <w:tcPr>
            <w:tcW w:w="3096" w:type="dxa"/>
            <w:shd w:val="clear" w:color="auto" w:fill="auto"/>
          </w:tcPr>
          <w:p w:rsidR="00AC7F7A" w:rsidRDefault="00AC7F7A" w:rsidP="00AC7F7A">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«Гордость и слава земли Тулунской»</w:t>
            </w:r>
          </w:p>
          <w:p w:rsidR="004E2254" w:rsidRDefault="00AC7F7A" w:rsidP="00AC7F7A">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цель: сбор материала об известных, выдающихся  людях земли Тулунской в единый справочник</w:t>
            </w:r>
          </w:p>
          <w:p w:rsidR="00AC7F7A" w:rsidRPr="004E2254" w:rsidRDefault="00AC7F7A" w:rsidP="00AC7F7A">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353" w:type="dxa"/>
          </w:tcPr>
          <w:p w:rsidR="004E2254" w:rsidRPr="004E2254" w:rsidRDefault="00AC7F7A" w:rsidP="00AC7F7A">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01" w:type="dxa"/>
            <w:shd w:val="clear" w:color="auto" w:fill="auto"/>
          </w:tcPr>
          <w:p w:rsidR="004E2254" w:rsidRPr="004E2254" w:rsidRDefault="00AC7F7A" w:rsidP="004E2254">
            <w:pPr>
              <w:spacing w:after="0" w:line="211"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2017-2018 </w:t>
            </w:r>
          </w:p>
        </w:tc>
        <w:tc>
          <w:tcPr>
            <w:tcW w:w="2681" w:type="dxa"/>
            <w:shd w:val="clear" w:color="auto" w:fill="auto"/>
          </w:tcPr>
          <w:p w:rsidR="004E2254" w:rsidRPr="004E2254" w:rsidRDefault="00AC7F7A" w:rsidP="00AC7F7A">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Поисковая работа</w:t>
            </w:r>
          </w:p>
        </w:tc>
        <w:tc>
          <w:tcPr>
            <w:tcW w:w="2979" w:type="dxa"/>
            <w:shd w:val="clear" w:color="auto" w:fill="auto"/>
          </w:tcPr>
          <w:p w:rsidR="004E2254" w:rsidRPr="004E2254" w:rsidRDefault="00AC7F7A" w:rsidP="00AC7F7A">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Сбор и изучение имеющихся источников по данной теме</w:t>
            </w:r>
          </w:p>
        </w:tc>
        <w:tc>
          <w:tcPr>
            <w:tcW w:w="2166" w:type="dxa"/>
            <w:shd w:val="clear" w:color="auto" w:fill="auto"/>
          </w:tcPr>
          <w:p w:rsidR="004E2254" w:rsidRPr="004E2254" w:rsidRDefault="00AC7F7A" w:rsidP="004E2254">
            <w:pPr>
              <w:spacing w:after="0" w:line="211" w:lineRule="auto"/>
              <w:ind w:left="1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161ED5" w:rsidRDefault="00161ED5" w:rsidP="00F13743">
      <w:pPr>
        <w:spacing w:after="0" w:line="276" w:lineRule="auto"/>
        <w:ind w:firstLine="851"/>
        <w:rPr>
          <w:rFonts w:ascii="Times New Roman" w:eastAsia="Times New Roman" w:hAnsi="Times New Roman"/>
          <w:bCs/>
          <w:iCs/>
          <w:sz w:val="24"/>
          <w:szCs w:val="24"/>
          <w:lang w:eastAsia="ru-RU"/>
        </w:rPr>
      </w:pPr>
    </w:p>
    <w:p w:rsidR="00982544" w:rsidRPr="004E2254" w:rsidRDefault="00982544" w:rsidP="00F13743">
      <w:pPr>
        <w:spacing w:after="0" w:line="276" w:lineRule="auto"/>
        <w:ind w:firstLine="851"/>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 2017 году велась подготовительная работа по проекту, </w:t>
      </w:r>
      <w:r w:rsidR="00161ED5">
        <w:rPr>
          <w:rFonts w:ascii="Times New Roman" w:eastAsia="Times New Roman" w:hAnsi="Times New Roman"/>
          <w:bCs/>
          <w:iCs/>
          <w:sz w:val="24"/>
          <w:szCs w:val="24"/>
          <w:lang w:eastAsia="ru-RU"/>
        </w:rPr>
        <w:t xml:space="preserve">изучался краеведческий фонд библиотеки, </w:t>
      </w:r>
      <w:r>
        <w:rPr>
          <w:rFonts w:ascii="Times New Roman" w:eastAsia="Times New Roman" w:hAnsi="Times New Roman"/>
          <w:bCs/>
          <w:iCs/>
          <w:sz w:val="24"/>
          <w:szCs w:val="24"/>
          <w:lang w:eastAsia="ru-RU"/>
        </w:rPr>
        <w:t>основная работа запланирована на 2018 год.</w:t>
      </w:r>
    </w:p>
    <w:p w:rsidR="004E2254" w:rsidRPr="004E2254" w:rsidRDefault="004E2254" w:rsidP="00982544">
      <w:pPr>
        <w:spacing w:after="0" w:line="276" w:lineRule="auto"/>
        <w:ind w:left="709"/>
        <w:rPr>
          <w:rFonts w:ascii="Times New Roman" w:eastAsia="Times New Roman" w:hAnsi="Times New Roman"/>
          <w:b/>
          <w:bCs/>
          <w:iCs/>
          <w:sz w:val="24"/>
          <w:szCs w:val="24"/>
          <w:lang w:eastAsia="ru-RU"/>
        </w:rPr>
      </w:pPr>
    </w:p>
    <w:p w:rsidR="004E2254" w:rsidRPr="004E2254" w:rsidRDefault="004E2254" w:rsidP="00873317">
      <w:pPr>
        <w:spacing w:after="0" w:line="211"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9.2. Анализ формирования и использования фондов краеведческих документов и местных изданий (движение фонда, выдача)</w:t>
      </w:r>
    </w:p>
    <w:tbl>
      <w:tblPr>
        <w:tblW w:w="991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3408"/>
        <w:gridCol w:w="1627"/>
        <w:gridCol w:w="1478"/>
        <w:gridCol w:w="1582"/>
        <w:gridCol w:w="1820"/>
      </w:tblGrid>
      <w:tr w:rsidR="004E2254" w:rsidRPr="004E2254" w:rsidTr="00617843">
        <w:trPr>
          <w:trHeight w:val="551"/>
          <w:tblCellSpacing w:w="20" w:type="dxa"/>
          <w:jc w:val="center"/>
        </w:trPr>
        <w:tc>
          <w:tcPr>
            <w:tcW w:w="3348" w:type="dxa"/>
            <w:vMerge w:val="restart"/>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p>
        </w:tc>
        <w:tc>
          <w:tcPr>
            <w:tcW w:w="3065" w:type="dxa"/>
            <w:gridSpan w:val="2"/>
            <w:shd w:val="clear" w:color="auto" w:fill="auto"/>
          </w:tcPr>
          <w:p w:rsidR="004E2254" w:rsidRPr="004E2254" w:rsidRDefault="004E2254" w:rsidP="004E2254">
            <w:pPr>
              <w:spacing w:after="0" w:line="211" w:lineRule="auto"/>
              <w:ind w:left="18"/>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Поступление краеведческих документов</w:t>
            </w:r>
          </w:p>
        </w:tc>
        <w:tc>
          <w:tcPr>
            <w:tcW w:w="3342" w:type="dxa"/>
            <w:gridSpan w:val="2"/>
            <w:shd w:val="clear" w:color="auto" w:fill="auto"/>
          </w:tcPr>
          <w:p w:rsidR="004E2254" w:rsidRPr="004E2254" w:rsidRDefault="004E2254" w:rsidP="004E2254">
            <w:pPr>
              <w:spacing w:after="0" w:line="211" w:lineRule="auto"/>
              <w:ind w:left="18"/>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Книговыдача краеведческих документов</w:t>
            </w:r>
          </w:p>
        </w:tc>
      </w:tr>
      <w:tr w:rsidR="004E2254" w:rsidRPr="004E2254" w:rsidTr="00617843">
        <w:trPr>
          <w:cantSplit/>
          <w:trHeight w:val="259"/>
          <w:tblCellSpacing w:w="20" w:type="dxa"/>
          <w:jc w:val="center"/>
        </w:trPr>
        <w:tc>
          <w:tcPr>
            <w:tcW w:w="3348" w:type="dxa"/>
            <w:vMerge/>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p>
        </w:tc>
        <w:tc>
          <w:tcPr>
            <w:tcW w:w="1587" w:type="dxa"/>
            <w:shd w:val="clear" w:color="auto" w:fill="auto"/>
          </w:tcPr>
          <w:p w:rsidR="004E2254" w:rsidRPr="004E2254" w:rsidRDefault="004E2254" w:rsidP="004E2254">
            <w:pPr>
              <w:spacing w:after="0" w:line="211" w:lineRule="auto"/>
              <w:jc w:val="center"/>
              <w:rPr>
                <w:rFonts w:ascii="Times New Roman" w:eastAsia="Times New Roman" w:hAnsi="Times New Roman"/>
                <w:bCs/>
                <w:iCs/>
                <w:sz w:val="24"/>
                <w:szCs w:val="24"/>
                <w:lang w:val="en-US" w:eastAsia="ru-RU"/>
              </w:rPr>
            </w:pPr>
            <w:r w:rsidRPr="004E2254">
              <w:rPr>
                <w:rFonts w:ascii="Times New Roman" w:eastAsia="Times New Roman" w:hAnsi="Times New Roman"/>
                <w:bCs/>
                <w:iCs/>
                <w:sz w:val="24"/>
                <w:szCs w:val="24"/>
                <w:lang w:eastAsia="ru-RU"/>
              </w:rPr>
              <w:t>201</w:t>
            </w:r>
            <w:r w:rsidRPr="004E2254">
              <w:rPr>
                <w:rFonts w:ascii="Times New Roman" w:eastAsia="Times New Roman" w:hAnsi="Times New Roman"/>
                <w:bCs/>
                <w:iCs/>
                <w:sz w:val="24"/>
                <w:szCs w:val="24"/>
                <w:lang w:val="en-US" w:eastAsia="ru-RU"/>
              </w:rPr>
              <w:t>6</w:t>
            </w:r>
          </w:p>
        </w:tc>
        <w:tc>
          <w:tcPr>
            <w:tcW w:w="1438" w:type="dxa"/>
            <w:shd w:val="clear" w:color="auto" w:fill="auto"/>
          </w:tcPr>
          <w:p w:rsidR="004E2254" w:rsidRPr="004E2254" w:rsidRDefault="004E2254" w:rsidP="004E2254">
            <w:pPr>
              <w:spacing w:after="0" w:line="211" w:lineRule="auto"/>
              <w:jc w:val="center"/>
              <w:rPr>
                <w:rFonts w:ascii="Times New Roman" w:eastAsia="Times New Roman" w:hAnsi="Times New Roman"/>
                <w:bCs/>
                <w:iCs/>
                <w:sz w:val="24"/>
                <w:szCs w:val="24"/>
                <w:lang w:val="en-US" w:eastAsia="ru-RU"/>
              </w:rPr>
            </w:pPr>
            <w:r w:rsidRPr="004E2254">
              <w:rPr>
                <w:rFonts w:ascii="Times New Roman" w:eastAsia="Times New Roman" w:hAnsi="Times New Roman"/>
                <w:bCs/>
                <w:iCs/>
                <w:sz w:val="24"/>
                <w:szCs w:val="24"/>
                <w:lang w:eastAsia="ru-RU"/>
              </w:rPr>
              <w:t>201</w:t>
            </w:r>
            <w:r w:rsidRPr="004E2254">
              <w:rPr>
                <w:rFonts w:ascii="Times New Roman" w:eastAsia="Times New Roman" w:hAnsi="Times New Roman"/>
                <w:bCs/>
                <w:iCs/>
                <w:sz w:val="24"/>
                <w:szCs w:val="24"/>
                <w:lang w:val="en-US" w:eastAsia="ru-RU"/>
              </w:rPr>
              <w:t>7</w:t>
            </w:r>
          </w:p>
        </w:tc>
        <w:tc>
          <w:tcPr>
            <w:tcW w:w="1542" w:type="dxa"/>
            <w:shd w:val="clear" w:color="auto" w:fill="auto"/>
          </w:tcPr>
          <w:p w:rsidR="004E2254" w:rsidRPr="004E2254" w:rsidRDefault="004E2254" w:rsidP="004E2254">
            <w:pPr>
              <w:spacing w:after="0" w:line="211" w:lineRule="auto"/>
              <w:jc w:val="center"/>
              <w:rPr>
                <w:rFonts w:ascii="Times New Roman" w:eastAsia="Times New Roman" w:hAnsi="Times New Roman"/>
                <w:bCs/>
                <w:iCs/>
                <w:sz w:val="24"/>
                <w:szCs w:val="24"/>
                <w:lang w:val="en-US" w:eastAsia="ru-RU"/>
              </w:rPr>
            </w:pPr>
            <w:r w:rsidRPr="004E2254">
              <w:rPr>
                <w:rFonts w:ascii="Times New Roman" w:eastAsia="Times New Roman" w:hAnsi="Times New Roman"/>
                <w:bCs/>
                <w:iCs/>
                <w:sz w:val="24"/>
                <w:szCs w:val="24"/>
                <w:lang w:eastAsia="ru-RU"/>
              </w:rPr>
              <w:t>201</w:t>
            </w:r>
            <w:r w:rsidRPr="004E2254">
              <w:rPr>
                <w:rFonts w:ascii="Times New Roman" w:eastAsia="Times New Roman" w:hAnsi="Times New Roman"/>
                <w:bCs/>
                <w:iCs/>
                <w:sz w:val="24"/>
                <w:szCs w:val="24"/>
                <w:lang w:val="en-US" w:eastAsia="ru-RU"/>
              </w:rPr>
              <w:t>6</w:t>
            </w:r>
          </w:p>
        </w:tc>
        <w:tc>
          <w:tcPr>
            <w:tcW w:w="1760" w:type="dxa"/>
            <w:shd w:val="clear" w:color="auto" w:fill="auto"/>
          </w:tcPr>
          <w:p w:rsidR="004E2254" w:rsidRPr="004E2254" w:rsidRDefault="004E2254" w:rsidP="004E2254">
            <w:pPr>
              <w:spacing w:after="0" w:line="211" w:lineRule="auto"/>
              <w:jc w:val="center"/>
              <w:rPr>
                <w:rFonts w:ascii="Times New Roman" w:eastAsia="Times New Roman" w:hAnsi="Times New Roman"/>
                <w:bCs/>
                <w:iCs/>
                <w:sz w:val="24"/>
                <w:szCs w:val="24"/>
                <w:lang w:val="en-US" w:eastAsia="ru-RU"/>
              </w:rPr>
            </w:pPr>
            <w:r w:rsidRPr="004E2254">
              <w:rPr>
                <w:rFonts w:ascii="Times New Roman" w:eastAsia="Times New Roman" w:hAnsi="Times New Roman"/>
                <w:bCs/>
                <w:iCs/>
                <w:sz w:val="24"/>
                <w:szCs w:val="24"/>
                <w:lang w:eastAsia="ru-RU"/>
              </w:rPr>
              <w:t>201</w:t>
            </w:r>
            <w:r w:rsidRPr="004E2254">
              <w:rPr>
                <w:rFonts w:ascii="Times New Roman" w:eastAsia="Times New Roman" w:hAnsi="Times New Roman"/>
                <w:bCs/>
                <w:iCs/>
                <w:sz w:val="24"/>
                <w:szCs w:val="24"/>
                <w:lang w:val="en-US" w:eastAsia="ru-RU"/>
              </w:rPr>
              <w:t>7</w:t>
            </w:r>
          </w:p>
        </w:tc>
      </w:tr>
      <w:tr w:rsidR="004E2254" w:rsidRPr="004E2254" w:rsidTr="00617843">
        <w:trPr>
          <w:trHeight w:val="304"/>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Книги</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415</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405</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2016</w:t>
            </w:r>
          </w:p>
        </w:tc>
        <w:tc>
          <w:tcPr>
            <w:tcW w:w="1760" w:type="dxa"/>
            <w:shd w:val="clear" w:color="auto" w:fill="auto"/>
          </w:tcPr>
          <w:p w:rsidR="004E2254" w:rsidRPr="00161ED5" w:rsidRDefault="00F201B0" w:rsidP="003E613F">
            <w:pPr>
              <w:spacing w:after="0" w:line="211" w:lineRule="auto"/>
              <w:jc w:val="center"/>
              <w:rPr>
                <w:rFonts w:ascii="Times New Roman" w:eastAsia="Times New Roman" w:hAnsi="Times New Roman"/>
                <w:bCs/>
                <w:iCs/>
                <w:sz w:val="24"/>
                <w:szCs w:val="24"/>
                <w:lang w:eastAsia="ru-RU"/>
              </w:rPr>
            </w:pPr>
            <w:r w:rsidRPr="00161ED5">
              <w:rPr>
                <w:rFonts w:ascii="Times New Roman" w:eastAsia="Times New Roman" w:hAnsi="Times New Roman"/>
                <w:bCs/>
                <w:iCs/>
                <w:sz w:val="24"/>
                <w:szCs w:val="24"/>
                <w:lang w:eastAsia="ru-RU"/>
              </w:rPr>
              <w:t>4035</w:t>
            </w:r>
          </w:p>
        </w:tc>
      </w:tr>
      <w:tr w:rsidR="004E2254" w:rsidRPr="004E2254" w:rsidTr="00617843">
        <w:trPr>
          <w:trHeight w:val="266"/>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Журналы, газеты</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22</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989</w:t>
            </w:r>
          </w:p>
        </w:tc>
        <w:tc>
          <w:tcPr>
            <w:tcW w:w="1760"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sidRPr="003E613F">
              <w:rPr>
                <w:rFonts w:ascii="Times New Roman" w:eastAsia="Times New Roman" w:hAnsi="Times New Roman"/>
                <w:bCs/>
                <w:iCs/>
                <w:sz w:val="24"/>
                <w:szCs w:val="24"/>
                <w:lang w:eastAsia="ru-RU"/>
              </w:rPr>
              <w:t>876</w:t>
            </w:r>
          </w:p>
        </w:tc>
      </w:tr>
      <w:tr w:rsidR="004E2254" w:rsidRPr="004E2254" w:rsidTr="00617843">
        <w:trPr>
          <w:trHeight w:val="271"/>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Брошюры</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105</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68</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760" w:type="dxa"/>
            <w:shd w:val="clear" w:color="auto" w:fill="auto"/>
          </w:tcPr>
          <w:p w:rsidR="004E2254" w:rsidRPr="004E2254" w:rsidRDefault="00982544" w:rsidP="009825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123</w:t>
            </w:r>
          </w:p>
        </w:tc>
      </w:tr>
      <w:tr w:rsidR="004E2254" w:rsidRPr="004E2254" w:rsidTr="00CF6D33">
        <w:trPr>
          <w:trHeight w:val="551"/>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Справочная литература, библиографические пособия</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85</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760" w:type="dxa"/>
            <w:shd w:val="clear" w:color="auto" w:fill="auto"/>
          </w:tcPr>
          <w:p w:rsidR="004E2254" w:rsidRPr="004E2254" w:rsidRDefault="00CF6D33" w:rsidP="004E2254">
            <w:pPr>
              <w:spacing w:after="0" w:line="211"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982544">
              <w:rPr>
                <w:rFonts w:ascii="Times New Roman" w:eastAsia="Times New Roman" w:hAnsi="Times New Roman"/>
                <w:bCs/>
                <w:iCs/>
                <w:sz w:val="24"/>
                <w:szCs w:val="24"/>
                <w:lang w:eastAsia="ru-RU"/>
              </w:rPr>
              <w:t>46</w:t>
            </w:r>
          </w:p>
        </w:tc>
      </w:tr>
      <w:tr w:rsidR="004E2254" w:rsidRPr="004E2254" w:rsidTr="00617843">
        <w:trPr>
          <w:trHeight w:val="410"/>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Аудиовизуальные</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29</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760" w:type="dxa"/>
            <w:shd w:val="clear" w:color="auto" w:fill="auto"/>
          </w:tcPr>
          <w:p w:rsidR="004E2254" w:rsidRPr="004E2254" w:rsidRDefault="00982544" w:rsidP="009825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4E2254" w:rsidRPr="004E2254" w:rsidTr="00617843">
        <w:trPr>
          <w:trHeight w:val="275"/>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Электронные</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760" w:type="dxa"/>
            <w:shd w:val="clear" w:color="auto" w:fill="auto"/>
          </w:tcPr>
          <w:p w:rsidR="004E2254" w:rsidRPr="004E2254" w:rsidRDefault="00982544" w:rsidP="009825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4E2254" w:rsidRPr="004E2254" w:rsidTr="00617843">
        <w:trPr>
          <w:trHeight w:val="264"/>
          <w:tblCellSpacing w:w="20" w:type="dxa"/>
          <w:jc w:val="center"/>
        </w:trPr>
        <w:tc>
          <w:tcPr>
            <w:tcW w:w="3348" w:type="dxa"/>
            <w:shd w:val="clear" w:color="auto" w:fill="auto"/>
          </w:tcPr>
          <w:p w:rsidR="004E2254" w:rsidRPr="004E2254" w:rsidRDefault="004E2254" w:rsidP="004E2254">
            <w:pPr>
              <w:spacing w:after="0" w:line="211"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Карты </w:t>
            </w:r>
          </w:p>
        </w:tc>
        <w:tc>
          <w:tcPr>
            <w:tcW w:w="1587"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438" w:type="dxa"/>
            <w:shd w:val="clear" w:color="auto" w:fill="auto"/>
          </w:tcPr>
          <w:p w:rsidR="004E2254" w:rsidRPr="004E2254" w:rsidRDefault="003E613F"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42" w:type="dxa"/>
            <w:shd w:val="clear" w:color="auto" w:fill="auto"/>
          </w:tcPr>
          <w:p w:rsidR="004E2254" w:rsidRPr="004E2254" w:rsidRDefault="009F00A9" w:rsidP="003E613F">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760" w:type="dxa"/>
            <w:shd w:val="clear" w:color="auto" w:fill="auto"/>
          </w:tcPr>
          <w:p w:rsidR="004E2254" w:rsidRPr="004E2254" w:rsidRDefault="00982544" w:rsidP="00982544">
            <w:pPr>
              <w:spacing w:after="0" w:line="211"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5364AC" w:rsidRDefault="005364AC" w:rsidP="00F13743">
      <w:pPr>
        <w:spacing w:after="0" w:line="250" w:lineRule="auto"/>
        <w:ind w:firstLine="851"/>
        <w:jc w:val="both"/>
        <w:rPr>
          <w:rFonts w:ascii="Times New Roman" w:eastAsia="Times New Roman" w:hAnsi="Times New Roman"/>
          <w:bCs/>
          <w:iCs/>
          <w:sz w:val="24"/>
          <w:szCs w:val="24"/>
          <w:lang w:eastAsia="ru-RU"/>
        </w:rPr>
      </w:pPr>
    </w:p>
    <w:p w:rsidR="00161ED5" w:rsidRDefault="009F00A9" w:rsidP="00873317">
      <w:pPr>
        <w:spacing w:after="0" w:line="360" w:lineRule="auto"/>
        <w:ind w:firstLine="851"/>
        <w:jc w:val="both"/>
        <w:rPr>
          <w:rFonts w:ascii="Times New Roman" w:eastAsia="Times New Roman" w:hAnsi="Times New Roman"/>
          <w:bCs/>
          <w:iCs/>
          <w:sz w:val="24"/>
          <w:szCs w:val="24"/>
          <w:lang w:eastAsia="ru-RU"/>
        </w:rPr>
      </w:pPr>
      <w:r w:rsidRPr="009F00A9">
        <w:rPr>
          <w:rFonts w:ascii="Times New Roman" w:eastAsia="Times New Roman" w:hAnsi="Times New Roman"/>
          <w:bCs/>
          <w:iCs/>
          <w:sz w:val="24"/>
          <w:szCs w:val="24"/>
          <w:lang w:eastAsia="ru-RU"/>
        </w:rPr>
        <w:t xml:space="preserve">Основным источником поступления краеведческой литературы является ОРФ ИОГУНБ им. </w:t>
      </w:r>
      <w:proofErr w:type="spellStart"/>
      <w:r w:rsidRPr="009F00A9">
        <w:rPr>
          <w:rFonts w:ascii="Times New Roman" w:eastAsia="Times New Roman" w:hAnsi="Times New Roman"/>
          <w:bCs/>
          <w:iCs/>
          <w:sz w:val="24"/>
          <w:szCs w:val="24"/>
          <w:lang w:eastAsia="ru-RU"/>
        </w:rPr>
        <w:t>И.И.Молчанова</w:t>
      </w:r>
      <w:proofErr w:type="spellEnd"/>
      <w:r w:rsidRPr="009F00A9">
        <w:rPr>
          <w:rFonts w:ascii="Times New Roman" w:eastAsia="Times New Roman" w:hAnsi="Times New Roman"/>
          <w:bCs/>
          <w:iCs/>
          <w:sz w:val="24"/>
          <w:szCs w:val="24"/>
          <w:lang w:eastAsia="ru-RU"/>
        </w:rPr>
        <w:t xml:space="preserve"> – Сибирского, поступление обязательных экземпл</w:t>
      </w:r>
      <w:r w:rsidR="00982544">
        <w:rPr>
          <w:rFonts w:ascii="Times New Roman" w:eastAsia="Times New Roman" w:hAnsi="Times New Roman"/>
          <w:bCs/>
          <w:iCs/>
          <w:sz w:val="24"/>
          <w:szCs w:val="24"/>
          <w:lang w:eastAsia="ru-RU"/>
        </w:rPr>
        <w:t>яров муниципального образования, книги, полученные в дар.</w:t>
      </w:r>
      <w:r w:rsidR="00161ED5">
        <w:rPr>
          <w:rFonts w:ascii="Times New Roman" w:eastAsia="Times New Roman" w:hAnsi="Times New Roman"/>
          <w:bCs/>
          <w:iCs/>
          <w:sz w:val="24"/>
          <w:szCs w:val="24"/>
          <w:lang w:eastAsia="ru-RU"/>
        </w:rPr>
        <w:t xml:space="preserve"> </w:t>
      </w:r>
    </w:p>
    <w:p w:rsidR="009F00A9" w:rsidRPr="00131D98" w:rsidRDefault="00131D98" w:rsidP="00873317">
      <w:pPr>
        <w:spacing w:after="0" w:line="360" w:lineRule="auto"/>
        <w:ind w:firstLine="851"/>
        <w:jc w:val="both"/>
        <w:rPr>
          <w:rFonts w:ascii="Times New Roman" w:eastAsia="Times New Roman" w:hAnsi="Times New Roman"/>
          <w:bCs/>
          <w:iCs/>
          <w:sz w:val="24"/>
          <w:szCs w:val="24"/>
          <w:lang w:eastAsia="ru-RU"/>
        </w:rPr>
      </w:pPr>
      <w:r w:rsidRPr="00131D98">
        <w:rPr>
          <w:rFonts w:ascii="Times New Roman" w:eastAsia="Times New Roman" w:hAnsi="Times New Roman"/>
          <w:bCs/>
          <w:iCs/>
          <w:sz w:val="24"/>
          <w:szCs w:val="24"/>
          <w:lang w:eastAsia="ru-RU"/>
        </w:rPr>
        <w:t xml:space="preserve">Также </w:t>
      </w:r>
      <w:r w:rsidR="005364AC">
        <w:rPr>
          <w:rFonts w:ascii="Times New Roman" w:eastAsia="Times New Roman" w:hAnsi="Times New Roman"/>
          <w:bCs/>
          <w:iCs/>
          <w:sz w:val="24"/>
          <w:szCs w:val="24"/>
          <w:lang w:eastAsia="ru-RU"/>
        </w:rPr>
        <w:t>собираются, обрабатываются и хранятся</w:t>
      </w:r>
      <w:r w:rsidRPr="00131D98">
        <w:rPr>
          <w:rFonts w:ascii="Times New Roman" w:eastAsia="Times New Roman" w:hAnsi="Times New Roman"/>
          <w:bCs/>
          <w:iCs/>
          <w:sz w:val="24"/>
          <w:szCs w:val="24"/>
          <w:lang w:eastAsia="ru-RU"/>
        </w:rPr>
        <w:t xml:space="preserve"> с</w:t>
      </w:r>
      <w:r w:rsidR="00161ED5" w:rsidRPr="00131D98">
        <w:rPr>
          <w:rFonts w:ascii="Times New Roman" w:eastAsia="Times New Roman" w:hAnsi="Times New Roman"/>
          <w:bCs/>
          <w:iCs/>
          <w:sz w:val="24"/>
          <w:szCs w:val="24"/>
          <w:lang w:eastAsia="ru-RU"/>
        </w:rPr>
        <w:t>обственные краеведческие материал</w:t>
      </w:r>
      <w:r w:rsidRPr="00131D98">
        <w:rPr>
          <w:rFonts w:ascii="Times New Roman" w:eastAsia="Times New Roman" w:hAnsi="Times New Roman"/>
          <w:bCs/>
          <w:iCs/>
          <w:sz w:val="24"/>
          <w:szCs w:val="24"/>
          <w:lang w:eastAsia="ru-RU"/>
        </w:rPr>
        <w:t>ы (альбомы, фотографии, тематические папки</w:t>
      </w:r>
      <w:r w:rsidR="00161ED5" w:rsidRPr="00131D98">
        <w:rPr>
          <w:rFonts w:ascii="Times New Roman" w:eastAsia="Times New Roman" w:hAnsi="Times New Roman"/>
          <w:bCs/>
          <w:iCs/>
          <w:sz w:val="24"/>
          <w:szCs w:val="24"/>
          <w:lang w:eastAsia="ru-RU"/>
        </w:rPr>
        <w:t>)</w:t>
      </w:r>
      <w:r w:rsidR="005364AC">
        <w:rPr>
          <w:rFonts w:ascii="Times New Roman" w:eastAsia="Times New Roman" w:hAnsi="Times New Roman"/>
          <w:bCs/>
          <w:iCs/>
          <w:sz w:val="24"/>
          <w:szCs w:val="24"/>
          <w:lang w:eastAsia="ru-RU"/>
        </w:rPr>
        <w:t>,</w:t>
      </w:r>
      <w:r w:rsidR="00161ED5" w:rsidRPr="00131D98">
        <w:rPr>
          <w:rFonts w:ascii="Times New Roman" w:eastAsia="Times New Roman" w:hAnsi="Times New Roman"/>
          <w:bCs/>
          <w:iCs/>
          <w:sz w:val="24"/>
          <w:szCs w:val="24"/>
          <w:lang w:eastAsia="ru-RU"/>
        </w:rPr>
        <w:t xml:space="preserve"> ведется сбор материалов, полученных в рамках краеведческих конкурсов, собираются альбомы по истории сел, дополняются материалами, присланными удаленными пользователями и</w:t>
      </w:r>
      <w:r w:rsidRPr="00131D98">
        <w:rPr>
          <w:rFonts w:ascii="Times New Roman" w:eastAsia="Times New Roman" w:hAnsi="Times New Roman"/>
          <w:bCs/>
          <w:iCs/>
          <w:sz w:val="24"/>
          <w:szCs w:val="24"/>
          <w:lang w:eastAsia="ru-RU"/>
        </w:rPr>
        <w:t xml:space="preserve"> </w:t>
      </w:r>
      <w:r w:rsidR="00161ED5" w:rsidRPr="00131D98">
        <w:rPr>
          <w:rFonts w:ascii="Times New Roman" w:eastAsia="Times New Roman" w:hAnsi="Times New Roman"/>
          <w:bCs/>
          <w:iCs/>
          <w:sz w:val="24"/>
          <w:szCs w:val="24"/>
          <w:lang w:eastAsia="ru-RU"/>
        </w:rPr>
        <w:t>т.д.</w:t>
      </w:r>
    </w:p>
    <w:p w:rsidR="009F00A9" w:rsidRPr="00161ED5" w:rsidRDefault="009F00A9" w:rsidP="004E2254">
      <w:pPr>
        <w:spacing w:after="0" w:line="250" w:lineRule="auto"/>
        <w:ind w:left="709"/>
        <w:rPr>
          <w:rFonts w:ascii="Times New Roman" w:eastAsia="Times New Roman" w:hAnsi="Times New Roman"/>
          <w:b/>
          <w:bCs/>
          <w:iCs/>
          <w:sz w:val="24"/>
          <w:szCs w:val="24"/>
          <w:u w:val="single"/>
          <w:lang w:eastAsia="ru-RU"/>
        </w:rPr>
      </w:pPr>
    </w:p>
    <w:p w:rsidR="004E2254" w:rsidRPr="004E2254" w:rsidRDefault="004E2254" w:rsidP="00873317">
      <w:pPr>
        <w:spacing w:after="0" w:line="250"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9.3. Формирование краеведческого справочно-библиографического аппарата</w:t>
      </w:r>
    </w:p>
    <w:tbl>
      <w:tblPr>
        <w:tblW w:w="1020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314"/>
        <w:gridCol w:w="1349"/>
        <w:gridCol w:w="3544"/>
      </w:tblGrid>
      <w:tr w:rsidR="004E2254" w:rsidRPr="004E2254" w:rsidTr="00617843">
        <w:trPr>
          <w:tblCellSpacing w:w="20" w:type="dxa"/>
          <w:jc w:val="center"/>
        </w:trPr>
        <w:tc>
          <w:tcPr>
            <w:tcW w:w="5254" w:type="dxa"/>
            <w:shd w:val="clear" w:color="auto" w:fill="auto"/>
          </w:tcPr>
          <w:p w:rsidR="004E2254" w:rsidRPr="004E2254" w:rsidRDefault="004E2254" w:rsidP="004E2254">
            <w:pPr>
              <w:spacing w:after="0" w:line="250"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Вид</w:t>
            </w:r>
          </w:p>
        </w:tc>
        <w:tc>
          <w:tcPr>
            <w:tcW w:w="1309" w:type="dxa"/>
            <w:shd w:val="clear" w:color="auto" w:fill="auto"/>
          </w:tcPr>
          <w:p w:rsidR="004E2254" w:rsidRPr="004E2254" w:rsidRDefault="004E2254" w:rsidP="004E2254">
            <w:pPr>
              <w:spacing w:after="0" w:line="250"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Всего</w:t>
            </w:r>
          </w:p>
        </w:tc>
        <w:tc>
          <w:tcPr>
            <w:tcW w:w="3484" w:type="dxa"/>
            <w:shd w:val="clear" w:color="auto" w:fill="auto"/>
          </w:tcPr>
          <w:p w:rsidR="004E2254" w:rsidRPr="004E2254" w:rsidRDefault="004E2254" w:rsidP="004E2254">
            <w:pPr>
              <w:spacing w:after="0" w:line="250" w:lineRule="auto"/>
              <w:ind w:left="142"/>
              <w:jc w:val="center"/>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Созданные</w:t>
            </w:r>
            <w:proofErr w:type="gramEnd"/>
            <w:r w:rsidRPr="004E2254">
              <w:rPr>
                <w:rFonts w:ascii="Times New Roman" w:eastAsia="Times New Roman" w:hAnsi="Times New Roman"/>
                <w:bCs/>
                <w:iCs/>
                <w:sz w:val="24"/>
                <w:szCs w:val="24"/>
                <w:lang w:eastAsia="ru-RU"/>
              </w:rPr>
              <w:t xml:space="preserve"> за текущий год</w:t>
            </w:r>
          </w:p>
        </w:tc>
      </w:tr>
      <w:tr w:rsidR="004E2254" w:rsidRPr="004E2254" w:rsidTr="00617843">
        <w:trPr>
          <w:tblCellSpacing w:w="20" w:type="dxa"/>
          <w:jc w:val="center"/>
        </w:trPr>
        <w:tc>
          <w:tcPr>
            <w:tcW w:w="5254" w:type="dxa"/>
            <w:shd w:val="clear" w:color="auto" w:fill="auto"/>
          </w:tcPr>
          <w:p w:rsidR="004E2254" w:rsidRPr="004E2254" w:rsidRDefault="004E2254" w:rsidP="004E2254">
            <w:pPr>
              <w:spacing w:after="0" w:line="250"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Тематические папки и альбомы</w:t>
            </w:r>
          </w:p>
        </w:tc>
        <w:tc>
          <w:tcPr>
            <w:tcW w:w="1309" w:type="dxa"/>
            <w:shd w:val="clear" w:color="auto" w:fill="auto"/>
          </w:tcPr>
          <w:p w:rsidR="004E2254" w:rsidRPr="004E2254" w:rsidRDefault="00593868" w:rsidP="004E2254">
            <w:pPr>
              <w:spacing w:after="0" w:line="250"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68</w:t>
            </w:r>
          </w:p>
        </w:tc>
        <w:tc>
          <w:tcPr>
            <w:tcW w:w="3484" w:type="dxa"/>
            <w:shd w:val="clear" w:color="auto" w:fill="auto"/>
          </w:tcPr>
          <w:p w:rsidR="004E2254" w:rsidRPr="004E2254" w:rsidRDefault="00593868" w:rsidP="004E2254">
            <w:pPr>
              <w:spacing w:after="0" w:line="250"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r>
      <w:tr w:rsidR="004E2254" w:rsidRPr="004E2254" w:rsidTr="00617843">
        <w:trPr>
          <w:tblCellSpacing w:w="20" w:type="dxa"/>
          <w:jc w:val="center"/>
        </w:trPr>
        <w:tc>
          <w:tcPr>
            <w:tcW w:w="5254" w:type="dxa"/>
            <w:shd w:val="clear" w:color="auto" w:fill="auto"/>
          </w:tcPr>
          <w:p w:rsidR="004E2254" w:rsidRPr="004E2254" w:rsidRDefault="004E2254" w:rsidP="004E2254">
            <w:pPr>
              <w:spacing w:after="0" w:line="250" w:lineRule="auto"/>
              <w:ind w:left="14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Летопись села</w:t>
            </w:r>
          </w:p>
        </w:tc>
        <w:tc>
          <w:tcPr>
            <w:tcW w:w="1309" w:type="dxa"/>
            <w:shd w:val="clear" w:color="auto" w:fill="auto"/>
          </w:tcPr>
          <w:p w:rsidR="004E2254" w:rsidRPr="004E2254" w:rsidRDefault="00593868" w:rsidP="004E2254">
            <w:pPr>
              <w:spacing w:after="0" w:line="250"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26</w:t>
            </w:r>
          </w:p>
        </w:tc>
        <w:tc>
          <w:tcPr>
            <w:tcW w:w="3484" w:type="dxa"/>
            <w:shd w:val="clear" w:color="auto" w:fill="auto"/>
          </w:tcPr>
          <w:p w:rsidR="004E2254" w:rsidRPr="004E2254" w:rsidRDefault="00593868" w:rsidP="004E2254">
            <w:pPr>
              <w:spacing w:after="0" w:line="250" w:lineRule="auto"/>
              <w:ind w:left="14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bl>
    <w:p w:rsidR="00593868" w:rsidRDefault="00593868" w:rsidP="004E2254">
      <w:pPr>
        <w:spacing w:after="0" w:line="250" w:lineRule="auto"/>
        <w:ind w:left="709"/>
        <w:jc w:val="both"/>
        <w:rPr>
          <w:rFonts w:ascii="Times New Roman" w:eastAsia="Times New Roman" w:hAnsi="Times New Roman"/>
          <w:bCs/>
          <w:iCs/>
          <w:sz w:val="24"/>
          <w:szCs w:val="24"/>
          <w:lang w:eastAsia="ru-RU"/>
        </w:rPr>
      </w:pPr>
    </w:p>
    <w:p w:rsidR="00D42B68" w:rsidRDefault="00161ED5"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МЦБ ведется к</w:t>
      </w:r>
      <w:r w:rsidR="00593868">
        <w:rPr>
          <w:rFonts w:ascii="Times New Roman" w:eastAsia="Times New Roman" w:hAnsi="Times New Roman"/>
          <w:bCs/>
          <w:iCs/>
          <w:sz w:val="24"/>
          <w:szCs w:val="24"/>
          <w:lang w:eastAsia="ru-RU"/>
        </w:rPr>
        <w:t xml:space="preserve">раеведческий каталог, систематический пополняется новыми материалами, </w:t>
      </w:r>
      <w:r>
        <w:rPr>
          <w:rFonts w:ascii="Times New Roman" w:eastAsia="Times New Roman" w:hAnsi="Times New Roman"/>
          <w:bCs/>
          <w:iCs/>
          <w:sz w:val="24"/>
          <w:szCs w:val="24"/>
          <w:lang w:eastAsia="ru-RU"/>
        </w:rPr>
        <w:t>расписывается газета «Земля Тулунская», а также книги, в которых упоминается Тулунский район: «Мы помним…», «Дети войны»</w:t>
      </w:r>
      <w:r w:rsidR="00D42B68">
        <w:rPr>
          <w:rFonts w:ascii="Times New Roman" w:eastAsia="Times New Roman" w:hAnsi="Times New Roman"/>
          <w:bCs/>
          <w:iCs/>
          <w:sz w:val="24"/>
          <w:szCs w:val="24"/>
          <w:lang w:eastAsia="ru-RU"/>
        </w:rPr>
        <w:t xml:space="preserve"> и</w:t>
      </w:r>
      <w:r w:rsidR="00E1679E">
        <w:rPr>
          <w:rFonts w:ascii="Times New Roman" w:eastAsia="Times New Roman" w:hAnsi="Times New Roman"/>
          <w:bCs/>
          <w:iCs/>
          <w:sz w:val="24"/>
          <w:szCs w:val="24"/>
          <w:lang w:eastAsia="ru-RU"/>
        </w:rPr>
        <w:t xml:space="preserve"> </w:t>
      </w:r>
      <w:r w:rsidR="00D42B68">
        <w:rPr>
          <w:rFonts w:ascii="Times New Roman" w:eastAsia="Times New Roman" w:hAnsi="Times New Roman"/>
          <w:bCs/>
          <w:iCs/>
          <w:sz w:val="24"/>
          <w:szCs w:val="24"/>
          <w:lang w:eastAsia="ru-RU"/>
        </w:rPr>
        <w:t>др.</w:t>
      </w:r>
      <w:proofErr w:type="gramStart"/>
      <w:r w:rsidR="00D42B68">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w:t>
      </w:r>
      <w:proofErr w:type="gramEnd"/>
      <w:r w:rsidR="00D42B68">
        <w:rPr>
          <w:rFonts w:ascii="Times New Roman" w:eastAsia="Times New Roman" w:hAnsi="Times New Roman"/>
          <w:bCs/>
          <w:iCs/>
          <w:sz w:val="24"/>
          <w:szCs w:val="24"/>
          <w:lang w:eastAsia="ru-RU"/>
        </w:rPr>
        <w:t>В</w:t>
      </w:r>
      <w:r>
        <w:rPr>
          <w:rFonts w:ascii="Times New Roman" w:eastAsia="Times New Roman" w:hAnsi="Times New Roman"/>
          <w:bCs/>
          <w:iCs/>
          <w:sz w:val="24"/>
          <w:szCs w:val="24"/>
          <w:lang w:eastAsia="ru-RU"/>
        </w:rPr>
        <w:t xml:space="preserve"> библиотеках района </w:t>
      </w:r>
      <w:r w:rsidR="00D42B68">
        <w:rPr>
          <w:rFonts w:ascii="Times New Roman" w:eastAsia="Times New Roman" w:hAnsi="Times New Roman"/>
          <w:bCs/>
          <w:iCs/>
          <w:sz w:val="24"/>
          <w:szCs w:val="24"/>
          <w:lang w:eastAsia="ru-RU"/>
        </w:rPr>
        <w:t xml:space="preserve">ведется </w:t>
      </w:r>
      <w:r>
        <w:rPr>
          <w:rFonts w:ascii="Times New Roman" w:eastAsia="Times New Roman" w:hAnsi="Times New Roman"/>
          <w:bCs/>
          <w:iCs/>
          <w:sz w:val="24"/>
          <w:szCs w:val="24"/>
          <w:lang w:eastAsia="ru-RU"/>
        </w:rPr>
        <w:t xml:space="preserve">краеведческая картотека (не регулярно, по мере поступления местной периодики). </w:t>
      </w:r>
    </w:p>
    <w:p w:rsidR="00195503" w:rsidRDefault="00593868" w:rsidP="00E1679E">
      <w:pPr>
        <w:spacing w:after="0" w:line="360" w:lineRule="auto"/>
        <w:ind w:firstLine="851"/>
        <w:jc w:val="both"/>
        <w:rPr>
          <w:rFonts w:ascii="Times New Roman" w:eastAsia="Times New Roman" w:hAnsi="Times New Roman"/>
          <w:b/>
          <w:bCs/>
          <w:iCs/>
          <w:sz w:val="24"/>
          <w:szCs w:val="24"/>
          <w:lang w:eastAsia="ru-RU"/>
        </w:rPr>
      </w:pPr>
      <w:r>
        <w:rPr>
          <w:rFonts w:ascii="Times New Roman" w:eastAsia="Times New Roman" w:hAnsi="Times New Roman"/>
          <w:bCs/>
          <w:iCs/>
          <w:sz w:val="24"/>
          <w:szCs w:val="24"/>
          <w:lang w:eastAsia="ru-RU"/>
        </w:rPr>
        <w:t>Желательно иметь больше справочников краеведческого характера для пополнения фонда выполненных справок.</w:t>
      </w:r>
    </w:p>
    <w:p w:rsidR="009F00A9" w:rsidRDefault="009F00A9" w:rsidP="004E2254">
      <w:pPr>
        <w:spacing w:after="0" w:line="250" w:lineRule="auto"/>
        <w:ind w:left="709"/>
        <w:jc w:val="center"/>
        <w:rPr>
          <w:rFonts w:ascii="Times New Roman" w:eastAsia="Times New Roman" w:hAnsi="Times New Roman"/>
          <w:b/>
          <w:bCs/>
          <w:iCs/>
          <w:sz w:val="24"/>
          <w:szCs w:val="24"/>
          <w:lang w:eastAsia="ru-RU"/>
        </w:rPr>
      </w:pPr>
    </w:p>
    <w:p w:rsidR="004E2254" w:rsidRPr="004E2254" w:rsidRDefault="004E2254" w:rsidP="004E2254">
      <w:pPr>
        <w:spacing w:after="0" w:line="250" w:lineRule="auto"/>
        <w:ind w:left="709"/>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Электронные краеведческие базы данных (в т. ч. корпоративные)</w:t>
      </w:r>
    </w:p>
    <w:p w:rsidR="004E2254" w:rsidRPr="004E2254" w:rsidRDefault="004E2254" w:rsidP="004E2254">
      <w:pPr>
        <w:spacing w:after="0" w:line="250" w:lineRule="auto"/>
        <w:ind w:left="709"/>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lastRenderedPageBreak/>
        <w:t>и электронные библиотеки (полнотекстовые)</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029"/>
        <w:gridCol w:w="1741"/>
        <w:gridCol w:w="2705"/>
        <w:gridCol w:w="2209"/>
      </w:tblGrid>
      <w:tr w:rsidR="004E2254" w:rsidRPr="006A7D0A" w:rsidTr="00045A90">
        <w:trPr>
          <w:tblCellSpacing w:w="20" w:type="dxa"/>
          <w:jc w:val="center"/>
        </w:trPr>
        <w:tc>
          <w:tcPr>
            <w:tcW w:w="10604" w:type="dxa"/>
            <w:gridSpan w:val="4"/>
            <w:shd w:val="clear" w:color="auto" w:fill="auto"/>
          </w:tcPr>
          <w:p w:rsidR="004E2254" w:rsidRPr="006A7D0A" w:rsidRDefault="004E2254" w:rsidP="006A7D0A">
            <w:pPr>
              <w:spacing w:after="0" w:line="240" w:lineRule="auto"/>
              <w:jc w:val="center"/>
              <w:rPr>
                <w:rFonts w:ascii="Times New Roman" w:eastAsia="Times New Roman" w:hAnsi="Times New Roman"/>
                <w:bCs/>
                <w:iCs/>
                <w:sz w:val="20"/>
                <w:szCs w:val="20"/>
              </w:rPr>
            </w:pPr>
            <w:r w:rsidRPr="006A7D0A">
              <w:rPr>
                <w:rFonts w:ascii="Times New Roman" w:eastAsia="Times New Roman" w:hAnsi="Times New Roman"/>
                <w:bCs/>
                <w:iCs/>
                <w:sz w:val="24"/>
              </w:rPr>
              <w:t>В открытом доступе</w:t>
            </w:r>
          </w:p>
        </w:tc>
      </w:tr>
      <w:tr w:rsidR="006A7D0A" w:rsidRPr="006A7D0A" w:rsidTr="00045A90">
        <w:trPr>
          <w:tblCellSpacing w:w="20" w:type="dxa"/>
          <w:jc w:val="center"/>
        </w:trPr>
        <w:tc>
          <w:tcPr>
            <w:tcW w:w="3969" w:type="dxa"/>
            <w:vMerge w:val="restart"/>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r w:rsidRPr="006A7D0A">
              <w:rPr>
                <w:rFonts w:ascii="Times New Roman" w:eastAsia="Times New Roman" w:hAnsi="Times New Roman"/>
                <w:bCs/>
                <w:iCs/>
                <w:sz w:val="24"/>
              </w:rPr>
              <w:t>Наименование</w:t>
            </w:r>
          </w:p>
        </w:tc>
        <w:tc>
          <w:tcPr>
            <w:tcW w:w="1701" w:type="dxa"/>
            <w:vMerge w:val="restart"/>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r w:rsidRPr="006A7D0A">
              <w:rPr>
                <w:rFonts w:ascii="Times New Roman" w:eastAsia="Times New Roman" w:hAnsi="Times New Roman"/>
                <w:bCs/>
                <w:iCs/>
                <w:sz w:val="24"/>
              </w:rPr>
              <w:t xml:space="preserve">Год создания </w:t>
            </w:r>
          </w:p>
        </w:tc>
        <w:tc>
          <w:tcPr>
            <w:tcW w:w="4854" w:type="dxa"/>
            <w:gridSpan w:val="2"/>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r w:rsidRPr="006A7D0A">
              <w:rPr>
                <w:rFonts w:ascii="Times New Roman" w:eastAsia="Times New Roman" w:hAnsi="Times New Roman"/>
                <w:bCs/>
                <w:iCs/>
                <w:sz w:val="24"/>
              </w:rPr>
              <w:t>Кол-во библиографических записей/документов</w:t>
            </w:r>
          </w:p>
        </w:tc>
      </w:tr>
      <w:tr w:rsidR="006A7D0A" w:rsidRPr="006A7D0A" w:rsidTr="006A7D0A">
        <w:trPr>
          <w:tblCellSpacing w:w="20" w:type="dxa"/>
          <w:jc w:val="center"/>
        </w:trPr>
        <w:tc>
          <w:tcPr>
            <w:tcW w:w="3969" w:type="dxa"/>
            <w:vMerge/>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p>
        </w:tc>
        <w:tc>
          <w:tcPr>
            <w:tcW w:w="1701" w:type="dxa"/>
            <w:vMerge/>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p>
        </w:tc>
        <w:tc>
          <w:tcPr>
            <w:tcW w:w="2665" w:type="dxa"/>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r w:rsidRPr="006A7D0A">
              <w:rPr>
                <w:rFonts w:ascii="Times New Roman" w:eastAsia="Times New Roman" w:hAnsi="Times New Roman"/>
                <w:bCs/>
                <w:iCs/>
                <w:sz w:val="24"/>
              </w:rPr>
              <w:t>Всего</w:t>
            </w:r>
          </w:p>
        </w:tc>
        <w:tc>
          <w:tcPr>
            <w:tcW w:w="2149" w:type="dxa"/>
            <w:shd w:val="clear" w:color="auto" w:fill="auto"/>
          </w:tcPr>
          <w:p w:rsidR="004E2254" w:rsidRPr="006A7D0A" w:rsidRDefault="004E2254" w:rsidP="006A7D0A">
            <w:pPr>
              <w:spacing w:after="0" w:line="240" w:lineRule="auto"/>
              <w:jc w:val="center"/>
              <w:rPr>
                <w:rFonts w:ascii="Times New Roman" w:eastAsia="Times New Roman" w:hAnsi="Times New Roman"/>
                <w:bCs/>
                <w:iCs/>
                <w:sz w:val="24"/>
              </w:rPr>
            </w:pPr>
            <w:r w:rsidRPr="006A7D0A">
              <w:rPr>
                <w:rFonts w:ascii="Times New Roman" w:eastAsia="Times New Roman" w:hAnsi="Times New Roman"/>
                <w:bCs/>
                <w:iCs/>
                <w:sz w:val="24"/>
              </w:rPr>
              <w:t>За текущий год</w:t>
            </w:r>
          </w:p>
        </w:tc>
      </w:tr>
      <w:tr w:rsidR="00045A90" w:rsidRPr="006A7D0A" w:rsidTr="006A7D0A">
        <w:trPr>
          <w:tblCellSpacing w:w="20" w:type="dxa"/>
          <w:jc w:val="center"/>
        </w:trPr>
        <w:tc>
          <w:tcPr>
            <w:tcW w:w="3969" w:type="dxa"/>
            <w:shd w:val="clear" w:color="auto" w:fill="auto"/>
          </w:tcPr>
          <w:p w:rsidR="00045A90" w:rsidRPr="00045A90" w:rsidRDefault="00045A90" w:rsidP="00233AC8">
            <w:pPr>
              <w:spacing w:line="249" w:lineRule="auto"/>
              <w:ind w:left="142"/>
              <w:rPr>
                <w:rFonts w:ascii="Times New Roman" w:hAnsi="Times New Roman"/>
                <w:bCs/>
                <w:iCs/>
                <w:sz w:val="24"/>
              </w:rPr>
            </w:pPr>
            <w:r w:rsidRPr="00045A90">
              <w:rPr>
                <w:rFonts w:ascii="Times New Roman" w:hAnsi="Times New Roman"/>
                <w:sz w:val="24"/>
              </w:rPr>
              <w:t>«</w:t>
            </w:r>
            <w:r w:rsidRPr="00045A90">
              <w:rPr>
                <w:rFonts w:ascii="Times New Roman" w:hAnsi="Times New Roman"/>
                <w:sz w:val="24"/>
                <w:shd w:val="clear" w:color="FFFFFF" w:fill="FFFFFF"/>
              </w:rPr>
              <w:t>История сел Тулунского района»</w:t>
            </w:r>
            <w:r w:rsidRPr="00045A90">
              <w:rPr>
                <w:rFonts w:ascii="Times New Roman" w:hAnsi="Times New Roman"/>
                <w:sz w:val="24"/>
              </w:rPr>
              <w:t xml:space="preserve">  </w:t>
            </w:r>
          </w:p>
        </w:tc>
        <w:tc>
          <w:tcPr>
            <w:tcW w:w="1701" w:type="dxa"/>
            <w:shd w:val="clear" w:color="auto" w:fill="auto"/>
          </w:tcPr>
          <w:p w:rsidR="00045A90" w:rsidRPr="00045A90" w:rsidRDefault="00045A90" w:rsidP="00045A90">
            <w:pPr>
              <w:spacing w:line="249" w:lineRule="auto"/>
              <w:jc w:val="center"/>
              <w:rPr>
                <w:rFonts w:ascii="Times New Roman" w:hAnsi="Times New Roman"/>
                <w:bCs/>
                <w:iCs/>
                <w:sz w:val="24"/>
              </w:rPr>
            </w:pPr>
            <w:r w:rsidRPr="00045A90">
              <w:rPr>
                <w:rFonts w:ascii="Times New Roman" w:hAnsi="Times New Roman"/>
                <w:sz w:val="24"/>
              </w:rPr>
              <w:t>2013</w:t>
            </w:r>
          </w:p>
        </w:tc>
        <w:tc>
          <w:tcPr>
            <w:tcW w:w="2665" w:type="dxa"/>
            <w:shd w:val="clear" w:color="auto" w:fill="auto"/>
          </w:tcPr>
          <w:p w:rsidR="00045A90" w:rsidRPr="00045A90" w:rsidRDefault="00045A90" w:rsidP="00233AC8">
            <w:pPr>
              <w:spacing w:line="249" w:lineRule="auto"/>
              <w:ind w:left="142"/>
              <w:jc w:val="center"/>
              <w:rPr>
                <w:rFonts w:ascii="Times New Roman" w:hAnsi="Times New Roman"/>
                <w:bCs/>
                <w:iCs/>
                <w:sz w:val="24"/>
              </w:rPr>
            </w:pPr>
            <w:r>
              <w:rPr>
                <w:rFonts w:ascii="Times New Roman" w:hAnsi="Times New Roman"/>
                <w:sz w:val="24"/>
              </w:rPr>
              <w:t>30</w:t>
            </w:r>
          </w:p>
        </w:tc>
        <w:tc>
          <w:tcPr>
            <w:tcW w:w="2149" w:type="dxa"/>
            <w:shd w:val="clear" w:color="auto" w:fill="auto"/>
          </w:tcPr>
          <w:p w:rsidR="00045A90" w:rsidRPr="00045A90" w:rsidRDefault="00045A90" w:rsidP="006A7D0A">
            <w:pPr>
              <w:spacing w:after="0" w:line="240" w:lineRule="auto"/>
              <w:jc w:val="center"/>
              <w:rPr>
                <w:rFonts w:ascii="Times New Roman" w:eastAsia="Times New Roman" w:hAnsi="Times New Roman"/>
                <w:bCs/>
                <w:iCs/>
                <w:sz w:val="24"/>
                <w:szCs w:val="24"/>
              </w:rPr>
            </w:pPr>
            <w:r w:rsidRPr="00045A90">
              <w:rPr>
                <w:rFonts w:ascii="Times New Roman" w:eastAsia="Times New Roman" w:hAnsi="Times New Roman"/>
                <w:bCs/>
                <w:iCs/>
                <w:sz w:val="24"/>
                <w:szCs w:val="24"/>
              </w:rPr>
              <w:t>15</w:t>
            </w:r>
          </w:p>
        </w:tc>
      </w:tr>
      <w:tr w:rsidR="00045A90" w:rsidRPr="006A7D0A" w:rsidTr="006A7D0A">
        <w:trPr>
          <w:tblCellSpacing w:w="20" w:type="dxa"/>
          <w:jc w:val="center"/>
        </w:trPr>
        <w:tc>
          <w:tcPr>
            <w:tcW w:w="3969" w:type="dxa"/>
            <w:shd w:val="clear" w:color="auto" w:fill="auto"/>
          </w:tcPr>
          <w:p w:rsidR="00045A90" w:rsidRPr="00045A90" w:rsidRDefault="00045A90" w:rsidP="00233AC8">
            <w:pPr>
              <w:spacing w:line="249" w:lineRule="auto"/>
              <w:ind w:left="142"/>
              <w:rPr>
                <w:rFonts w:ascii="Times New Roman" w:hAnsi="Times New Roman"/>
                <w:bCs/>
                <w:iCs/>
                <w:sz w:val="24"/>
              </w:rPr>
            </w:pPr>
            <w:r w:rsidRPr="00045A90">
              <w:rPr>
                <w:rFonts w:ascii="Times New Roman" w:hAnsi="Times New Roman"/>
                <w:sz w:val="24"/>
              </w:rPr>
              <w:t>«Бессмертный полк. Тулунский район»</w:t>
            </w:r>
          </w:p>
        </w:tc>
        <w:tc>
          <w:tcPr>
            <w:tcW w:w="1701" w:type="dxa"/>
            <w:shd w:val="clear" w:color="auto" w:fill="auto"/>
          </w:tcPr>
          <w:p w:rsidR="00045A90" w:rsidRPr="00045A90" w:rsidRDefault="00045A90" w:rsidP="00045A90">
            <w:pPr>
              <w:jc w:val="center"/>
              <w:rPr>
                <w:rFonts w:ascii="Times New Roman" w:hAnsi="Times New Roman"/>
                <w:sz w:val="24"/>
              </w:rPr>
            </w:pPr>
            <w:r w:rsidRPr="00045A90">
              <w:rPr>
                <w:rFonts w:ascii="Times New Roman" w:hAnsi="Times New Roman"/>
                <w:sz w:val="24"/>
              </w:rPr>
              <w:t>2016</w:t>
            </w:r>
          </w:p>
        </w:tc>
        <w:tc>
          <w:tcPr>
            <w:tcW w:w="2665" w:type="dxa"/>
            <w:shd w:val="clear" w:color="auto" w:fill="auto"/>
          </w:tcPr>
          <w:p w:rsidR="00045A90" w:rsidRPr="00045A90" w:rsidRDefault="00045A90" w:rsidP="00045A90">
            <w:pPr>
              <w:spacing w:line="249" w:lineRule="auto"/>
              <w:ind w:left="142"/>
              <w:jc w:val="center"/>
              <w:rPr>
                <w:rFonts w:ascii="Times New Roman" w:hAnsi="Times New Roman"/>
                <w:bCs/>
                <w:iCs/>
                <w:sz w:val="24"/>
              </w:rPr>
            </w:pPr>
            <w:r w:rsidRPr="00045A90">
              <w:rPr>
                <w:rFonts w:ascii="Times New Roman" w:hAnsi="Times New Roman"/>
                <w:sz w:val="24"/>
              </w:rPr>
              <w:t>9</w:t>
            </w:r>
            <w:r>
              <w:rPr>
                <w:rFonts w:ascii="Times New Roman" w:hAnsi="Times New Roman"/>
                <w:sz w:val="24"/>
              </w:rPr>
              <w:t>1</w:t>
            </w:r>
          </w:p>
        </w:tc>
        <w:tc>
          <w:tcPr>
            <w:tcW w:w="2149" w:type="dxa"/>
            <w:shd w:val="clear" w:color="auto" w:fill="auto"/>
          </w:tcPr>
          <w:p w:rsidR="00045A90" w:rsidRDefault="00045A90" w:rsidP="006A7D0A">
            <w:pPr>
              <w:spacing w:after="0" w:line="240" w:lineRule="auto"/>
              <w:jc w:val="center"/>
              <w:rPr>
                <w:rFonts w:ascii="Times New Roman" w:eastAsia="Times New Roman" w:hAnsi="Times New Roman"/>
                <w:bCs/>
                <w:iCs/>
                <w:sz w:val="20"/>
                <w:szCs w:val="20"/>
              </w:rPr>
            </w:pPr>
            <w:r w:rsidRPr="00045A90">
              <w:rPr>
                <w:rFonts w:ascii="Times New Roman" w:eastAsia="Times New Roman" w:hAnsi="Times New Roman"/>
                <w:bCs/>
                <w:iCs/>
                <w:sz w:val="24"/>
                <w:szCs w:val="20"/>
              </w:rPr>
              <w:t>1</w:t>
            </w:r>
          </w:p>
        </w:tc>
      </w:tr>
      <w:tr w:rsidR="00045A90" w:rsidRPr="006A7D0A" w:rsidTr="006A7D0A">
        <w:trPr>
          <w:tblCellSpacing w:w="20" w:type="dxa"/>
          <w:jc w:val="center"/>
        </w:trPr>
        <w:tc>
          <w:tcPr>
            <w:tcW w:w="3969" w:type="dxa"/>
            <w:shd w:val="clear" w:color="auto" w:fill="auto"/>
          </w:tcPr>
          <w:p w:rsidR="00045A90" w:rsidRPr="00045A90" w:rsidRDefault="00045A90" w:rsidP="00233AC8">
            <w:pPr>
              <w:ind w:left="142"/>
              <w:rPr>
                <w:rFonts w:ascii="Times New Roman" w:hAnsi="Times New Roman"/>
                <w:sz w:val="24"/>
              </w:rPr>
            </w:pPr>
            <w:r w:rsidRPr="00045A90">
              <w:rPr>
                <w:rFonts w:ascii="Times New Roman" w:hAnsi="Times New Roman"/>
                <w:sz w:val="24"/>
              </w:rPr>
              <w:t>«Знаменитые люди Тулунского района</w:t>
            </w:r>
          </w:p>
        </w:tc>
        <w:tc>
          <w:tcPr>
            <w:tcW w:w="1701" w:type="dxa"/>
            <w:shd w:val="clear" w:color="auto" w:fill="auto"/>
          </w:tcPr>
          <w:p w:rsidR="00045A90" w:rsidRPr="00045A90" w:rsidRDefault="00045A90" w:rsidP="00045A90">
            <w:pPr>
              <w:jc w:val="center"/>
              <w:rPr>
                <w:rFonts w:ascii="Times New Roman" w:hAnsi="Times New Roman"/>
                <w:sz w:val="24"/>
              </w:rPr>
            </w:pPr>
            <w:r w:rsidRPr="00045A90">
              <w:rPr>
                <w:rFonts w:ascii="Times New Roman" w:hAnsi="Times New Roman"/>
                <w:sz w:val="24"/>
              </w:rPr>
              <w:t>2013</w:t>
            </w:r>
          </w:p>
        </w:tc>
        <w:tc>
          <w:tcPr>
            <w:tcW w:w="2665" w:type="dxa"/>
            <w:shd w:val="clear" w:color="auto" w:fill="auto"/>
          </w:tcPr>
          <w:p w:rsidR="00045A90" w:rsidRPr="00045A90" w:rsidRDefault="00045A90" w:rsidP="00233AC8">
            <w:pPr>
              <w:spacing w:line="249" w:lineRule="auto"/>
              <w:ind w:left="142"/>
              <w:jc w:val="center"/>
              <w:rPr>
                <w:rFonts w:ascii="Times New Roman" w:hAnsi="Times New Roman"/>
                <w:sz w:val="24"/>
              </w:rPr>
            </w:pPr>
            <w:r>
              <w:rPr>
                <w:rFonts w:ascii="Times New Roman" w:hAnsi="Times New Roman"/>
                <w:sz w:val="24"/>
              </w:rPr>
              <w:t>42</w:t>
            </w:r>
          </w:p>
        </w:tc>
        <w:tc>
          <w:tcPr>
            <w:tcW w:w="2149" w:type="dxa"/>
            <w:shd w:val="clear" w:color="auto" w:fill="auto"/>
          </w:tcPr>
          <w:p w:rsidR="00045A90" w:rsidRDefault="00045A90" w:rsidP="006A7D0A">
            <w:pPr>
              <w:spacing w:after="0" w:line="240" w:lineRule="auto"/>
              <w:jc w:val="center"/>
              <w:rPr>
                <w:rFonts w:ascii="Times New Roman" w:eastAsia="Times New Roman" w:hAnsi="Times New Roman"/>
                <w:bCs/>
                <w:iCs/>
                <w:sz w:val="20"/>
                <w:szCs w:val="20"/>
              </w:rPr>
            </w:pPr>
            <w:r w:rsidRPr="00045A90">
              <w:rPr>
                <w:rFonts w:ascii="Times New Roman" w:eastAsia="Times New Roman" w:hAnsi="Times New Roman"/>
                <w:bCs/>
                <w:iCs/>
                <w:sz w:val="24"/>
                <w:szCs w:val="20"/>
              </w:rPr>
              <w:t>5</w:t>
            </w:r>
          </w:p>
        </w:tc>
      </w:tr>
      <w:tr w:rsidR="00045A90" w:rsidRPr="006A7D0A" w:rsidTr="006A7D0A">
        <w:trPr>
          <w:tblCellSpacing w:w="20" w:type="dxa"/>
          <w:jc w:val="center"/>
        </w:trPr>
        <w:tc>
          <w:tcPr>
            <w:tcW w:w="3969" w:type="dxa"/>
            <w:shd w:val="clear" w:color="auto" w:fill="auto"/>
          </w:tcPr>
          <w:p w:rsidR="00045A90" w:rsidRPr="00045A90" w:rsidRDefault="00045A90" w:rsidP="00233AC8">
            <w:pPr>
              <w:ind w:left="142"/>
              <w:rPr>
                <w:rFonts w:ascii="Times New Roman" w:hAnsi="Times New Roman"/>
                <w:sz w:val="24"/>
              </w:rPr>
            </w:pPr>
            <w:proofErr w:type="spellStart"/>
            <w:r w:rsidRPr="00045A90">
              <w:rPr>
                <w:rFonts w:ascii="Times New Roman" w:hAnsi="Times New Roman"/>
                <w:sz w:val="24"/>
              </w:rPr>
              <w:t>Г.С.Виноградов</w:t>
            </w:r>
            <w:proofErr w:type="spellEnd"/>
          </w:p>
        </w:tc>
        <w:tc>
          <w:tcPr>
            <w:tcW w:w="1701" w:type="dxa"/>
            <w:shd w:val="clear" w:color="auto" w:fill="auto"/>
          </w:tcPr>
          <w:p w:rsidR="00045A90" w:rsidRPr="00045A90" w:rsidRDefault="00045A90" w:rsidP="00045A90">
            <w:pPr>
              <w:jc w:val="center"/>
              <w:rPr>
                <w:rFonts w:ascii="Times New Roman" w:hAnsi="Times New Roman"/>
                <w:sz w:val="24"/>
              </w:rPr>
            </w:pPr>
            <w:r w:rsidRPr="00045A90">
              <w:rPr>
                <w:rFonts w:ascii="Times New Roman" w:hAnsi="Times New Roman"/>
                <w:sz w:val="24"/>
              </w:rPr>
              <w:t>2013</w:t>
            </w:r>
          </w:p>
        </w:tc>
        <w:tc>
          <w:tcPr>
            <w:tcW w:w="2665" w:type="dxa"/>
            <w:shd w:val="clear" w:color="auto" w:fill="auto"/>
          </w:tcPr>
          <w:p w:rsidR="00045A90" w:rsidRPr="00045A90" w:rsidRDefault="00045A90" w:rsidP="00045A90">
            <w:pPr>
              <w:spacing w:line="249" w:lineRule="auto"/>
              <w:ind w:left="142"/>
              <w:jc w:val="center"/>
              <w:rPr>
                <w:rFonts w:ascii="Times New Roman" w:hAnsi="Times New Roman"/>
                <w:sz w:val="24"/>
              </w:rPr>
            </w:pPr>
            <w:r w:rsidRPr="00045A90">
              <w:rPr>
                <w:rFonts w:ascii="Times New Roman" w:hAnsi="Times New Roman"/>
                <w:sz w:val="24"/>
              </w:rPr>
              <w:t>5</w:t>
            </w:r>
            <w:r>
              <w:rPr>
                <w:rFonts w:ascii="Times New Roman" w:hAnsi="Times New Roman"/>
                <w:sz w:val="24"/>
              </w:rPr>
              <w:t>7</w:t>
            </w:r>
          </w:p>
        </w:tc>
        <w:tc>
          <w:tcPr>
            <w:tcW w:w="2149" w:type="dxa"/>
            <w:shd w:val="clear" w:color="auto" w:fill="auto"/>
          </w:tcPr>
          <w:p w:rsidR="00045A90" w:rsidRDefault="00045A90" w:rsidP="006A7D0A">
            <w:pPr>
              <w:spacing w:after="0" w:line="240" w:lineRule="auto"/>
              <w:jc w:val="center"/>
              <w:rPr>
                <w:rFonts w:ascii="Times New Roman" w:eastAsia="Times New Roman" w:hAnsi="Times New Roman"/>
                <w:bCs/>
                <w:iCs/>
                <w:sz w:val="20"/>
                <w:szCs w:val="20"/>
              </w:rPr>
            </w:pPr>
            <w:r w:rsidRPr="00045A90">
              <w:rPr>
                <w:rFonts w:ascii="Times New Roman" w:eastAsia="Times New Roman" w:hAnsi="Times New Roman"/>
                <w:bCs/>
                <w:iCs/>
                <w:sz w:val="24"/>
                <w:szCs w:val="20"/>
              </w:rPr>
              <w:t>3</w:t>
            </w:r>
          </w:p>
        </w:tc>
      </w:tr>
    </w:tbl>
    <w:p w:rsidR="004E2254" w:rsidRPr="004E2254" w:rsidRDefault="004E2254" w:rsidP="004E2254">
      <w:pPr>
        <w:spacing w:after="0" w:line="226" w:lineRule="auto"/>
        <w:ind w:left="1416"/>
        <w:rPr>
          <w:rFonts w:ascii="Times New Roman" w:eastAsia="Times New Roman" w:hAnsi="Times New Roman"/>
          <w:b/>
          <w:bCs/>
          <w:iCs/>
          <w:sz w:val="24"/>
          <w:szCs w:val="24"/>
          <w:lang w:eastAsia="ru-RU"/>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969"/>
        <w:gridCol w:w="1701"/>
        <w:gridCol w:w="2670"/>
        <w:gridCol w:w="2144"/>
      </w:tblGrid>
      <w:tr w:rsidR="004E2254" w:rsidRPr="006A7D0A" w:rsidTr="006A7D0A">
        <w:trPr>
          <w:jc w:val="center"/>
        </w:trPr>
        <w:tc>
          <w:tcPr>
            <w:tcW w:w="10484" w:type="dxa"/>
            <w:gridSpan w:val="4"/>
            <w:shd w:val="clear" w:color="auto" w:fill="auto"/>
          </w:tcPr>
          <w:p w:rsidR="004E2254" w:rsidRPr="006A7D0A" w:rsidRDefault="004E2254" w:rsidP="006A7D0A">
            <w:pPr>
              <w:spacing w:after="0" w:line="240" w:lineRule="auto"/>
              <w:jc w:val="center"/>
              <w:rPr>
                <w:rFonts w:ascii="Times New Roman" w:hAnsi="Times New Roman"/>
                <w:bCs/>
                <w:iCs/>
                <w:sz w:val="20"/>
                <w:szCs w:val="20"/>
              </w:rPr>
            </w:pPr>
            <w:r w:rsidRPr="006A7D0A">
              <w:rPr>
                <w:rFonts w:ascii="Times New Roman" w:hAnsi="Times New Roman"/>
                <w:bCs/>
                <w:iCs/>
                <w:sz w:val="24"/>
              </w:rPr>
              <w:t>Локальные</w:t>
            </w:r>
          </w:p>
        </w:tc>
      </w:tr>
      <w:tr w:rsidR="004E2254" w:rsidRPr="006A7D0A" w:rsidTr="006A7D0A">
        <w:trPr>
          <w:jc w:val="center"/>
        </w:trPr>
        <w:tc>
          <w:tcPr>
            <w:tcW w:w="3969" w:type="dxa"/>
            <w:vMerge w:val="restart"/>
            <w:shd w:val="clear" w:color="auto" w:fill="auto"/>
          </w:tcPr>
          <w:p w:rsidR="004E2254" w:rsidRPr="006A7D0A" w:rsidRDefault="004E2254" w:rsidP="006A7D0A">
            <w:pPr>
              <w:spacing w:after="0" w:line="240" w:lineRule="auto"/>
              <w:jc w:val="center"/>
              <w:rPr>
                <w:rFonts w:ascii="Times New Roman" w:hAnsi="Times New Roman"/>
                <w:bCs/>
                <w:iCs/>
                <w:sz w:val="24"/>
              </w:rPr>
            </w:pPr>
            <w:r w:rsidRPr="006A7D0A">
              <w:rPr>
                <w:rFonts w:ascii="Times New Roman" w:hAnsi="Times New Roman"/>
                <w:bCs/>
                <w:iCs/>
                <w:sz w:val="24"/>
              </w:rPr>
              <w:t>Наименование</w:t>
            </w:r>
          </w:p>
        </w:tc>
        <w:tc>
          <w:tcPr>
            <w:tcW w:w="1701" w:type="dxa"/>
            <w:vMerge w:val="restart"/>
            <w:shd w:val="clear" w:color="auto" w:fill="auto"/>
          </w:tcPr>
          <w:p w:rsidR="004E2254" w:rsidRPr="006A7D0A" w:rsidRDefault="004E2254" w:rsidP="006A7D0A">
            <w:pPr>
              <w:spacing w:after="0" w:line="240" w:lineRule="auto"/>
              <w:jc w:val="center"/>
              <w:rPr>
                <w:rFonts w:ascii="Times New Roman" w:hAnsi="Times New Roman"/>
                <w:bCs/>
                <w:iCs/>
                <w:sz w:val="24"/>
              </w:rPr>
            </w:pPr>
            <w:r w:rsidRPr="006A7D0A">
              <w:rPr>
                <w:rFonts w:ascii="Times New Roman" w:hAnsi="Times New Roman"/>
                <w:bCs/>
                <w:iCs/>
                <w:sz w:val="24"/>
              </w:rPr>
              <w:t>Год создания</w:t>
            </w:r>
          </w:p>
        </w:tc>
        <w:tc>
          <w:tcPr>
            <w:tcW w:w="4814" w:type="dxa"/>
            <w:gridSpan w:val="2"/>
            <w:shd w:val="clear" w:color="auto" w:fill="auto"/>
          </w:tcPr>
          <w:p w:rsidR="004E2254" w:rsidRPr="006A7D0A" w:rsidRDefault="004E2254" w:rsidP="006A7D0A">
            <w:pPr>
              <w:spacing w:after="0" w:line="240" w:lineRule="auto"/>
              <w:jc w:val="center"/>
              <w:rPr>
                <w:rFonts w:ascii="Times New Roman" w:hAnsi="Times New Roman"/>
                <w:bCs/>
                <w:iCs/>
                <w:sz w:val="24"/>
              </w:rPr>
            </w:pPr>
            <w:r w:rsidRPr="006A7D0A">
              <w:rPr>
                <w:rFonts w:ascii="Times New Roman" w:hAnsi="Times New Roman"/>
                <w:bCs/>
                <w:iCs/>
                <w:sz w:val="24"/>
              </w:rPr>
              <w:t>Кол-во библиографических записей/документов</w:t>
            </w:r>
          </w:p>
        </w:tc>
      </w:tr>
      <w:tr w:rsidR="006A7D0A" w:rsidRPr="006A7D0A" w:rsidTr="006A7D0A">
        <w:trPr>
          <w:jc w:val="center"/>
        </w:trPr>
        <w:tc>
          <w:tcPr>
            <w:tcW w:w="3969" w:type="dxa"/>
            <w:vMerge/>
            <w:shd w:val="clear" w:color="auto" w:fill="auto"/>
          </w:tcPr>
          <w:p w:rsidR="004E2254" w:rsidRPr="006A7D0A" w:rsidRDefault="004E2254" w:rsidP="006A7D0A">
            <w:pPr>
              <w:spacing w:after="0" w:line="240" w:lineRule="auto"/>
              <w:jc w:val="center"/>
              <w:rPr>
                <w:rFonts w:ascii="Times New Roman" w:hAnsi="Times New Roman"/>
                <w:bCs/>
                <w:iCs/>
                <w:sz w:val="24"/>
              </w:rPr>
            </w:pPr>
          </w:p>
        </w:tc>
        <w:tc>
          <w:tcPr>
            <w:tcW w:w="1701" w:type="dxa"/>
            <w:vMerge/>
            <w:shd w:val="clear" w:color="auto" w:fill="auto"/>
          </w:tcPr>
          <w:p w:rsidR="004E2254" w:rsidRPr="006A7D0A" w:rsidRDefault="004E2254" w:rsidP="006A7D0A">
            <w:pPr>
              <w:spacing w:after="0" w:line="240" w:lineRule="auto"/>
              <w:jc w:val="center"/>
              <w:rPr>
                <w:rFonts w:ascii="Times New Roman" w:hAnsi="Times New Roman"/>
                <w:bCs/>
                <w:iCs/>
                <w:sz w:val="24"/>
              </w:rPr>
            </w:pPr>
          </w:p>
        </w:tc>
        <w:tc>
          <w:tcPr>
            <w:tcW w:w="2670" w:type="dxa"/>
            <w:shd w:val="clear" w:color="auto" w:fill="auto"/>
          </w:tcPr>
          <w:p w:rsidR="004E2254" w:rsidRPr="006A7D0A" w:rsidRDefault="004E2254" w:rsidP="006A7D0A">
            <w:pPr>
              <w:spacing w:after="0" w:line="240" w:lineRule="auto"/>
              <w:jc w:val="center"/>
              <w:rPr>
                <w:rFonts w:ascii="Times New Roman" w:hAnsi="Times New Roman"/>
                <w:bCs/>
                <w:iCs/>
                <w:sz w:val="24"/>
              </w:rPr>
            </w:pPr>
            <w:r w:rsidRPr="006A7D0A">
              <w:rPr>
                <w:rFonts w:ascii="Times New Roman" w:hAnsi="Times New Roman"/>
                <w:bCs/>
                <w:iCs/>
                <w:sz w:val="24"/>
              </w:rPr>
              <w:t>Всего</w:t>
            </w:r>
          </w:p>
        </w:tc>
        <w:tc>
          <w:tcPr>
            <w:tcW w:w="2144" w:type="dxa"/>
            <w:shd w:val="clear" w:color="auto" w:fill="auto"/>
          </w:tcPr>
          <w:p w:rsidR="004E2254" w:rsidRPr="006A7D0A" w:rsidRDefault="004E2254" w:rsidP="006A7D0A">
            <w:pPr>
              <w:spacing w:after="0" w:line="240" w:lineRule="auto"/>
              <w:jc w:val="center"/>
              <w:rPr>
                <w:rFonts w:ascii="Times New Roman" w:hAnsi="Times New Roman"/>
                <w:bCs/>
                <w:iCs/>
                <w:sz w:val="24"/>
              </w:rPr>
            </w:pPr>
            <w:r w:rsidRPr="006A7D0A">
              <w:rPr>
                <w:rFonts w:ascii="Times New Roman" w:hAnsi="Times New Roman"/>
                <w:bCs/>
                <w:iCs/>
                <w:sz w:val="24"/>
              </w:rPr>
              <w:t>За текущий год</w:t>
            </w:r>
          </w:p>
        </w:tc>
      </w:tr>
      <w:tr w:rsidR="006A7D0A" w:rsidRPr="006A7D0A" w:rsidTr="006A7D0A">
        <w:trPr>
          <w:jc w:val="center"/>
        </w:trPr>
        <w:tc>
          <w:tcPr>
            <w:tcW w:w="3969" w:type="dxa"/>
            <w:shd w:val="clear" w:color="auto" w:fill="auto"/>
          </w:tcPr>
          <w:p w:rsidR="004E2254" w:rsidRPr="006A7D0A" w:rsidRDefault="00593868" w:rsidP="006A7D0A">
            <w:pPr>
              <w:spacing w:after="0" w:line="240" w:lineRule="auto"/>
              <w:jc w:val="center"/>
              <w:rPr>
                <w:rFonts w:ascii="Times New Roman" w:hAnsi="Times New Roman"/>
                <w:bCs/>
                <w:iCs/>
                <w:sz w:val="20"/>
                <w:szCs w:val="20"/>
              </w:rPr>
            </w:pPr>
            <w:r>
              <w:rPr>
                <w:rFonts w:ascii="Times New Roman" w:hAnsi="Times New Roman"/>
                <w:bCs/>
                <w:iCs/>
                <w:sz w:val="20"/>
                <w:szCs w:val="20"/>
              </w:rPr>
              <w:t>-</w:t>
            </w:r>
          </w:p>
        </w:tc>
        <w:tc>
          <w:tcPr>
            <w:tcW w:w="1701" w:type="dxa"/>
            <w:shd w:val="clear" w:color="auto" w:fill="auto"/>
          </w:tcPr>
          <w:p w:rsidR="004E2254" w:rsidRPr="006A7D0A" w:rsidRDefault="00593868" w:rsidP="006A7D0A">
            <w:pPr>
              <w:spacing w:after="0" w:line="240" w:lineRule="auto"/>
              <w:jc w:val="center"/>
              <w:rPr>
                <w:rFonts w:ascii="Times New Roman" w:hAnsi="Times New Roman"/>
                <w:bCs/>
                <w:iCs/>
                <w:sz w:val="20"/>
                <w:szCs w:val="20"/>
              </w:rPr>
            </w:pPr>
            <w:r>
              <w:rPr>
                <w:rFonts w:ascii="Times New Roman" w:hAnsi="Times New Roman"/>
                <w:bCs/>
                <w:iCs/>
                <w:sz w:val="20"/>
                <w:szCs w:val="20"/>
              </w:rPr>
              <w:t>-</w:t>
            </w:r>
          </w:p>
        </w:tc>
        <w:tc>
          <w:tcPr>
            <w:tcW w:w="2670" w:type="dxa"/>
            <w:shd w:val="clear" w:color="auto" w:fill="auto"/>
          </w:tcPr>
          <w:p w:rsidR="004E2254" w:rsidRPr="006A7D0A" w:rsidRDefault="00593868" w:rsidP="006A7D0A">
            <w:pPr>
              <w:spacing w:after="0" w:line="240" w:lineRule="auto"/>
              <w:jc w:val="center"/>
              <w:rPr>
                <w:rFonts w:ascii="Times New Roman" w:hAnsi="Times New Roman"/>
                <w:bCs/>
                <w:iCs/>
                <w:sz w:val="20"/>
                <w:szCs w:val="20"/>
              </w:rPr>
            </w:pPr>
            <w:r>
              <w:rPr>
                <w:rFonts w:ascii="Times New Roman" w:hAnsi="Times New Roman"/>
                <w:bCs/>
                <w:iCs/>
                <w:sz w:val="20"/>
                <w:szCs w:val="20"/>
              </w:rPr>
              <w:t>-</w:t>
            </w:r>
          </w:p>
        </w:tc>
        <w:tc>
          <w:tcPr>
            <w:tcW w:w="2144" w:type="dxa"/>
            <w:shd w:val="clear" w:color="auto" w:fill="auto"/>
          </w:tcPr>
          <w:p w:rsidR="004E2254" w:rsidRPr="006A7D0A" w:rsidRDefault="00593868" w:rsidP="006A7D0A">
            <w:pPr>
              <w:spacing w:after="0" w:line="240" w:lineRule="auto"/>
              <w:jc w:val="center"/>
              <w:rPr>
                <w:rFonts w:ascii="Times New Roman" w:hAnsi="Times New Roman"/>
                <w:bCs/>
                <w:iCs/>
                <w:sz w:val="20"/>
                <w:szCs w:val="20"/>
              </w:rPr>
            </w:pPr>
            <w:r>
              <w:rPr>
                <w:rFonts w:ascii="Times New Roman" w:hAnsi="Times New Roman"/>
                <w:bCs/>
                <w:iCs/>
                <w:sz w:val="20"/>
                <w:szCs w:val="20"/>
              </w:rPr>
              <w:t>-</w:t>
            </w:r>
          </w:p>
        </w:tc>
      </w:tr>
    </w:tbl>
    <w:p w:rsidR="00195503" w:rsidRPr="004E2254" w:rsidRDefault="00195503" w:rsidP="004E2254">
      <w:pPr>
        <w:spacing w:after="0" w:line="250" w:lineRule="auto"/>
        <w:ind w:left="709"/>
        <w:rPr>
          <w:rFonts w:ascii="Times New Roman" w:eastAsia="Times New Roman" w:hAnsi="Times New Roman"/>
          <w:b/>
          <w:bCs/>
          <w:iCs/>
          <w:sz w:val="24"/>
          <w:szCs w:val="24"/>
          <w:lang w:eastAsia="ru-RU"/>
        </w:rPr>
      </w:pPr>
    </w:p>
    <w:p w:rsidR="004E2254" w:rsidRPr="004E2254" w:rsidRDefault="004E2254" w:rsidP="00E1679E">
      <w:pPr>
        <w:spacing w:after="0" w:line="250" w:lineRule="auto"/>
        <w:ind w:left="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9.4. Основные направления краеведческой деятельности – по тематике</w:t>
      </w:r>
      <w:r w:rsidR="00195503">
        <w:rPr>
          <w:rFonts w:ascii="Times New Roman" w:eastAsia="Times New Roman" w:hAnsi="Times New Roman"/>
          <w:b/>
          <w:bCs/>
          <w:iCs/>
          <w:sz w:val="24"/>
          <w:szCs w:val="24"/>
          <w:lang w:eastAsia="ru-RU"/>
        </w:rPr>
        <w:t xml:space="preserve"> </w:t>
      </w:r>
      <w:r w:rsidRPr="004E2254">
        <w:rPr>
          <w:rFonts w:ascii="Times New Roman" w:eastAsia="Times New Roman" w:hAnsi="Times New Roman"/>
          <w:b/>
          <w:bCs/>
          <w:iCs/>
          <w:sz w:val="24"/>
          <w:szCs w:val="24"/>
          <w:lang w:eastAsia="ru-RU"/>
        </w:rPr>
        <w:t>(историческое, литературное, экологическое и др.) и формам работы</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25"/>
        <w:gridCol w:w="1742"/>
        <w:gridCol w:w="1820"/>
        <w:gridCol w:w="3323"/>
        <w:gridCol w:w="2217"/>
        <w:gridCol w:w="1969"/>
      </w:tblGrid>
      <w:tr w:rsidR="008D3F78" w:rsidRPr="004E2254" w:rsidTr="007C5E60">
        <w:trPr>
          <w:tblCellSpacing w:w="20" w:type="dxa"/>
          <w:jc w:val="center"/>
        </w:trPr>
        <w:tc>
          <w:tcPr>
            <w:tcW w:w="3765" w:type="dxa"/>
            <w:shd w:val="clear" w:color="auto" w:fill="auto"/>
          </w:tcPr>
          <w:p w:rsidR="008D3F78" w:rsidRPr="004E2254" w:rsidRDefault="008D3F78" w:rsidP="004E2254">
            <w:pPr>
              <w:spacing w:after="0" w:line="250" w:lineRule="auto"/>
              <w:ind w:left="66"/>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Направления деятельности</w:t>
            </w:r>
          </w:p>
        </w:tc>
        <w:tc>
          <w:tcPr>
            <w:tcW w:w="1702" w:type="dxa"/>
          </w:tcPr>
          <w:p w:rsidR="008D3F78" w:rsidRPr="004E2254" w:rsidRDefault="008D3F78" w:rsidP="004E2254">
            <w:pPr>
              <w:spacing w:after="0" w:line="250" w:lineRule="auto"/>
              <w:ind w:left="184"/>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Библиотека-организатор</w:t>
            </w:r>
          </w:p>
        </w:tc>
        <w:tc>
          <w:tcPr>
            <w:tcW w:w="1780" w:type="dxa"/>
          </w:tcPr>
          <w:p w:rsidR="008D3F78" w:rsidRPr="004E2254" w:rsidRDefault="008D3F78" w:rsidP="004E2254">
            <w:pPr>
              <w:spacing w:after="0" w:line="250" w:lineRule="auto"/>
              <w:ind w:left="184"/>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Целевая аудитория</w:t>
            </w:r>
          </w:p>
        </w:tc>
        <w:tc>
          <w:tcPr>
            <w:tcW w:w="3283" w:type="dxa"/>
            <w:shd w:val="clear" w:color="auto" w:fill="auto"/>
          </w:tcPr>
          <w:p w:rsidR="008D3F78" w:rsidRPr="004E2254" w:rsidRDefault="008D3F78" w:rsidP="004E2254">
            <w:pPr>
              <w:spacing w:after="0" w:line="250" w:lineRule="auto"/>
              <w:ind w:left="184"/>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Название мероприятия</w:t>
            </w:r>
          </w:p>
        </w:tc>
        <w:tc>
          <w:tcPr>
            <w:tcW w:w="2177" w:type="dxa"/>
            <w:shd w:val="clear" w:color="auto" w:fill="auto"/>
          </w:tcPr>
          <w:p w:rsidR="008D3F78" w:rsidRPr="004E2254" w:rsidRDefault="008D3F78" w:rsidP="004E2254">
            <w:pPr>
              <w:spacing w:after="0" w:line="250" w:lineRule="auto"/>
              <w:ind w:left="184"/>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Форма проведения мероприятия</w:t>
            </w:r>
          </w:p>
        </w:tc>
        <w:tc>
          <w:tcPr>
            <w:tcW w:w="1909" w:type="dxa"/>
            <w:shd w:val="clear" w:color="auto" w:fill="auto"/>
          </w:tcPr>
          <w:p w:rsidR="008D3F78" w:rsidRPr="004E2254" w:rsidRDefault="008D3F78" w:rsidP="004E2254">
            <w:pPr>
              <w:spacing w:after="0" w:line="250" w:lineRule="auto"/>
              <w:ind w:left="184"/>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пользователей (посетивших)</w:t>
            </w:r>
          </w:p>
        </w:tc>
      </w:tr>
      <w:tr w:rsidR="00D42B68" w:rsidRPr="004E2254" w:rsidTr="007C5E60">
        <w:trPr>
          <w:tblCellSpacing w:w="20" w:type="dxa"/>
          <w:jc w:val="center"/>
        </w:trPr>
        <w:tc>
          <w:tcPr>
            <w:tcW w:w="3765" w:type="dxa"/>
            <w:vMerge w:val="restart"/>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Историческое краеведение</w:t>
            </w:r>
          </w:p>
        </w:tc>
        <w:tc>
          <w:tcPr>
            <w:tcW w:w="1702"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Икейская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Юношество</w:t>
            </w:r>
          </w:p>
        </w:tc>
        <w:tc>
          <w:tcPr>
            <w:tcW w:w="3283" w:type="dxa"/>
            <w:shd w:val="clear" w:color="auto" w:fill="auto"/>
          </w:tcPr>
          <w:p w:rsidR="00D42B68" w:rsidRPr="004E2254" w:rsidRDefault="00D42B68" w:rsidP="005E30E5">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 помнить страшно, и забыть нельзя…»</w:t>
            </w:r>
          </w:p>
        </w:tc>
        <w:tc>
          <w:tcPr>
            <w:tcW w:w="2177" w:type="dxa"/>
            <w:shd w:val="clear" w:color="auto" w:fill="auto"/>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час памяти</w:t>
            </w:r>
          </w:p>
        </w:tc>
        <w:tc>
          <w:tcPr>
            <w:tcW w:w="1909" w:type="dxa"/>
            <w:shd w:val="clear" w:color="auto" w:fill="auto"/>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r>
      <w:tr w:rsidR="00D42B68" w:rsidRPr="004E2254" w:rsidTr="007C5E60">
        <w:trPr>
          <w:tblCellSpacing w:w="20" w:type="dxa"/>
          <w:jc w:val="center"/>
        </w:trPr>
        <w:tc>
          <w:tcPr>
            <w:tcW w:w="3765" w:type="dxa"/>
            <w:vMerge/>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p>
        </w:tc>
        <w:tc>
          <w:tcPr>
            <w:tcW w:w="1702"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Икейская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группы</w:t>
            </w:r>
          </w:p>
        </w:tc>
        <w:tc>
          <w:tcPr>
            <w:tcW w:w="3283" w:type="dxa"/>
            <w:shd w:val="clear" w:color="auto" w:fill="auto"/>
          </w:tcPr>
          <w:p w:rsidR="00D42B68" w:rsidRPr="004E2254" w:rsidRDefault="00D42B68" w:rsidP="005E30E5">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«Мы здесь живем»</w:t>
            </w:r>
          </w:p>
        </w:tc>
        <w:tc>
          <w:tcPr>
            <w:tcW w:w="2177" w:type="dxa"/>
            <w:shd w:val="clear" w:color="auto" w:fill="auto"/>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выставк</w:t>
            </w:r>
            <w:proofErr w:type="gramStart"/>
            <w:r>
              <w:rPr>
                <w:rFonts w:ascii="Times New Roman" w:eastAsia="Times New Roman" w:hAnsi="Times New Roman"/>
                <w:bCs/>
                <w:iCs/>
                <w:sz w:val="24"/>
                <w:szCs w:val="24"/>
                <w:lang w:eastAsia="ru-RU"/>
              </w:rPr>
              <w:t>а-</w:t>
            </w:r>
            <w:proofErr w:type="gramEnd"/>
            <w:r>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lastRenderedPageBreak/>
              <w:t>экспозиция</w:t>
            </w:r>
          </w:p>
        </w:tc>
        <w:tc>
          <w:tcPr>
            <w:tcW w:w="1909" w:type="dxa"/>
            <w:shd w:val="clear" w:color="auto" w:fill="auto"/>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35</w:t>
            </w:r>
          </w:p>
        </w:tc>
      </w:tr>
      <w:tr w:rsidR="00D42B68" w:rsidRPr="004E2254" w:rsidTr="007C5E60">
        <w:trPr>
          <w:tblCellSpacing w:w="20" w:type="dxa"/>
          <w:jc w:val="center"/>
        </w:trPr>
        <w:tc>
          <w:tcPr>
            <w:tcW w:w="3765" w:type="dxa"/>
            <w:vMerge/>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p>
        </w:tc>
        <w:tc>
          <w:tcPr>
            <w:tcW w:w="1702" w:type="dxa"/>
          </w:tcPr>
          <w:p w:rsidR="00D42B68" w:rsidRDefault="00D42B68" w:rsidP="003A1061">
            <w:pPr>
              <w:spacing w:after="0" w:line="250"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Умыганская</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 xml:space="preserve">Юношество </w:t>
            </w:r>
          </w:p>
        </w:tc>
        <w:tc>
          <w:tcPr>
            <w:tcW w:w="3283"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 xml:space="preserve">«Знаете ли вы свой край?» </w:t>
            </w:r>
          </w:p>
        </w:tc>
        <w:tc>
          <w:tcPr>
            <w:tcW w:w="2177"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краеведческая викторина</w:t>
            </w:r>
          </w:p>
        </w:tc>
        <w:tc>
          <w:tcPr>
            <w:tcW w:w="1909"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10</w:t>
            </w:r>
          </w:p>
        </w:tc>
      </w:tr>
      <w:tr w:rsidR="00D42B68" w:rsidRPr="004E2254" w:rsidTr="007C5E60">
        <w:trPr>
          <w:tblCellSpacing w:w="20" w:type="dxa"/>
          <w:jc w:val="center"/>
        </w:trPr>
        <w:tc>
          <w:tcPr>
            <w:tcW w:w="3765" w:type="dxa"/>
            <w:vMerge/>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p>
        </w:tc>
        <w:tc>
          <w:tcPr>
            <w:tcW w:w="1702" w:type="dxa"/>
          </w:tcPr>
          <w:p w:rsidR="00D42B68" w:rsidRDefault="00D42B68" w:rsidP="003A1061">
            <w:pPr>
              <w:spacing w:after="0" w:line="250"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Умыганская</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Дети, юношество</w:t>
            </w:r>
          </w:p>
        </w:tc>
        <w:tc>
          <w:tcPr>
            <w:tcW w:w="3283"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«Символика Иркутской области»</w:t>
            </w:r>
          </w:p>
        </w:tc>
        <w:tc>
          <w:tcPr>
            <w:tcW w:w="2177"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краеведческий час</w:t>
            </w:r>
          </w:p>
        </w:tc>
        <w:tc>
          <w:tcPr>
            <w:tcW w:w="1909"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15</w:t>
            </w:r>
          </w:p>
        </w:tc>
      </w:tr>
      <w:tr w:rsidR="00D42B68" w:rsidRPr="004E2254" w:rsidTr="007C5E60">
        <w:trPr>
          <w:tblCellSpacing w:w="20" w:type="dxa"/>
          <w:jc w:val="center"/>
        </w:trPr>
        <w:tc>
          <w:tcPr>
            <w:tcW w:w="3765" w:type="dxa"/>
            <w:vMerge w:val="restart"/>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Литературное краеведение</w:t>
            </w:r>
          </w:p>
        </w:tc>
        <w:tc>
          <w:tcPr>
            <w:tcW w:w="1702"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Икейская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группы</w:t>
            </w:r>
          </w:p>
        </w:tc>
        <w:tc>
          <w:tcPr>
            <w:tcW w:w="3283" w:type="dxa"/>
            <w:shd w:val="clear" w:color="auto" w:fill="auto"/>
          </w:tcPr>
          <w:p w:rsidR="00D42B68" w:rsidRDefault="00D42B68" w:rsidP="005E30E5">
            <w:pPr>
              <w:numPr>
                <w:ilvl w:val="0"/>
                <w:numId w:val="17"/>
              </w:num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roofErr w:type="gramStart"/>
            <w:r>
              <w:rPr>
                <w:rFonts w:ascii="Times New Roman" w:eastAsia="Times New Roman" w:hAnsi="Times New Roman"/>
                <w:bCs/>
                <w:iCs/>
                <w:sz w:val="24"/>
                <w:szCs w:val="24"/>
                <w:lang w:eastAsia="ru-RU"/>
              </w:rPr>
              <w:t>Правда</w:t>
            </w:r>
            <w:proofErr w:type="gramEnd"/>
            <w:r>
              <w:rPr>
                <w:rFonts w:ascii="Times New Roman" w:eastAsia="Times New Roman" w:hAnsi="Times New Roman"/>
                <w:bCs/>
                <w:iCs/>
                <w:sz w:val="24"/>
                <w:szCs w:val="24"/>
                <w:lang w:eastAsia="ru-RU"/>
              </w:rPr>
              <w:t xml:space="preserve">  Распутина»</w:t>
            </w:r>
          </w:p>
          <w:p w:rsidR="00D42B68" w:rsidRPr="004E2254" w:rsidRDefault="00D42B68" w:rsidP="005E30E5">
            <w:pPr>
              <w:numPr>
                <w:ilvl w:val="0"/>
                <w:numId w:val="17"/>
              </w:num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«Я с вами, люди!»</w:t>
            </w:r>
          </w:p>
        </w:tc>
        <w:tc>
          <w:tcPr>
            <w:tcW w:w="2177" w:type="dxa"/>
            <w:shd w:val="clear" w:color="auto" w:fill="auto"/>
          </w:tcPr>
          <w:p w:rsidR="00D42B68" w:rsidRDefault="00D42B68" w:rsidP="005E30E5">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Кн.-ил</w:t>
            </w:r>
            <w:proofErr w:type="gramStart"/>
            <w:r>
              <w:rPr>
                <w:rFonts w:ascii="Times New Roman" w:eastAsia="Times New Roman" w:hAnsi="Times New Roman"/>
                <w:bCs/>
                <w:iCs/>
                <w:sz w:val="24"/>
                <w:szCs w:val="24"/>
                <w:lang w:eastAsia="ru-RU"/>
              </w:rPr>
              <w:t>.</w:t>
            </w:r>
            <w:proofErr w:type="gram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в</w:t>
            </w:r>
            <w:proofErr w:type="gramEnd"/>
            <w:r>
              <w:rPr>
                <w:rFonts w:ascii="Times New Roman" w:eastAsia="Times New Roman" w:hAnsi="Times New Roman"/>
                <w:bCs/>
                <w:iCs/>
                <w:sz w:val="24"/>
                <w:szCs w:val="24"/>
                <w:lang w:eastAsia="ru-RU"/>
              </w:rPr>
              <w:t>ыставка</w:t>
            </w:r>
          </w:p>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Кн. ил выставка</w:t>
            </w:r>
          </w:p>
        </w:tc>
        <w:tc>
          <w:tcPr>
            <w:tcW w:w="1909" w:type="dxa"/>
            <w:shd w:val="clear" w:color="auto" w:fill="auto"/>
          </w:tcPr>
          <w:p w:rsidR="00D42B68" w:rsidRPr="004E2254"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44</w:t>
            </w:r>
          </w:p>
        </w:tc>
      </w:tr>
      <w:tr w:rsidR="00D42B68" w:rsidRPr="004E2254" w:rsidTr="007C5E60">
        <w:trPr>
          <w:tblCellSpacing w:w="20" w:type="dxa"/>
          <w:jc w:val="center"/>
        </w:trPr>
        <w:tc>
          <w:tcPr>
            <w:tcW w:w="3765" w:type="dxa"/>
            <w:vMerge/>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p>
        </w:tc>
        <w:tc>
          <w:tcPr>
            <w:tcW w:w="1702" w:type="dxa"/>
          </w:tcPr>
          <w:p w:rsidR="00D42B68" w:rsidRDefault="00D42B68" w:rsidP="003A1061">
            <w:pPr>
              <w:spacing w:after="0" w:line="250"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Умыганская</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 xml:space="preserve">Юношество </w:t>
            </w:r>
          </w:p>
        </w:tc>
        <w:tc>
          <w:tcPr>
            <w:tcW w:w="3283"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«Свет таланта негасимый» (по Вампилову А</w:t>
            </w:r>
            <w:r>
              <w:rPr>
                <w:rFonts w:ascii="Times New Roman" w:eastAsia="Times New Roman" w:hAnsi="Times New Roman"/>
                <w:bCs/>
                <w:iCs/>
                <w:sz w:val="24"/>
                <w:szCs w:val="24"/>
                <w:lang w:eastAsia="ru-RU"/>
              </w:rPr>
              <w:t>.</w:t>
            </w:r>
            <w:r w:rsidRPr="003A1061">
              <w:rPr>
                <w:rFonts w:ascii="Times New Roman" w:eastAsia="Times New Roman" w:hAnsi="Times New Roman"/>
                <w:bCs/>
                <w:iCs/>
                <w:sz w:val="24"/>
                <w:szCs w:val="24"/>
                <w:lang w:eastAsia="ru-RU"/>
              </w:rPr>
              <w:t>)</w:t>
            </w:r>
          </w:p>
        </w:tc>
        <w:tc>
          <w:tcPr>
            <w:tcW w:w="2177"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Книжная выставка - обзор</w:t>
            </w:r>
          </w:p>
        </w:tc>
        <w:tc>
          <w:tcPr>
            <w:tcW w:w="1909"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11</w:t>
            </w:r>
          </w:p>
        </w:tc>
      </w:tr>
      <w:tr w:rsidR="00D42B68" w:rsidRPr="004E2254" w:rsidTr="007C5E60">
        <w:trPr>
          <w:tblCellSpacing w:w="20" w:type="dxa"/>
          <w:jc w:val="center"/>
        </w:trPr>
        <w:tc>
          <w:tcPr>
            <w:tcW w:w="3765" w:type="dxa"/>
            <w:vMerge/>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p>
        </w:tc>
        <w:tc>
          <w:tcPr>
            <w:tcW w:w="1702" w:type="dxa"/>
          </w:tcPr>
          <w:p w:rsidR="00D42B68"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780" w:type="dxa"/>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3283"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«Творческий путь Николая Зарубина»</w:t>
            </w:r>
          </w:p>
        </w:tc>
        <w:tc>
          <w:tcPr>
            <w:tcW w:w="2177"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Развернутая выставка-просмотр по творчеству писателя</w:t>
            </w:r>
          </w:p>
        </w:tc>
        <w:tc>
          <w:tcPr>
            <w:tcW w:w="1909"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52</w:t>
            </w:r>
          </w:p>
        </w:tc>
      </w:tr>
      <w:tr w:rsidR="00D42B68" w:rsidRPr="004E2254" w:rsidTr="007C5E60">
        <w:trPr>
          <w:tblCellSpacing w:w="20" w:type="dxa"/>
          <w:jc w:val="center"/>
        </w:trPr>
        <w:tc>
          <w:tcPr>
            <w:tcW w:w="3765" w:type="dxa"/>
            <w:vMerge w:val="restart"/>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Экологическое краеведение</w:t>
            </w:r>
          </w:p>
        </w:tc>
        <w:tc>
          <w:tcPr>
            <w:tcW w:w="1702" w:type="dxa"/>
          </w:tcPr>
          <w:p w:rsidR="00D42B68" w:rsidRPr="004E2254" w:rsidRDefault="00D42B68" w:rsidP="003A1061">
            <w:pPr>
              <w:spacing w:after="0" w:line="250"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Умыганская</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p>
        </w:tc>
        <w:tc>
          <w:tcPr>
            <w:tcW w:w="1780" w:type="dxa"/>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Дети, юношество</w:t>
            </w:r>
          </w:p>
        </w:tc>
        <w:tc>
          <w:tcPr>
            <w:tcW w:w="3283"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«Любовь моя, Байкал»</w:t>
            </w:r>
          </w:p>
        </w:tc>
        <w:tc>
          <w:tcPr>
            <w:tcW w:w="2177"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Экологический медиа - час</w:t>
            </w:r>
          </w:p>
        </w:tc>
        <w:tc>
          <w:tcPr>
            <w:tcW w:w="1909"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16</w:t>
            </w:r>
          </w:p>
        </w:tc>
      </w:tr>
      <w:tr w:rsidR="00D42B68" w:rsidRPr="004E2254" w:rsidTr="007C5E60">
        <w:trPr>
          <w:tblCellSpacing w:w="20" w:type="dxa"/>
          <w:jc w:val="center"/>
        </w:trPr>
        <w:tc>
          <w:tcPr>
            <w:tcW w:w="3765" w:type="dxa"/>
            <w:vMerge/>
            <w:shd w:val="clear" w:color="auto" w:fill="auto"/>
          </w:tcPr>
          <w:p w:rsidR="00D42B68" w:rsidRPr="004E2254" w:rsidRDefault="00D42B68" w:rsidP="004E2254">
            <w:pPr>
              <w:spacing w:after="0" w:line="250" w:lineRule="auto"/>
              <w:ind w:left="66"/>
              <w:rPr>
                <w:rFonts w:ascii="Times New Roman" w:eastAsia="Times New Roman" w:hAnsi="Times New Roman"/>
                <w:bCs/>
                <w:iCs/>
                <w:sz w:val="24"/>
                <w:szCs w:val="24"/>
                <w:lang w:eastAsia="ru-RU"/>
              </w:rPr>
            </w:pPr>
          </w:p>
        </w:tc>
        <w:tc>
          <w:tcPr>
            <w:tcW w:w="1702" w:type="dxa"/>
          </w:tcPr>
          <w:p w:rsidR="00D42B68"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780" w:type="dxa"/>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Дети </w:t>
            </w:r>
          </w:p>
        </w:tc>
        <w:tc>
          <w:tcPr>
            <w:tcW w:w="3283"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«Байкальской колыбели заповедной системы России – 100 лет»</w:t>
            </w:r>
          </w:p>
        </w:tc>
        <w:tc>
          <w:tcPr>
            <w:tcW w:w="2177"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Эко-урок</w:t>
            </w:r>
          </w:p>
        </w:tc>
        <w:tc>
          <w:tcPr>
            <w:tcW w:w="1909" w:type="dxa"/>
            <w:shd w:val="clear" w:color="auto" w:fill="auto"/>
          </w:tcPr>
          <w:p w:rsidR="00D42B68" w:rsidRPr="003A1061" w:rsidRDefault="00D42B68" w:rsidP="003A1061">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r>
      <w:tr w:rsidR="003A1061" w:rsidRPr="004E2254" w:rsidTr="007C5E60">
        <w:trPr>
          <w:tblCellSpacing w:w="20" w:type="dxa"/>
          <w:jc w:val="center"/>
        </w:trPr>
        <w:tc>
          <w:tcPr>
            <w:tcW w:w="3765" w:type="dxa"/>
            <w:shd w:val="clear" w:color="auto" w:fill="auto"/>
          </w:tcPr>
          <w:p w:rsidR="003A1061" w:rsidRPr="004E2254" w:rsidRDefault="003A1061"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Сохранение самобытной культуры коренных народов</w:t>
            </w:r>
          </w:p>
        </w:tc>
        <w:tc>
          <w:tcPr>
            <w:tcW w:w="1702" w:type="dxa"/>
          </w:tcPr>
          <w:p w:rsidR="003A1061" w:rsidRPr="004E2254" w:rsidRDefault="00A6689F" w:rsidP="00A6689F">
            <w:pPr>
              <w:spacing w:after="0" w:line="250" w:lineRule="auto"/>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Умыганская</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p>
        </w:tc>
        <w:tc>
          <w:tcPr>
            <w:tcW w:w="1780" w:type="dxa"/>
          </w:tcPr>
          <w:p w:rsidR="003A1061" w:rsidRPr="003A1061" w:rsidRDefault="003A1061"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 xml:space="preserve">Дети </w:t>
            </w:r>
          </w:p>
        </w:tc>
        <w:tc>
          <w:tcPr>
            <w:tcW w:w="3283" w:type="dxa"/>
            <w:shd w:val="clear" w:color="auto" w:fill="auto"/>
          </w:tcPr>
          <w:p w:rsidR="003A1061" w:rsidRPr="003A1061" w:rsidRDefault="003A1061"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 xml:space="preserve">«Русский народ» </w:t>
            </w:r>
          </w:p>
          <w:p w:rsidR="003A1061" w:rsidRPr="003A1061" w:rsidRDefault="003A1061"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(в рамках проекта «Радуга дружбы»)</w:t>
            </w:r>
          </w:p>
        </w:tc>
        <w:tc>
          <w:tcPr>
            <w:tcW w:w="2177" w:type="dxa"/>
            <w:shd w:val="clear" w:color="auto" w:fill="auto"/>
          </w:tcPr>
          <w:p w:rsidR="003A1061" w:rsidRPr="003A1061" w:rsidRDefault="003A1061"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Тематический час</w:t>
            </w:r>
          </w:p>
        </w:tc>
        <w:tc>
          <w:tcPr>
            <w:tcW w:w="1909" w:type="dxa"/>
            <w:shd w:val="clear" w:color="auto" w:fill="auto"/>
          </w:tcPr>
          <w:p w:rsidR="003A1061" w:rsidRPr="003A1061" w:rsidRDefault="003A1061" w:rsidP="003A1061">
            <w:pPr>
              <w:spacing w:after="0" w:line="250" w:lineRule="auto"/>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18</w:t>
            </w:r>
          </w:p>
        </w:tc>
      </w:tr>
      <w:tr w:rsidR="008D3F78" w:rsidRPr="004E2254" w:rsidTr="007C5E60">
        <w:trPr>
          <w:tblCellSpacing w:w="20" w:type="dxa"/>
          <w:jc w:val="center"/>
        </w:trPr>
        <w:tc>
          <w:tcPr>
            <w:tcW w:w="3765" w:type="dxa"/>
            <w:shd w:val="clear" w:color="auto" w:fill="auto"/>
          </w:tcPr>
          <w:p w:rsidR="008D3F78" w:rsidRPr="004E2254" w:rsidRDefault="008D3F78"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Туристическое краеведение</w:t>
            </w:r>
          </w:p>
        </w:tc>
        <w:tc>
          <w:tcPr>
            <w:tcW w:w="1702" w:type="dxa"/>
          </w:tcPr>
          <w:p w:rsidR="008D3F78" w:rsidRPr="004E2254" w:rsidRDefault="00A6689F" w:rsidP="00A6689F">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780" w:type="dxa"/>
          </w:tcPr>
          <w:p w:rsidR="008D3F78" w:rsidRPr="004E2254" w:rsidRDefault="00A6689F" w:rsidP="00A6689F">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3283" w:type="dxa"/>
            <w:shd w:val="clear" w:color="auto" w:fill="auto"/>
          </w:tcPr>
          <w:p w:rsidR="008D3F78" w:rsidRPr="004E2254" w:rsidRDefault="00A6689F" w:rsidP="00A6689F">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«Экспедиционно-туристический маршрут «Тулунский сказ»</w:t>
            </w:r>
          </w:p>
        </w:tc>
        <w:tc>
          <w:tcPr>
            <w:tcW w:w="2177" w:type="dxa"/>
            <w:shd w:val="clear" w:color="auto" w:fill="auto"/>
          </w:tcPr>
          <w:p w:rsidR="008D3F78" w:rsidRPr="004E2254" w:rsidRDefault="00A6689F" w:rsidP="00A6689F">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Экскурсия</w:t>
            </w:r>
          </w:p>
        </w:tc>
        <w:tc>
          <w:tcPr>
            <w:tcW w:w="1909" w:type="dxa"/>
            <w:shd w:val="clear" w:color="auto" w:fill="auto"/>
          </w:tcPr>
          <w:p w:rsidR="008D3F78" w:rsidRPr="004E2254" w:rsidRDefault="00A6689F" w:rsidP="00A6689F">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r>
      <w:tr w:rsidR="008D3F78" w:rsidRPr="004E2254" w:rsidTr="007C5E60">
        <w:trPr>
          <w:tblCellSpacing w:w="20" w:type="dxa"/>
          <w:jc w:val="center"/>
        </w:trPr>
        <w:tc>
          <w:tcPr>
            <w:tcW w:w="3765" w:type="dxa"/>
            <w:shd w:val="clear" w:color="auto" w:fill="auto"/>
          </w:tcPr>
          <w:p w:rsidR="008D3F78" w:rsidRPr="004E2254" w:rsidRDefault="008D3F78"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Топонимика</w:t>
            </w:r>
          </w:p>
        </w:tc>
        <w:tc>
          <w:tcPr>
            <w:tcW w:w="1702" w:type="dxa"/>
          </w:tcPr>
          <w:p w:rsidR="008D3F78" w:rsidRPr="004E2254" w:rsidRDefault="00AC7F7A" w:rsidP="00A6689F">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c>
          <w:tcPr>
            <w:tcW w:w="1780" w:type="dxa"/>
          </w:tcPr>
          <w:p w:rsidR="008D3F78" w:rsidRPr="004E2254" w:rsidRDefault="00AC7F7A" w:rsidP="00AC7F7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3283" w:type="dxa"/>
            <w:shd w:val="clear" w:color="auto" w:fill="auto"/>
          </w:tcPr>
          <w:p w:rsidR="008D3F78" w:rsidRPr="004E2254" w:rsidRDefault="00AC7F7A" w:rsidP="00AC7F7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«Голубое чудо  - Ия»</w:t>
            </w:r>
          </w:p>
        </w:tc>
        <w:tc>
          <w:tcPr>
            <w:tcW w:w="2177" w:type="dxa"/>
            <w:shd w:val="clear" w:color="auto" w:fill="auto"/>
          </w:tcPr>
          <w:p w:rsidR="008D3F78" w:rsidRPr="004E2254" w:rsidRDefault="00AC7F7A" w:rsidP="00AC7F7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Презентация</w:t>
            </w:r>
          </w:p>
        </w:tc>
        <w:tc>
          <w:tcPr>
            <w:tcW w:w="1909" w:type="dxa"/>
            <w:shd w:val="clear" w:color="auto" w:fill="auto"/>
          </w:tcPr>
          <w:p w:rsidR="008D3F78" w:rsidRPr="004E2254" w:rsidRDefault="00AC7F7A" w:rsidP="00AC7F7A">
            <w:pPr>
              <w:spacing w:after="0" w:line="25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48</w:t>
            </w:r>
          </w:p>
        </w:tc>
      </w:tr>
      <w:tr w:rsidR="008D3F78" w:rsidRPr="004E2254" w:rsidTr="007C5E60">
        <w:trPr>
          <w:tblCellSpacing w:w="20" w:type="dxa"/>
          <w:jc w:val="center"/>
        </w:trPr>
        <w:tc>
          <w:tcPr>
            <w:tcW w:w="3765" w:type="dxa"/>
            <w:shd w:val="clear" w:color="auto" w:fill="auto"/>
          </w:tcPr>
          <w:p w:rsidR="008D3F78" w:rsidRPr="004E2254" w:rsidRDefault="008D3F78" w:rsidP="004E2254">
            <w:pPr>
              <w:spacing w:after="0" w:line="250" w:lineRule="auto"/>
              <w:ind w:left="66"/>
              <w:rPr>
                <w:rFonts w:ascii="Times New Roman" w:eastAsia="Times New Roman" w:hAnsi="Times New Roman"/>
                <w:bCs/>
                <w:iCs/>
                <w:sz w:val="24"/>
                <w:szCs w:val="24"/>
                <w:lang w:eastAsia="ru-RU"/>
              </w:rPr>
            </w:pPr>
            <w:r w:rsidRPr="004E2254">
              <w:rPr>
                <w:rFonts w:ascii="Times New Roman" w:eastAsia="Times New Roman" w:hAnsi="Times New Roman"/>
                <w:bCs/>
                <w:iCs/>
                <w:spacing w:val="-4"/>
                <w:sz w:val="24"/>
                <w:szCs w:val="24"/>
                <w:lang w:eastAsia="ru-RU"/>
              </w:rPr>
              <w:t>Другие направления (если</w:t>
            </w:r>
            <w:r w:rsidRPr="004E2254">
              <w:rPr>
                <w:rFonts w:ascii="Times New Roman" w:eastAsia="Times New Roman" w:hAnsi="Times New Roman"/>
                <w:bCs/>
                <w:iCs/>
                <w:sz w:val="24"/>
                <w:szCs w:val="24"/>
                <w:lang w:eastAsia="ru-RU"/>
              </w:rPr>
              <w:t xml:space="preserve"> есть)</w:t>
            </w:r>
          </w:p>
        </w:tc>
        <w:tc>
          <w:tcPr>
            <w:tcW w:w="1702" w:type="dxa"/>
          </w:tcPr>
          <w:p w:rsidR="008D3F78" w:rsidRPr="004E2254" w:rsidRDefault="008D3F78" w:rsidP="004E2254">
            <w:pPr>
              <w:spacing w:after="0" w:line="250" w:lineRule="auto"/>
              <w:ind w:left="184"/>
              <w:rPr>
                <w:rFonts w:ascii="Times New Roman" w:eastAsia="Times New Roman" w:hAnsi="Times New Roman"/>
                <w:bCs/>
                <w:iCs/>
                <w:sz w:val="24"/>
                <w:szCs w:val="24"/>
                <w:lang w:eastAsia="ru-RU"/>
              </w:rPr>
            </w:pPr>
          </w:p>
        </w:tc>
        <w:tc>
          <w:tcPr>
            <w:tcW w:w="1780" w:type="dxa"/>
          </w:tcPr>
          <w:p w:rsidR="008D3F78" w:rsidRPr="004E2254" w:rsidRDefault="008D3F78" w:rsidP="004E2254">
            <w:pPr>
              <w:spacing w:after="0" w:line="250" w:lineRule="auto"/>
              <w:ind w:left="184"/>
              <w:rPr>
                <w:rFonts w:ascii="Times New Roman" w:eastAsia="Times New Roman" w:hAnsi="Times New Roman"/>
                <w:bCs/>
                <w:iCs/>
                <w:sz w:val="24"/>
                <w:szCs w:val="24"/>
                <w:lang w:eastAsia="ru-RU"/>
              </w:rPr>
            </w:pPr>
          </w:p>
        </w:tc>
        <w:tc>
          <w:tcPr>
            <w:tcW w:w="3283" w:type="dxa"/>
            <w:shd w:val="clear" w:color="auto" w:fill="auto"/>
          </w:tcPr>
          <w:p w:rsidR="008D3F78" w:rsidRPr="004E2254" w:rsidRDefault="008D3F78" w:rsidP="004E2254">
            <w:pPr>
              <w:spacing w:after="0" w:line="250" w:lineRule="auto"/>
              <w:ind w:left="184"/>
              <w:rPr>
                <w:rFonts w:ascii="Times New Roman" w:eastAsia="Times New Roman" w:hAnsi="Times New Roman"/>
                <w:bCs/>
                <w:iCs/>
                <w:sz w:val="24"/>
                <w:szCs w:val="24"/>
                <w:lang w:eastAsia="ru-RU"/>
              </w:rPr>
            </w:pPr>
          </w:p>
        </w:tc>
        <w:tc>
          <w:tcPr>
            <w:tcW w:w="2177" w:type="dxa"/>
            <w:shd w:val="clear" w:color="auto" w:fill="auto"/>
          </w:tcPr>
          <w:p w:rsidR="008D3F78" w:rsidRPr="004E2254" w:rsidRDefault="008D3F78" w:rsidP="004E2254">
            <w:pPr>
              <w:spacing w:after="0" w:line="250" w:lineRule="auto"/>
              <w:ind w:left="184"/>
              <w:rPr>
                <w:rFonts w:ascii="Times New Roman" w:eastAsia="Times New Roman" w:hAnsi="Times New Roman"/>
                <w:bCs/>
                <w:iCs/>
                <w:sz w:val="24"/>
                <w:szCs w:val="24"/>
                <w:lang w:eastAsia="ru-RU"/>
              </w:rPr>
            </w:pPr>
          </w:p>
        </w:tc>
        <w:tc>
          <w:tcPr>
            <w:tcW w:w="1909" w:type="dxa"/>
            <w:shd w:val="clear" w:color="auto" w:fill="auto"/>
          </w:tcPr>
          <w:p w:rsidR="008D3F78" w:rsidRPr="004E2254" w:rsidRDefault="008D3F78" w:rsidP="004E2254">
            <w:pPr>
              <w:spacing w:after="0" w:line="250" w:lineRule="auto"/>
              <w:ind w:left="184"/>
              <w:rPr>
                <w:rFonts w:ascii="Times New Roman" w:eastAsia="Times New Roman" w:hAnsi="Times New Roman"/>
                <w:bCs/>
                <w:iCs/>
                <w:sz w:val="24"/>
                <w:szCs w:val="24"/>
                <w:lang w:eastAsia="ru-RU"/>
              </w:rPr>
            </w:pPr>
          </w:p>
        </w:tc>
      </w:tr>
    </w:tbl>
    <w:p w:rsidR="0027220B" w:rsidRDefault="0027220B" w:rsidP="0027220B">
      <w:pPr>
        <w:spacing w:after="0" w:line="250" w:lineRule="auto"/>
        <w:ind w:left="709"/>
        <w:rPr>
          <w:rFonts w:ascii="Times New Roman" w:eastAsia="Times New Roman" w:hAnsi="Times New Roman"/>
          <w:bCs/>
          <w:iCs/>
          <w:sz w:val="24"/>
          <w:szCs w:val="24"/>
          <w:lang w:eastAsia="ru-RU"/>
        </w:rPr>
      </w:pPr>
    </w:p>
    <w:p w:rsidR="0027220B" w:rsidRPr="00E1679E" w:rsidRDefault="00E1679E"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Заметным событием в библиотечной жизни района стала состоявшаяся </w:t>
      </w:r>
      <w:r w:rsidR="0027220B" w:rsidRPr="00E1679E">
        <w:rPr>
          <w:rFonts w:ascii="Times New Roman" w:eastAsia="Times New Roman" w:hAnsi="Times New Roman"/>
          <w:bCs/>
          <w:iCs/>
          <w:sz w:val="24"/>
          <w:szCs w:val="24"/>
          <w:lang w:eastAsia="ru-RU"/>
        </w:rPr>
        <w:t xml:space="preserve">05 сентября в МДК «Прометей» творческая встреча с нашим земляком, писателем, членом Союза писателей России, Союза журналистов России Николаем Зарубиным, организованная Межпоселенческой центральной библиотекой им. Г.С.Виноградова и </w:t>
      </w:r>
      <w:proofErr w:type="spellStart"/>
      <w:r w:rsidR="0027220B" w:rsidRPr="00E1679E">
        <w:rPr>
          <w:rFonts w:ascii="Times New Roman" w:eastAsia="Times New Roman" w:hAnsi="Times New Roman"/>
          <w:bCs/>
          <w:iCs/>
          <w:sz w:val="24"/>
          <w:szCs w:val="24"/>
          <w:lang w:eastAsia="ru-RU"/>
        </w:rPr>
        <w:t>Межпоселенческим</w:t>
      </w:r>
      <w:proofErr w:type="spellEnd"/>
      <w:r w:rsidR="0027220B" w:rsidRPr="00E1679E">
        <w:rPr>
          <w:rFonts w:ascii="Times New Roman" w:eastAsia="Times New Roman" w:hAnsi="Times New Roman"/>
          <w:bCs/>
          <w:iCs/>
          <w:sz w:val="24"/>
          <w:szCs w:val="24"/>
          <w:lang w:eastAsia="ru-RU"/>
        </w:rPr>
        <w:t xml:space="preserve"> организационно-методическим центром. К мероприятию была оформлена развернутая выставка</w:t>
      </w:r>
      <w:r w:rsidR="00DE7D3D" w:rsidRPr="00E1679E">
        <w:rPr>
          <w:rFonts w:ascii="Times New Roman" w:eastAsia="Times New Roman" w:hAnsi="Times New Roman"/>
          <w:bCs/>
          <w:iCs/>
          <w:sz w:val="24"/>
          <w:szCs w:val="24"/>
          <w:lang w:eastAsia="ru-RU"/>
        </w:rPr>
        <w:t>-</w:t>
      </w:r>
      <w:r w:rsidR="0027220B" w:rsidRPr="00E1679E">
        <w:rPr>
          <w:rFonts w:ascii="Times New Roman" w:eastAsia="Times New Roman" w:hAnsi="Times New Roman"/>
          <w:bCs/>
          <w:iCs/>
          <w:sz w:val="24"/>
          <w:szCs w:val="24"/>
          <w:lang w:eastAsia="ru-RU"/>
        </w:rPr>
        <w:t xml:space="preserve">просмотр «Творческий путь Николая Зарубина». Встреча прошла в теплой атмосфере взаимного интереса: писатель услышал отзывы о своей литературной деятельности, а читатели, которые в этот раз выступали в роли слушателей, услышали живое слово одного из самых читаемых </w:t>
      </w:r>
      <w:proofErr w:type="spellStart"/>
      <w:r w:rsidR="0027220B" w:rsidRPr="00E1679E">
        <w:rPr>
          <w:rFonts w:ascii="Times New Roman" w:eastAsia="Times New Roman" w:hAnsi="Times New Roman"/>
          <w:bCs/>
          <w:iCs/>
          <w:sz w:val="24"/>
          <w:szCs w:val="24"/>
          <w:lang w:eastAsia="ru-RU"/>
        </w:rPr>
        <w:t>тулунских</w:t>
      </w:r>
      <w:proofErr w:type="spellEnd"/>
      <w:r w:rsidR="0027220B" w:rsidRPr="00E1679E">
        <w:rPr>
          <w:rFonts w:ascii="Times New Roman" w:eastAsia="Times New Roman" w:hAnsi="Times New Roman"/>
          <w:bCs/>
          <w:iCs/>
          <w:sz w:val="24"/>
          <w:szCs w:val="24"/>
          <w:lang w:eastAsia="ru-RU"/>
        </w:rPr>
        <w:t xml:space="preserve"> авторов. Николай Капитонович поделился своими мыслями о прошлом и будущем нашего края, рассказал о дальнейших творческих планах, поговорил с аудиторией о современной прозе и поэзии. И, конечно же, спел под гитару несколько песен, которые были приняты на «ура». Приятным бонусом для присутствующих библиотечных работников стала новость о том, что скоро в сельские библиотеки района поступит одна из последних книг </w:t>
      </w:r>
      <w:proofErr w:type="spellStart"/>
      <w:r w:rsidR="0027220B" w:rsidRPr="00E1679E">
        <w:rPr>
          <w:rFonts w:ascii="Times New Roman" w:eastAsia="Times New Roman" w:hAnsi="Times New Roman"/>
          <w:bCs/>
          <w:iCs/>
          <w:sz w:val="24"/>
          <w:szCs w:val="24"/>
          <w:lang w:eastAsia="ru-RU"/>
        </w:rPr>
        <w:t>Н.Зарубина</w:t>
      </w:r>
      <w:proofErr w:type="spellEnd"/>
      <w:r w:rsidR="0027220B" w:rsidRPr="00E1679E">
        <w:rPr>
          <w:rFonts w:ascii="Times New Roman" w:eastAsia="Times New Roman" w:hAnsi="Times New Roman"/>
          <w:bCs/>
          <w:iCs/>
          <w:sz w:val="24"/>
          <w:szCs w:val="24"/>
          <w:lang w:eastAsia="ru-RU"/>
        </w:rPr>
        <w:t xml:space="preserve"> «Крестный ход», представленная на выставке.</w:t>
      </w:r>
    </w:p>
    <w:p w:rsidR="0027220B" w:rsidRPr="00E1679E" w:rsidRDefault="0027220B" w:rsidP="00E1679E">
      <w:pPr>
        <w:spacing w:after="0" w:line="360" w:lineRule="auto"/>
        <w:ind w:firstLine="851"/>
        <w:jc w:val="both"/>
        <w:rPr>
          <w:rFonts w:ascii="Times New Roman" w:eastAsia="Times New Roman" w:hAnsi="Times New Roman"/>
          <w:bCs/>
          <w:iCs/>
          <w:sz w:val="24"/>
          <w:szCs w:val="24"/>
          <w:lang w:eastAsia="ru-RU"/>
        </w:rPr>
      </w:pPr>
      <w:r w:rsidRPr="00E1679E">
        <w:rPr>
          <w:rFonts w:ascii="Times New Roman" w:eastAsia="Times New Roman" w:hAnsi="Times New Roman"/>
          <w:bCs/>
          <w:iCs/>
          <w:sz w:val="24"/>
          <w:szCs w:val="24"/>
          <w:lang w:eastAsia="ru-RU"/>
        </w:rPr>
        <w:t xml:space="preserve">В декабре в МЦБ состоялась презентация </w:t>
      </w:r>
      <w:r w:rsidR="00E1679E">
        <w:rPr>
          <w:rFonts w:ascii="Times New Roman" w:eastAsia="Times New Roman" w:hAnsi="Times New Roman"/>
          <w:bCs/>
          <w:iCs/>
          <w:sz w:val="24"/>
          <w:szCs w:val="24"/>
          <w:lang w:eastAsia="ru-RU"/>
        </w:rPr>
        <w:t xml:space="preserve">библиографического обзора </w:t>
      </w:r>
      <w:r w:rsidRPr="00E1679E">
        <w:rPr>
          <w:rFonts w:ascii="Times New Roman" w:eastAsia="Times New Roman" w:hAnsi="Times New Roman"/>
          <w:bCs/>
          <w:iCs/>
          <w:sz w:val="24"/>
          <w:szCs w:val="24"/>
          <w:lang w:eastAsia="ru-RU"/>
        </w:rPr>
        <w:t>«Голубое чудо – Ия»</w:t>
      </w:r>
      <w:r w:rsidR="003E3DAC" w:rsidRPr="00E1679E">
        <w:rPr>
          <w:rFonts w:ascii="Times New Roman" w:eastAsia="Times New Roman" w:hAnsi="Times New Roman"/>
          <w:bCs/>
          <w:iCs/>
          <w:sz w:val="24"/>
          <w:szCs w:val="24"/>
          <w:lang w:eastAsia="ru-RU"/>
        </w:rPr>
        <w:t>. Р</w:t>
      </w:r>
      <w:r w:rsidRPr="00E1679E">
        <w:rPr>
          <w:rFonts w:ascii="Times New Roman" w:eastAsia="Times New Roman" w:hAnsi="Times New Roman"/>
          <w:bCs/>
          <w:iCs/>
          <w:sz w:val="24"/>
          <w:szCs w:val="24"/>
          <w:lang w:eastAsia="ru-RU"/>
        </w:rPr>
        <w:t xml:space="preserve">ека Ия, протекающая по </w:t>
      </w:r>
      <w:r w:rsidR="003E3DAC" w:rsidRPr="00E1679E">
        <w:rPr>
          <w:rFonts w:ascii="Times New Roman" w:eastAsia="Times New Roman" w:hAnsi="Times New Roman"/>
          <w:bCs/>
          <w:iCs/>
          <w:sz w:val="24"/>
          <w:szCs w:val="24"/>
          <w:lang w:eastAsia="ru-RU"/>
        </w:rPr>
        <w:t>Тулунскому</w:t>
      </w:r>
      <w:r w:rsidRPr="00E1679E">
        <w:rPr>
          <w:rFonts w:ascii="Times New Roman" w:eastAsia="Times New Roman" w:hAnsi="Times New Roman"/>
          <w:bCs/>
          <w:iCs/>
          <w:sz w:val="24"/>
          <w:szCs w:val="24"/>
          <w:lang w:eastAsia="ru-RU"/>
        </w:rPr>
        <w:t xml:space="preserve"> району, очень красивая и своеобразная. О ней создано много легенд, сказок. Захотелось узнать о</w:t>
      </w:r>
      <w:r w:rsidR="003E3DAC" w:rsidRPr="00E1679E">
        <w:rPr>
          <w:rFonts w:ascii="Times New Roman" w:eastAsia="Times New Roman" w:hAnsi="Times New Roman"/>
          <w:bCs/>
          <w:iCs/>
          <w:sz w:val="24"/>
          <w:szCs w:val="24"/>
          <w:lang w:eastAsia="ru-RU"/>
        </w:rPr>
        <w:t xml:space="preserve"> </w:t>
      </w:r>
      <w:r w:rsidRPr="00E1679E">
        <w:rPr>
          <w:rFonts w:ascii="Times New Roman" w:eastAsia="Times New Roman" w:hAnsi="Times New Roman"/>
          <w:bCs/>
          <w:iCs/>
          <w:sz w:val="24"/>
          <w:szCs w:val="24"/>
          <w:lang w:eastAsia="ru-RU"/>
        </w:rPr>
        <w:t>ней больш</w:t>
      </w:r>
      <w:r w:rsidR="003E3DAC" w:rsidRPr="00E1679E">
        <w:rPr>
          <w:rFonts w:ascii="Times New Roman" w:eastAsia="Times New Roman" w:hAnsi="Times New Roman"/>
          <w:bCs/>
          <w:iCs/>
          <w:sz w:val="24"/>
          <w:szCs w:val="24"/>
          <w:lang w:eastAsia="ru-RU"/>
        </w:rPr>
        <w:t>е</w:t>
      </w:r>
      <w:r w:rsidRPr="00E1679E">
        <w:rPr>
          <w:rFonts w:ascii="Times New Roman" w:eastAsia="Times New Roman" w:hAnsi="Times New Roman"/>
          <w:bCs/>
          <w:iCs/>
          <w:sz w:val="24"/>
          <w:szCs w:val="24"/>
          <w:lang w:eastAsia="ru-RU"/>
        </w:rPr>
        <w:t>: чем она интересна и не</w:t>
      </w:r>
      <w:r w:rsidR="00E1679E">
        <w:rPr>
          <w:rFonts w:ascii="Times New Roman" w:eastAsia="Times New Roman" w:hAnsi="Times New Roman"/>
          <w:bCs/>
          <w:iCs/>
          <w:sz w:val="24"/>
          <w:szCs w:val="24"/>
          <w:lang w:eastAsia="ru-RU"/>
        </w:rPr>
        <w:t xml:space="preserve"> </w:t>
      </w:r>
      <w:r w:rsidRPr="00E1679E">
        <w:rPr>
          <w:rFonts w:ascii="Times New Roman" w:eastAsia="Times New Roman" w:hAnsi="Times New Roman"/>
          <w:bCs/>
          <w:iCs/>
          <w:sz w:val="24"/>
          <w:szCs w:val="24"/>
          <w:lang w:eastAsia="ru-RU"/>
        </w:rPr>
        <w:t>похожа на другие реки?</w:t>
      </w:r>
      <w:r w:rsidR="00DE7D3D" w:rsidRPr="00E1679E">
        <w:rPr>
          <w:rFonts w:ascii="Times New Roman" w:eastAsia="Times New Roman" w:hAnsi="Times New Roman"/>
          <w:bCs/>
          <w:iCs/>
          <w:sz w:val="24"/>
          <w:szCs w:val="24"/>
          <w:lang w:eastAsia="ru-RU"/>
        </w:rPr>
        <w:t xml:space="preserve"> Была изучена литература по краеведению, найдены материалы, фото, малоизвестные сказки и</w:t>
      </w:r>
      <w:r w:rsidR="003E3DAC" w:rsidRPr="00E1679E">
        <w:rPr>
          <w:rFonts w:ascii="Times New Roman" w:eastAsia="Times New Roman" w:hAnsi="Times New Roman"/>
          <w:bCs/>
          <w:iCs/>
          <w:sz w:val="24"/>
          <w:szCs w:val="24"/>
          <w:lang w:eastAsia="ru-RU"/>
        </w:rPr>
        <w:t xml:space="preserve"> </w:t>
      </w:r>
      <w:r w:rsidR="00DE7D3D" w:rsidRPr="00E1679E">
        <w:rPr>
          <w:rFonts w:ascii="Times New Roman" w:eastAsia="Times New Roman" w:hAnsi="Times New Roman"/>
          <w:bCs/>
          <w:iCs/>
          <w:sz w:val="24"/>
          <w:szCs w:val="24"/>
          <w:lang w:eastAsia="ru-RU"/>
        </w:rPr>
        <w:t>легенды</w:t>
      </w:r>
      <w:r w:rsidR="003E3DAC" w:rsidRPr="00E1679E">
        <w:rPr>
          <w:rFonts w:ascii="Times New Roman" w:eastAsia="Times New Roman" w:hAnsi="Times New Roman"/>
          <w:bCs/>
          <w:iCs/>
          <w:sz w:val="24"/>
          <w:szCs w:val="24"/>
          <w:lang w:eastAsia="ru-RU"/>
        </w:rPr>
        <w:t>,</w:t>
      </w:r>
      <w:r w:rsidR="00DE7D3D" w:rsidRPr="00E1679E">
        <w:rPr>
          <w:rFonts w:ascii="Times New Roman" w:eastAsia="Times New Roman" w:hAnsi="Times New Roman"/>
          <w:bCs/>
          <w:iCs/>
          <w:sz w:val="24"/>
          <w:szCs w:val="24"/>
          <w:lang w:eastAsia="ru-RU"/>
        </w:rPr>
        <w:t xml:space="preserve"> и получилась красочная презентация, в которой отразилась вся самобытность нашей сибирской природы. Материал можно использовать в краеведческих мероприятиях по изучению родного края.</w:t>
      </w:r>
    </w:p>
    <w:p w:rsidR="00077D33" w:rsidRPr="00077D33" w:rsidRDefault="0027220B" w:rsidP="0027220B">
      <w:pPr>
        <w:spacing w:after="0" w:line="250" w:lineRule="auto"/>
        <w:rPr>
          <w:rFonts w:ascii="Times New Roman" w:eastAsia="Times New Roman" w:hAnsi="Times New Roman"/>
          <w:b/>
          <w:bCs/>
          <w:iCs/>
          <w:sz w:val="12"/>
          <w:szCs w:val="12"/>
          <w:lang w:eastAsia="ru-RU"/>
        </w:rPr>
      </w:pPr>
      <w:r w:rsidRPr="00077D33">
        <w:rPr>
          <w:rFonts w:ascii="Times New Roman" w:eastAsia="Times New Roman" w:hAnsi="Times New Roman"/>
          <w:b/>
          <w:bCs/>
          <w:iCs/>
          <w:sz w:val="12"/>
          <w:szCs w:val="12"/>
          <w:lang w:eastAsia="ru-RU"/>
        </w:rPr>
        <w:t xml:space="preserve"> </w:t>
      </w:r>
    </w:p>
    <w:p w:rsidR="004E2254" w:rsidRPr="004E2254" w:rsidRDefault="004E2254" w:rsidP="00E1679E">
      <w:pPr>
        <w:spacing w:after="0" w:line="250"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9.5. Краеведение и туризм</w:t>
      </w:r>
    </w:p>
    <w:tbl>
      <w:tblPr>
        <w:tblW w:w="15472"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869"/>
        <w:gridCol w:w="4747"/>
        <w:gridCol w:w="1911"/>
        <w:gridCol w:w="1684"/>
        <w:gridCol w:w="1741"/>
        <w:gridCol w:w="1741"/>
        <w:gridCol w:w="1779"/>
      </w:tblGrid>
      <w:tr w:rsidR="004E2254" w:rsidRPr="00D82751" w:rsidTr="00D42B68">
        <w:trPr>
          <w:tblCellSpacing w:w="20" w:type="dxa"/>
        </w:trPr>
        <w:tc>
          <w:tcPr>
            <w:tcW w:w="6556" w:type="dxa"/>
            <w:gridSpan w:val="2"/>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Разработанные экскурсионные маршруты</w:t>
            </w:r>
          </w:p>
        </w:tc>
        <w:tc>
          <w:tcPr>
            <w:tcW w:w="3555" w:type="dxa"/>
            <w:gridSpan w:val="2"/>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Источники финансирования</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Кол-во экскурсантов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Категории экскурсантов</w:t>
            </w:r>
          </w:p>
        </w:tc>
        <w:tc>
          <w:tcPr>
            <w:tcW w:w="1719" w:type="dxa"/>
            <w:vMerge w:val="restart"/>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Библиотека-организатор</w:t>
            </w:r>
          </w:p>
        </w:tc>
      </w:tr>
      <w:tr w:rsidR="004E2254" w:rsidRPr="00D82751" w:rsidTr="006F137B">
        <w:trPr>
          <w:trHeight w:val="964"/>
          <w:tblCellSpacing w:w="20" w:type="dxa"/>
        </w:trPr>
        <w:tc>
          <w:tcPr>
            <w:tcW w:w="1809" w:type="dxa"/>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Наименование</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8D5750">
            <w:pPr>
              <w:spacing w:after="0" w:line="250" w:lineRule="auto"/>
              <w:ind w:left="66"/>
              <w:rPr>
                <w:rFonts w:ascii="Times New Roman" w:eastAsia="Times New Roman" w:hAnsi="Times New Roman"/>
                <w:bCs/>
                <w:iCs/>
                <w:sz w:val="24"/>
                <w:szCs w:val="24"/>
                <w:lang w:eastAsia="ru-RU"/>
              </w:rPr>
            </w:pPr>
            <w:proofErr w:type="gramStart"/>
            <w:r w:rsidRPr="00D82751">
              <w:rPr>
                <w:rFonts w:ascii="Times New Roman" w:eastAsia="Times New Roman" w:hAnsi="Times New Roman"/>
                <w:bCs/>
                <w:iCs/>
                <w:sz w:val="24"/>
                <w:szCs w:val="24"/>
                <w:lang w:eastAsia="ru-RU"/>
              </w:rPr>
              <w:t xml:space="preserve">Описание экскурсии </w:t>
            </w:r>
            <w:r w:rsidRPr="00D82751">
              <w:rPr>
                <w:rFonts w:ascii="Times New Roman" w:eastAsia="Times New Roman" w:hAnsi="Times New Roman"/>
                <w:bCs/>
                <w:iCs/>
                <w:szCs w:val="24"/>
                <w:lang w:eastAsia="ru-RU"/>
              </w:rPr>
              <w:t>– направление</w:t>
            </w:r>
            <w:r w:rsidRPr="00D82751">
              <w:rPr>
                <w:rFonts w:ascii="Times New Roman" w:eastAsia="Times New Roman" w:hAnsi="Times New Roman"/>
                <w:bCs/>
                <w:iCs/>
                <w:szCs w:val="24"/>
                <w:vertAlign w:val="superscript"/>
                <w:lang w:eastAsia="ru-RU"/>
              </w:rPr>
              <w:footnoteReference w:id="22"/>
            </w:r>
            <w:r w:rsidRPr="00D82751">
              <w:rPr>
                <w:rFonts w:ascii="Times New Roman" w:eastAsia="Times New Roman" w:hAnsi="Times New Roman"/>
                <w:bCs/>
                <w:iCs/>
                <w:szCs w:val="24"/>
                <w:lang w:eastAsia="ru-RU"/>
              </w:rPr>
              <w:t xml:space="preserve">, экскурсовод (библиотекарь, др. лицо, организация), конечный продукт (электронное </w:t>
            </w:r>
            <w:r w:rsidRPr="00D82751">
              <w:rPr>
                <w:rFonts w:ascii="Times New Roman" w:eastAsia="Times New Roman" w:hAnsi="Times New Roman"/>
                <w:bCs/>
                <w:iCs/>
                <w:szCs w:val="24"/>
                <w:lang w:eastAsia="ru-RU"/>
              </w:rPr>
              <w:lastRenderedPageBreak/>
              <w:t>издание, электронный ресурс, печатное издание, др.), источники и лит</w:t>
            </w:r>
            <w:r w:rsidR="008D5750">
              <w:rPr>
                <w:rFonts w:ascii="Times New Roman" w:eastAsia="Times New Roman" w:hAnsi="Times New Roman"/>
                <w:bCs/>
                <w:iCs/>
                <w:szCs w:val="24"/>
                <w:lang w:eastAsia="ru-RU"/>
              </w:rPr>
              <w:t>ерату</w:t>
            </w:r>
            <w:r w:rsidRPr="00D82751">
              <w:rPr>
                <w:rFonts w:ascii="Times New Roman" w:eastAsia="Times New Roman" w:hAnsi="Times New Roman"/>
                <w:bCs/>
                <w:iCs/>
                <w:szCs w:val="24"/>
                <w:lang w:eastAsia="ru-RU"/>
              </w:rPr>
              <w:t>ра (методические рекомендации ИОГУНБ/др.).</w:t>
            </w:r>
            <w:proofErr w:type="gramEnd"/>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lastRenderedPageBreak/>
              <w:t>Привлеченные средства (сумма)</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Собственные средства</w:t>
            </w: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p>
        </w:tc>
        <w:tc>
          <w:tcPr>
            <w:tcW w:w="1719" w:type="dxa"/>
            <w:vMerge/>
            <w:tcBorders>
              <w:top w:val="single" w:sz="4" w:space="0" w:color="auto"/>
              <w:left w:val="single" w:sz="4" w:space="0" w:color="auto"/>
              <w:bottom w:val="single" w:sz="4" w:space="0" w:color="auto"/>
              <w:right w:val="single" w:sz="4" w:space="0" w:color="auto"/>
            </w:tcBorders>
            <w:shd w:val="clear" w:color="auto" w:fill="auto"/>
          </w:tcPr>
          <w:p w:rsidR="004E2254" w:rsidRPr="00D82751" w:rsidRDefault="004E2254" w:rsidP="00D82751">
            <w:pPr>
              <w:spacing w:after="0" w:line="250" w:lineRule="auto"/>
              <w:ind w:left="66"/>
              <w:jc w:val="center"/>
              <w:rPr>
                <w:rFonts w:ascii="Times New Roman" w:eastAsia="Times New Roman" w:hAnsi="Times New Roman"/>
                <w:bCs/>
                <w:iCs/>
                <w:sz w:val="24"/>
                <w:szCs w:val="24"/>
                <w:lang w:eastAsia="ru-RU"/>
              </w:rPr>
            </w:pPr>
          </w:p>
        </w:tc>
      </w:tr>
      <w:tr w:rsidR="0098001B" w:rsidRPr="00D82751" w:rsidTr="00E1679E">
        <w:trPr>
          <w:trHeight w:val="316"/>
          <w:tblCellSpacing w:w="20" w:type="dxa"/>
        </w:trPr>
        <w:tc>
          <w:tcPr>
            <w:tcW w:w="1809" w:type="dxa"/>
            <w:tcBorders>
              <w:top w:val="single" w:sz="4" w:space="0" w:color="auto"/>
              <w:left w:val="single" w:sz="4" w:space="0" w:color="auto"/>
              <w:bottom w:val="single" w:sz="4" w:space="0" w:color="auto"/>
              <w:right w:val="single" w:sz="4" w:space="0" w:color="auto"/>
            </w:tcBorders>
            <w:shd w:val="clear" w:color="auto" w:fill="auto"/>
          </w:tcPr>
          <w:p w:rsidR="0098001B" w:rsidRPr="0098001B" w:rsidRDefault="0098001B" w:rsidP="005E30E5">
            <w:pPr>
              <w:spacing w:line="249" w:lineRule="auto"/>
              <w:ind w:left="66"/>
              <w:rPr>
                <w:rFonts w:ascii="Times New Roman" w:hAnsi="Times New Roman"/>
                <w:b/>
                <w:sz w:val="24"/>
              </w:rPr>
            </w:pPr>
            <w:r w:rsidRPr="0098001B">
              <w:rPr>
                <w:rFonts w:ascii="Times New Roman" w:hAnsi="Times New Roman"/>
                <w:b/>
                <w:sz w:val="24"/>
              </w:rPr>
              <w:lastRenderedPageBreak/>
              <w:t>«Тулунский сказ»</w:t>
            </w:r>
          </w:p>
        </w:tc>
        <w:tc>
          <w:tcPr>
            <w:tcW w:w="4707" w:type="dxa"/>
            <w:tcBorders>
              <w:top w:val="single" w:sz="4" w:space="0" w:color="auto"/>
              <w:left w:val="single" w:sz="4" w:space="0" w:color="auto"/>
              <w:bottom w:val="single" w:sz="4" w:space="0" w:color="auto"/>
              <w:right w:val="single" w:sz="4" w:space="0" w:color="auto"/>
            </w:tcBorders>
            <w:shd w:val="clear" w:color="auto" w:fill="auto"/>
          </w:tcPr>
          <w:p w:rsidR="0098001B" w:rsidRPr="0098001B" w:rsidRDefault="0098001B" w:rsidP="005E30E5">
            <w:pPr>
              <w:spacing w:line="249" w:lineRule="auto"/>
              <w:ind w:left="66"/>
              <w:rPr>
                <w:rFonts w:ascii="Times New Roman" w:hAnsi="Times New Roman"/>
                <w:sz w:val="24"/>
              </w:rPr>
            </w:pPr>
            <w:r w:rsidRPr="0098001B">
              <w:rPr>
                <w:rFonts w:ascii="Times New Roman" w:hAnsi="Times New Roman"/>
                <w:sz w:val="24"/>
              </w:rPr>
              <w:t>Экспедиционно-туристический маршрут по селам Тулунского района. В программе: знакомство с местным колоритом, ремеслами, обычаями, участие в традиционном фольклорном празднике и др. (реализация лето 2017г.)</w:t>
            </w:r>
          </w:p>
        </w:tc>
        <w:tc>
          <w:tcPr>
            <w:tcW w:w="1871" w:type="dxa"/>
            <w:tcBorders>
              <w:top w:val="single" w:sz="4" w:space="0" w:color="auto"/>
              <w:left w:val="single" w:sz="4" w:space="0" w:color="auto"/>
              <w:bottom w:val="single" w:sz="4" w:space="0" w:color="auto"/>
              <w:right w:val="single" w:sz="4" w:space="0" w:color="auto"/>
            </w:tcBorders>
            <w:shd w:val="clear" w:color="auto" w:fill="auto"/>
          </w:tcPr>
          <w:p w:rsidR="0098001B" w:rsidRDefault="006E1D8C" w:rsidP="006E1D8C">
            <w:pPr>
              <w:spacing w:line="249" w:lineRule="auto"/>
              <w:ind w:left="66"/>
              <w:rPr>
                <w:rFonts w:ascii="Times New Roman" w:hAnsi="Times New Roman"/>
                <w:sz w:val="24"/>
              </w:rPr>
            </w:pPr>
            <w:r>
              <w:rPr>
                <w:rFonts w:ascii="Times New Roman" w:hAnsi="Times New Roman"/>
                <w:sz w:val="24"/>
              </w:rPr>
              <w:t xml:space="preserve">фонд Тимченко - </w:t>
            </w:r>
            <w:r w:rsidRPr="0098001B">
              <w:rPr>
                <w:rFonts w:ascii="Times New Roman" w:hAnsi="Times New Roman"/>
                <w:sz w:val="24"/>
              </w:rPr>
              <w:t>60000</w:t>
            </w:r>
          </w:p>
          <w:p w:rsidR="00D42B68" w:rsidRPr="006E1D8C" w:rsidRDefault="006E1D8C" w:rsidP="006E1D8C">
            <w:pPr>
              <w:spacing w:line="249" w:lineRule="auto"/>
              <w:ind w:left="66"/>
              <w:rPr>
                <w:rFonts w:ascii="Times New Roman" w:hAnsi="Times New Roman"/>
                <w:sz w:val="24"/>
              </w:rPr>
            </w:pPr>
            <w:r w:rsidRPr="006E1D8C">
              <w:rPr>
                <w:rFonts w:ascii="Times New Roman" w:hAnsi="Times New Roman"/>
                <w:sz w:val="24"/>
              </w:rPr>
              <w:t>спонсоры</w:t>
            </w:r>
            <w:r>
              <w:rPr>
                <w:rFonts w:ascii="Times New Roman" w:hAnsi="Times New Roman"/>
                <w:sz w:val="24"/>
              </w:rPr>
              <w:t xml:space="preserve"> </w:t>
            </w:r>
            <w:r w:rsidRPr="006E1D8C">
              <w:rPr>
                <w:rFonts w:ascii="Times New Roman" w:hAnsi="Times New Roman"/>
                <w:sz w:val="24"/>
              </w:rPr>
              <w:t xml:space="preserve"> - 6000</w:t>
            </w:r>
          </w:p>
        </w:tc>
        <w:tc>
          <w:tcPr>
            <w:tcW w:w="1644" w:type="dxa"/>
            <w:tcBorders>
              <w:top w:val="single" w:sz="4" w:space="0" w:color="auto"/>
              <w:left w:val="single" w:sz="4" w:space="0" w:color="auto"/>
              <w:bottom w:val="single" w:sz="4" w:space="0" w:color="auto"/>
              <w:right w:val="single" w:sz="4" w:space="0" w:color="auto"/>
            </w:tcBorders>
            <w:shd w:val="clear" w:color="auto" w:fill="auto"/>
          </w:tcPr>
          <w:p w:rsidR="0098001B" w:rsidRPr="0098001B" w:rsidRDefault="006F137B" w:rsidP="006F137B">
            <w:pPr>
              <w:spacing w:line="249" w:lineRule="auto"/>
              <w:ind w:left="66"/>
              <w:rPr>
                <w:rFonts w:ascii="Times New Roman" w:hAnsi="Times New Roman"/>
                <w:sz w:val="24"/>
              </w:rPr>
            </w:pPr>
            <w:r>
              <w:rPr>
                <w:rFonts w:ascii="Times New Roman" w:hAnsi="Times New Roman"/>
                <w:sz w:val="24"/>
              </w:rPr>
              <w:t>10000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01B" w:rsidRPr="0098001B" w:rsidRDefault="0098001B" w:rsidP="005E30E5">
            <w:pPr>
              <w:spacing w:line="249" w:lineRule="auto"/>
              <w:ind w:left="66"/>
              <w:jc w:val="center"/>
              <w:rPr>
                <w:rFonts w:ascii="Times New Roman" w:hAnsi="Times New Roman"/>
                <w:sz w:val="24"/>
              </w:rPr>
            </w:pPr>
            <w:r>
              <w:rPr>
                <w:rFonts w:ascii="Times New Roman" w:hAnsi="Times New Roman"/>
                <w:sz w:val="24"/>
              </w:rPr>
              <w:t>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001B" w:rsidRPr="0098001B" w:rsidRDefault="0098001B" w:rsidP="005E30E5">
            <w:pPr>
              <w:spacing w:line="249" w:lineRule="auto"/>
              <w:ind w:left="66"/>
              <w:jc w:val="center"/>
              <w:rPr>
                <w:rFonts w:ascii="Times New Roman" w:hAnsi="Times New Roman"/>
                <w:sz w:val="24"/>
              </w:rPr>
            </w:pPr>
            <w:r w:rsidRPr="0098001B">
              <w:rPr>
                <w:rFonts w:ascii="Times New Roman" w:hAnsi="Times New Roman"/>
                <w:sz w:val="24"/>
              </w:rPr>
              <w:t>взрослые</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98001B" w:rsidRPr="0098001B" w:rsidRDefault="0098001B" w:rsidP="005E30E5">
            <w:pPr>
              <w:spacing w:line="249" w:lineRule="auto"/>
              <w:ind w:left="66"/>
              <w:rPr>
                <w:rFonts w:ascii="Times New Roman" w:hAnsi="Times New Roman"/>
                <w:sz w:val="24"/>
              </w:rPr>
            </w:pPr>
            <w:r w:rsidRPr="0098001B">
              <w:rPr>
                <w:rFonts w:ascii="Times New Roman" w:hAnsi="Times New Roman"/>
                <w:sz w:val="24"/>
              </w:rPr>
              <w:t>МЦБ</w:t>
            </w:r>
          </w:p>
        </w:tc>
      </w:tr>
    </w:tbl>
    <w:p w:rsidR="004E2254" w:rsidRPr="004E2254" w:rsidRDefault="004E2254" w:rsidP="00E1679E">
      <w:pPr>
        <w:spacing w:after="0" w:line="235"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9.6. Выпуск краеведческих изданий</w:t>
      </w:r>
    </w:p>
    <w:tbl>
      <w:tblPr>
        <w:tblW w:w="1489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065"/>
        <w:gridCol w:w="4061"/>
        <w:gridCol w:w="1776"/>
        <w:gridCol w:w="1612"/>
        <w:gridCol w:w="1750"/>
        <w:gridCol w:w="1632"/>
      </w:tblGrid>
      <w:tr w:rsidR="00427A32" w:rsidRPr="004E2254" w:rsidTr="007C5E60">
        <w:trPr>
          <w:trHeight w:val="314"/>
          <w:tblCellSpacing w:w="20" w:type="dxa"/>
          <w:jc w:val="center"/>
        </w:trPr>
        <w:tc>
          <w:tcPr>
            <w:tcW w:w="4005" w:type="dxa"/>
            <w:shd w:val="clear" w:color="auto" w:fill="auto"/>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Наименование</w:t>
            </w:r>
          </w:p>
        </w:tc>
        <w:tc>
          <w:tcPr>
            <w:tcW w:w="4021" w:type="dxa"/>
            <w:shd w:val="clear" w:color="auto" w:fill="auto"/>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Типы пособий</w:t>
            </w:r>
          </w:p>
        </w:tc>
        <w:tc>
          <w:tcPr>
            <w:tcW w:w="1736" w:type="dxa"/>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Читательское назначение</w:t>
            </w:r>
          </w:p>
        </w:tc>
        <w:tc>
          <w:tcPr>
            <w:tcW w:w="1572" w:type="dxa"/>
            <w:shd w:val="clear" w:color="auto" w:fill="auto"/>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Печатные издания (экз.)</w:t>
            </w:r>
          </w:p>
        </w:tc>
        <w:tc>
          <w:tcPr>
            <w:tcW w:w="1710" w:type="dxa"/>
            <w:shd w:val="clear" w:color="auto" w:fill="auto"/>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Электронные издания (экз.)</w:t>
            </w:r>
          </w:p>
        </w:tc>
        <w:tc>
          <w:tcPr>
            <w:tcW w:w="1572" w:type="dxa"/>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Библиотека-организатор</w:t>
            </w:r>
          </w:p>
        </w:tc>
      </w:tr>
      <w:tr w:rsidR="00427A32" w:rsidRPr="004E2254" w:rsidTr="006F137B">
        <w:trPr>
          <w:trHeight w:val="278"/>
          <w:tblCellSpacing w:w="20" w:type="dxa"/>
          <w:jc w:val="center"/>
        </w:trPr>
        <w:tc>
          <w:tcPr>
            <w:tcW w:w="4005" w:type="dxa"/>
            <w:shd w:val="clear" w:color="auto" w:fill="auto"/>
          </w:tcPr>
          <w:p w:rsidR="008D3F78" w:rsidRPr="004E2254" w:rsidRDefault="00427A32" w:rsidP="00427A32">
            <w:pPr>
              <w:tabs>
                <w:tab w:val="left" w:pos="0"/>
              </w:tabs>
              <w:spacing w:after="0" w:line="235" w:lineRule="auto"/>
              <w:ind w:left="-35" w:right="245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«Георгий Семенович Виноградов»</w:t>
            </w:r>
          </w:p>
        </w:tc>
        <w:tc>
          <w:tcPr>
            <w:tcW w:w="4021" w:type="dxa"/>
            <w:shd w:val="clear" w:color="auto" w:fill="auto"/>
          </w:tcPr>
          <w:p w:rsidR="008D3F78" w:rsidRPr="004E2254" w:rsidRDefault="008D3F78" w:rsidP="004E2254">
            <w:pPr>
              <w:spacing w:after="0" w:line="235" w:lineRule="auto"/>
              <w:ind w:left="-35"/>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Биобиблиографический указатель</w:t>
            </w:r>
          </w:p>
        </w:tc>
        <w:tc>
          <w:tcPr>
            <w:tcW w:w="1736" w:type="dxa"/>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710" w:type="dxa"/>
            <w:shd w:val="clear" w:color="auto" w:fill="auto"/>
          </w:tcPr>
          <w:p w:rsidR="008D3F78" w:rsidRPr="004E2254" w:rsidRDefault="006F137B"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1572" w:type="dxa"/>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27A32" w:rsidRPr="004E2254" w:rsidTr="006F137B">
        <w:trPr>
          <w:trHeight w:val="325"/>
          <w:tblCellSpacing w:w="20" w:type="dxa"/>
          <w:jc w:val="center"/>
        </w:trPr>
        <w:tc>
          <w:tcPr>
            <w:tcW w:w="4005" w:type="dxa"/>
            <w:shd w:val="clear" w:color="auto" w:fill="auto"/>
          </w:tcPr>
          <w:p w:rsidR="008D3F78" w:rsidRPr="004E2254" w:rsidRDefault="006F137B" w:rsidP="006F137B">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«События, люди, факты»</w:t>
            </w:r>
          </w:p>
        </w:tc>
        <w:tc>
          <w:tcPr>
            <w:tcW w:w="4021" w:type="dxa"/>
            <w:shd w:val="clear" w:color="auto" w:fill="auto"/>
          </w:tcPr>
          <w:p w:rsidR="008D3F78" w:rsidRPr="004E2254" w:rsidRDefault="008D3F78" w:rsidP="004E2254">
            <w:pPr>
              <w:spacing w:after="0" w:line="235" w:lineRule="auto"/>
              <w:ind w:left="-35"/>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Календарь знаменательных и памятных дат</w:t>
            </w:r>
          </w:p>
        </w:tc>
        <w:tc>
          <w:tcPr>
            <w:tcW w:w="1736" w:type="dxa"/>
          </w:tcPr>
          <w:p w:rsidR="008D3F78" w:rsidRPr="004E2254" w:rsidRDefault="00173A87"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8D3F78" w:rsidRPr="004E2254"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710" w:type="dxa"/>
            <w:shd w:val="clear" w:color="auto" w:fill="auto"/>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8D3F78" w:rsidRPr="004E2254" w:rsidRDefault="00B72CFC"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27A32" w:rsidRPr="004E2254" w:rsidTr="007C5E60">
        <w:trPr>
          <w:trHeight w:val="272"/>
          <w:tblCellSpacing w:w="20" w:type="dxa"/>
          <w:jc w:val="center"/>
        </w:trPr>
        <w:tc>
          <w:tcPr>
            <w:tcW w:w="4005" w:type="dxa"/>
            <w:shd w:val="clear" w:color="auto" w:fill="auto"/>
          </w:tcPr>
          <w:p w:rsidR="008D3F78" w:rsidRPr="004E2254" w:rsidRDefault="00427A32"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«Тулунской Селекции 110 лет»</w:t>
            </w:r>
          </w:p>
        </w:tc>
        <w:tc>
          <w:tcPr>
            <w:tcW w:w="4021" w:type="dxa"/>
            <w:shd w:val="clear" w:color="auto" w:fill="auto"/>
          </w:tcPr>
          <w:p w:rsidR="008D3F78" w:rsidRPr="004E2254" w:rsidRDefault="008D3F78" w:rsidP="004E2254">
            <w:pPr>
              <w:spacing w:after="0" w:line="235" w:lineRule="auto"/>
              <w:ind w:left="-35"/>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Буклет</w:t>
            </w:r>
          </w:p>
        </w:tc>
        <w:tc>
          <w:tcPr>
            <w:tcW w:w="1736" w:type="dxa"/>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8D3F78" w:rsidRPr="004E2254"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710" w:type="dxa"/>
            <w:shd w:val="clear" w:color="auto" w:fill="auto"/>
          </w:tcPr>
          <w:p w:rsidR="008D3F78" w:rsidRPr="004E2254" w:rsidRDefault="008D3F78"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27A32" w:rsidRPr="004E2254" w:rsidTr="007C5E60">
        <w:trPr>
          <w:trHeight w:val="272"/>
          <w:tblCellSpacing w:w="20" w:type="dxa"/>
          <w:jc w:val="center"/>
        </w:trPr>
        <w:tc>
          <w:tcPr>
            <w:tcW w:w="4005" w:type="dxa"/>
            <w:shd w:val="clear" w:color="auto" w:fill="auto"/>
          </w:tcPr>
          <w:p w:rsidR="00427A32" w:rsidRDefault="00427A32"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«Митрополит Иннокентий Московский, Коломенский и Камчатский»</w:t>
            </w:r>
          </w:p>
        </w:tc>
        <w:tc>
          <w:tcPr>
            <w:tcW w:w="4021" w:type="dxa"/>
            <w:shd w:val="clear" w:color="auto" w:fill="auto"/>
          </w:tcPr>
          <w:p w:rsidR="00427A32" w:rsidRPr="004E2254" w:rsidRDefault="00427A32" w:rsidP="004E2254">
            <w:pPr>
              <w:spacing w:after="0" w:line="235" w:lineRule="auto"/>
              <w:ind w:left="-35"/>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Буклет</w:t>
            </w:r>
          </w:p>
        </w:tc>
        <w:tc>
          <w:tcPr>
            <w:tcW w:w="1736" w:type="dxa"/>
          </w:tcPr>
          <w:p w:rsidR="00427A32" w:rsidRDefault="00427A32"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Взрослые, юношество</w:t>
            </w:r>
          </w:p>
        </w:tc>
        <w:tc>
          <w:tcPr>
            <w:tcW w:w="1572" w:type="dxa"/>
            <w:shd w:val="clear" w:color="auto" w:fill="auto"/>
          </w:tcPr>
          <w:p w:rsidR="00427A32" w:rsidRPr="004E2254"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710" w:type="dxa"/>
            <w:shd w:val="clear" w:color="auto" w:fill="auto"/>
          </w:tcPr>
          <w:p w:rsidR="00427A32" w:rsidRPr="004E2254" w:rsidRDefault="00427A32"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427A32"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D684D" w:rsidRPr="004E2254" w:rsidTr="007C5E60">
        <w:trPr>
          <w:trHeight w:val="272"/>
          <w:tblCellSpacing w:w="20" w:type="dxa"/>
          <w:jc w:val="center"/>
        </w:trPr>
        <w:tc>
          <w:tcPr>
            <w:tcW w:w="4005" w:type="dxa"/>
            <w:shd w:val="clear" w:color="auto" w:fill="auto"/>
          </w:tcPr>
          <w:p w:rsidR="004D684D" w:rsidRDefault="004D684D"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«Мир и слово Валентина Распутина»</w:t>
            </w:r>
          </w:p>
        </w:tc>
        <w:tc>
          <w:tcPr>
            <w:tcW w:w="4021" w:type="dxa"/>
            <w:shd w:val="clear" w:color="auto" w:fill="auto"/>
          </w:tcPr>
          <w:p w:rsidR="004D684D" w:rsidRPr="004E2254" w:rsidRDefault="004D684D" w:rsidP="004E2254">
            <w:pPr>
              <w:spacing w:after="0" w:line="235" w:lineRule="auto"/>
              <w:ind w:left="-35"/>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Буклет</w:t>
            </w:r>
          </w:p>
        </w:tc>
        <w:tc>
          <w:tcPr>
            <w:tcW w:w="1736" w:type="dxa"/>
          </w:tcPr>
          <w:p w:rsidR="004D684D" w:rsidRDefault="004D684D"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4D684D" w:rsidRPr="004E2254"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15</w:t>
            </w:r>
          </w:p>
        </w:tc>
        <w:tc>
          <w:tcPr>
            <w:tcW w:w="1710" w:type="dxa"/>
            <w:shd w:val="clear" w:color="auto" w:fill="auto"/>
          </w:tcPr>
          <w:p w:rsidR="004D684D" w:rsidRPr="004E2254" w:rsidRDefault="004D684D"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D684D" w:rsidRPr="004E2254" w:rsidTr="007C5E60">
        <w:trPr>
          <w:trHeight w:val="272"/>
          <w:tblCellSpacing w:w="20" w:type="dxa"/>
          <w:jc w:val="center"/>
        </w:trPr>
        <w:tc>
          <w:tcPr>
            <w:tcW w:w="4005" w:type="dxa"/>
            <w:shd w:val="clear" w:color="auto" w:fill="auto"/>
          </w:tcPr>
          <w:p w:rsidR="004D684D" w:rsidRDefault="004D684D" w:rsidP="00B72CFC">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«Звезда по имени Солнце»</w:t>
            </w:r>
            <w:r w:rsidR="00B72CFC">
              <w:rPr>
                <w:rFonts w:ascii="Times New Roman" w:eastAsia="Times New Roman" w:hAnsi="Times New Roman"/>
                <w:bCs/>
                <w:iCs/>
                <w:sz w:val="24"/>
                <w:szCs w:val="24"/>
                <w:lang w:eastAsia="ru-RU"/>
              </w:rPr>
              <w:t xml:space="preserve"> </w:t>
            </w:r>
          </w:p>
        </w:tc>
        <w:tc>
          <w:tcPr>
            <w:tcW w:w="4021" w:type="dxa"/>
            <w:shd w:val="clear" w:color="auto" w:fill="auto"/>
          </w:tcPr>
          <w:p w:rsidR="004D684D" w:rsidRPr="004E2254" w:rsidRDefault="004D684D" w:rsidP="004E2254">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Буклет</w:t>
            </w:r>
            <w:r w:rsidR="00B72CFC">
              <w:rPr>
                <w:rFonts w:ascii="Times New Roman" w:eastAsia="Times New Roman" w:hAnsi="Times New Roman"/>
                <w:bCs/>
                <w:iCs/>
                <w:sz w:val="24"/>
                <w:szCs w:val="24"/>
                <w:lang w:eastAsia="ru-RU"/>
              </w:rPr>
              <w:t xml:space="preserve"> (к 80-летию А.В. Вампилова)</w:t>
            </w:r>
          </w:p>
        </w:tc>
        <w:tc>
          <w:tcPr>
            <w:tcW w:w="1736" w:type="dxa"/>
          </w:tcPr>
          <w:p w:rsidR="004D684D" w:rsidRDefault="004D684D"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4D684D" w:rsidRPr="004E2254"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710" w:type="dxa"/>
            <w:shd w:val="clear" w:color="auto" w:fill="auto"/>
          </w:tcPr>
          <w:p w:rsidR="004D684D" w:rsidRPr="004E2254" w:rsidRDefault="004D684D"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D684D" w:rsidRPr="004E2254" w:rsidTr="007C5E60">
        <w:trPr>
          <w:trHeight w:val="272"/>
          <w:tblCellSpacing w:w="20" w:type="dxa"/>
          <w:jc w:val="center"/>
        </w:trPr>
        <w:tc>
          <w:tcPr>
            <w:tcW w:w="4005" w:type="dxa"/>
            <w:shd w:val="clear" w:color="auto" w:fill="auto"/>
          </w:tcPr>
          <w:p w:rsidR="004D684D" w:rsidRDefault="004D684D" w:rsidP="00045A9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«Поэт в России - больше чем поэт»</w:t>
            </w:r>
            <w:r w:rsidR="00B72CFC">
              <w:t xml:space="preserve"> </w:t>
            </w:r>
          </w:p>
        </w:tc>
        <w:tc>
          <w:tcPr>
            <w:tcW w:w="4021" w:type="dxa"/>
            <w:shd w:val="clear" w:color="auto" w:fill="auto"/>
          </w:tcPr>
          <w:p w:rsidR="004D684D" w:rsidRDefault="004D684D" w:rsidP="004E2254">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Буклет</w:t>
            </w:r>
            <w:r w:rsidR="00045A90">
              <w:rPr>
                <w:rFonts w:ascii="Times New Roman" w:eastAsia="Times New Roman" w:hAnsi="Times New Roman"/>
                <w:bCs/>
                <w:iCs/>
                <w:sz w:val="24"/>
                <w:szCs w:val="24"/>
                <w:lang w:eastAsia="ru-RU"/>
              </w:rPr>
              <w:t xml:space="preserve"> (к 85</w:t>
            </w:r>
            <w:r w:rsidR="00045A90" w:rsidRPr="00B72CFC">
              <w:rPr>
                <w:rFonts w:ascii="Times New Roman" w:eastAsia="Times New Roman" w:hAnsi="Times New Roman"/>
                <w:bCs/>
                <w:iCs/>
                <w:sz w:val="24"/>
                <w:szCs w:val="24"/>
                <w:lang w:eastAsia="ru-RU"/>
              </w:rPr>
              <w:t xml:space="preserve">-летию </w:t>
            </w:r>
            <w:r w:rsidR="00045A90">
              <w:rPr>
                <w:rFonts w:ascii="Times New Roman" w:eastAsia="Times New Roman" w:hAnsi="Times New Roman"/>
                <w:bCs/>
                <w:iCs/>
                <w:sz w:val="24"/>
                <w:szCs w:val="24"/>
                <w:lang w:eastAsia="ru-RU"/>
              </w:rPr>
              <w:t>Е. Евтушенко</w:t>
            </w:r>
            <w:r w:rsidR="00045A90" w:rsidRPr="00B72CFC">
              <w:rPr>
                <w:rFonts w:ascii="Times New Roman" w:eastAsia="Times New Roman" w:hAnsi="Times New Roman"/>
                <w:bCs/>
                <w:iCs/>
                <w:sz w:val="24"/>
                <w:szCs w:val="24"/>
                <w:lang w:eastAsia="ru-RU"/>
              </w:rPr>
              <w:t>)</w:t>
            </w:r>
          </w:p>
        </w:tc>
        <w:tc>
          <w:tcPr>
            <w:tcW w:w="1736" w:type="dxa"/>
          </w:tcPr>
          <w:p w:rsidR="004D684D" w:rsidRDefault="004D684D"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Все категории </w:t>
            </w:r>
            <w:r>
              <w:rPr>
                <w:rFonts w:ascii="Times New Roman" w:eastAsia="Times New Roman" w:hAnsi="Times New Roman"/>
                <w:bCs/>
                <w:iCs/>
                <w:sz w:val="24"/>
                <w:szCs w:val="24"/>
                <w:lang w:eastAsia="ru-RU"/>
              </w:rPr>
              <w:lastRenderedPageBreak/>
              <w:t>пользователей</w:t>
            </w:r>
          </w:p>
        </w:tc>
        <w:tc>
          <w:tcPr>
            <w:tcW w:w="1572" w:type="dxa"/>
            <w:shd w:val="clear" w:color="auto" w:fill="auto"/>
          </w:tcPr>
          <w:p w:rsidR="004D684D" w:rsidRPr="004E2254"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10</w:t>
            </w:r>
          </w:p>
        </w:tc>
        <w:tc>
          <w:tcPr>
            <w:tcW w:w="1710" w:type="dxa"/>
            <w:shd w:val="clear" w:color="auto" w:fill="auto"/>
          </w:tcPr>
          <w:p w:rsidR="004D684D" w:rsidRPr="004E2254" w:rsidRDefault="004D684D"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27A32" w:rsidRPr="004E2254" w:rsidTr="007C5E60">
        <w:trPr>
          <w:trHeight w:val="268"/>
          <w:tblCellSpacing w:w="20" w:type="dxa"/>
          <w:jc w:val="center"/>
        </w:trPr>
        <w:tc>
          <w:tcPr>
            <w:tcW w:w="4005" w:type="dxa"/>
            <w:shd w:val="clear" w:color="auto" w:fill="auto"/>
          </w:tcPr>
          <w:p w:rsidR="008D3F78" w:rsidRPr="00427A32" w:rsidRDefault="00427A32" w:rsidP="00427A32">
            <w:pPr>
              <w:spacing w:after="0" w:line="235" w:lineRule="auto"/>
              <w:ind w:left="-35"/>
              <w:rPr>
                <w:rFonts w:ascii="Times New Roman" w:eastAsia="Times New Roman" w:hAnsi="Times New Roman"/>
                <w:bCs/>
                <w:iCs/>
                <w:sz w:val="24"/>
                <w:szCs w:val="24"/>
                <w:lang w:eastAsia="ru-RU"/>
              </w:rPr>
            </w:pPr>
            <w:r w:rsidRPr="00427A32">
              <w:rPr>
                <w:rFonts w:ascii="Times New Roman" w:eastAsia="Times New Roman" w:hAnsi="Times New Roman"/>
                <w:bCs/>
                <w:iCs/>
                <w:sz w:val="24"/>
                <w:szCs w:val="24"/>
                <w:lang w:eastAsia="ru-RU"/>
              </w:rPr>
              <w:lastRenderedPageBreak/>
              <w:t>«Экспедиционно-туристический маршрут «Тулунский сказ»</w:t>
            </w:r>
          </w:p>
        </w:tc>
        <w:tc>
          <w:tcPr>
            <w:tcW w:w="4021" w:type="dxa"/>
            <w:shd w:val="clear" w:color="auto" w:fill="auto"/>
          </w:tcPr>
          <w:p w:rsidR="008D3F78" w:rsidRPr="004E2254" w:rsidRDefault="00427A32" w:rsidP="004E2254">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Путеводитель</w:t>
            </w:r>
          </w:p>
        </w:tc>
        <w:tc>
          <w:tcPr>
            <w:tcW w:w="1736" w:type="dxa"/>
          </w:tcPr>
          <w:p w:rsidR="008D3F78" w:rsidRPr="004E2254"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25</w:t>
            </w:r>
          </w:p>
        </w:tc>
        <w:tc>
          <w:tcPr>
            <w:tcW w:w="1710" w:type="dxa"/>
            <w:shd w:val="clear" w:color="auto" w:fill="auto"/>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572" w:type="dxa"/>
          </w:tcPr>
          <w:p w:rsidR="008D3F78" w:rsidRPr="004E2254" w:rsidRDefault="00427A32"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D684D" w:rsidRPr="004E2254" w:rsidTr="007C5E60">
        <w:trPr>
          <w:trHeight w:val="268"/>
          <w:tblCellSpacing w:w="20" w:type="dxa"/>
          <w:jc w:val="center"/>
        </w:trPr>
        <w:tc>
          <w:tcPr>
            <w:tcW w:w="4005" w:type="dxa"/>
            <w:shd w:val="clear" w:color="auto" w:fill="auto"/>
          </w:tcPr>
          <w:p w:rsidR="004D684D" w:rsidRPr="00427A32" w:rsidRDefault="004D684D" w:rsidP="00427A32">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«Тулунский сказ: от конкурса к развитию села»</w:t>
            </w:r>
          </w:p>
        </w:tc>
        <w:tc>
          <w:tcPr>
            <w:tcW w:w="4021" w:type="dxa"/>
            <w:shd w:val="clear" w:color="auto" w:fill="auto"/>
          </w:tcPr>
          <w:p w:rsidR="004D684D" w:rsidRDefault="004D684D" w:rsidP="004E2254">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Комплект закладок</w:t>
            </w:r>
          </w:p>
        </w:tc>
        <w:tc>
          <w:tcPr>
            <w:tcW w:w="1736" w:type="dxa"/>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c>
          <w:tcPr>
            <w:tcW w:w="1710" w:type="dxa"/>
            <w:shd w:val="clear" w:color="auto" w:fill="auto"/>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4D684D" w:rsidRPr="004E2254" w:rsidTr="007C5E60">
        <w:trPr>
          <w:trHeight w:val="268"/>
          <w:tblCellSpacing w:w="20" w:type="dxa"/>
          <w:jc w:val="center"/>
        </w:trPr>
        <w:tc>
          <w:tcPr>
            <w:tcW w:w="4005" w:type="dxa"/>
            <w:shd w:val="clear" w:color="auto" w:fill="auto"/>
          </w:tcPr>
          <w:p w:rsidR="004D684D" w:rsidRDefault="004D684D" w:rsidP="00045A9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«Живем и помним</w:t>
            </w:r>
            <w:r w:rsidR="00045A90">
              <w:rPr>
                <w:rFonts w:ascii="Times New Roman" w:eastAsia="Times New Roman" w:hAnsi="Times New Roman"/>
                <w:bCs/>
                <w:iCs/>
                <w:sz w:val="24"/>
                <w:szCs w:val="24"/>
                <w:lang w:eastAsia="ru-RU"/>
              </w:rPr>
              <w:t>»</w:t>
            </w:r>
          </w:p>
        </w:tc>
        <w:tc>
          <w:tcPr>
            <w:tcW w:w="4021" w:type="dxa"/>
            <w:shd w:val="clear" w:color="auto" w:fill="auto"/>
          </w:tcPr>
          <w:p w:rsidR="004D684D" w:rsidRDefault="004D684D" w:rsidP="004E2254">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Закладка</w:t>
            </w:r>
            <w:r w:rsidR="00045A90">
              <w:rPr>
                <w:rFonts w:ascii="Times New Roman" w:eastAsia="Times New Roman" w:hAnsi="Times New Roman"/>
                <w:bCs/>
                <w:iCs/>
                <w:sz w:val="24"/>
                <w:szCs w:val="24"/>
                <w:lang w:eastAsia="ru-RU"/>
              </w:rPr>
              <w:t xml:space="preserve"> </w:t>
            </w:r>
            <w:r w:rsidR="00045A90">
              <w:t xml:space="preserve"> </w:t>
            </w:r>
            <w:r w:rsidR="00045A90" w:rsidRPr="00B72CFC">
              <w:rPr>
                <w:rFonts w:ascii="Times New Roman" w:eastAsia="Times New Roman" w:hAnsi="Times New Roman"/>
                <w:bCs/>
                <w:iCs/>
                <w:sz w:val="24"/>
                <w:szCs w:val="24"/>
                <w:lang w:eastAsia="ru-RU"/>
              </w:rPr>
              <w:t xml:space="preserve">(к 80-летию </w:t>
            </w:r>
            <w:r w:rsidR="00045A90">
              <w:rPr>
                <w:rFonts w:ascii="Times New Roman" w:eastAsia="Times New Roman" w:hAnsi="Times New Roman"/>
                <w:bCs/>
                <w:iCs/>
                <w:sz w:val="24"/>
                <w:szCs w:val="24"/>
                <w:lang w:eastAsia="ru-RU"/>
              </w:rPr>
              <w:t>В.Г. Распутина)</w:t>
            </w:r>
          </w:p>
        </w:tc>
        <w:tc>
          <w:tcPr>
            <w:tcW w:w="1736" w:type="dxa"/>
          </w:tcPr>
          <w:p w:rsidR="004D684D" w:rsidRDefault="004D684D" w:rsidP="004D684D">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Дети</w:t>
            </w:r>
          </w:p>
        </w:tc>
        <w:tc>
          <w:tcPr>
            <w:tcW w:w="1572" w:type="dxa"/>
            <w:shd w:val="clear" w:color="auto" w:fill="auto"/>
          </w:tcPr>
          <w:p w:rsidR="004D684D" w:rsidRDefault="00593868"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30</w:t>
            </w:r>
          </w:p>
        </w:tc>
        <w:tc>
          <w:tcPr>
            <w:tcW w:w="1710" w:type="dxa"/>
            <w:shd w:val="clear" w:color="auto" w:fill="auto"/>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p>
        </w:tc>
        <w:tc>
          <w:tcPr>
            <w:tcW w:w="1572" w:type="dxa"/>
          </w:tcPr>
          <w:p w:rsidR="004D684D" w:rsidRDefault="004D684D" w:rsidP="004E2254">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МЦБ</w:t>
            </w:r>
          </w:p>
        </w:tc>
      </w:tr>
      <w:tr w:rsidR="007C5E60" w:rsidRPr="004E2254" w:rsidTr="007C5E60">
        <w:trPr>
          <w:trHeight w:val="268"/>
          <w:tblCellSpacing w:w="20" w:type="dxa"/>
          <w:jc w:val="center"/>
        </w:trPr>
        <w:tc>
          <w:tcPr>
            <w:tcW w:w="4005" w:type="dxa"/>
            <w:shd w:val="clear" w:color="auto" w:fill="auto"/>
          </w:tcPr>
          <w:p w:rsidR="007C5E60" w:rsidRPr="004E2254"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«Родного края разноцветье»</w:t>
            </w:r>
          </w:p>
        </w:tc>
        <w:tc>
          <w:tcPr>
            <w:tcW w:w="4021" w:type="dxa"/>
            <w:shd w:val="clear" w:color="auto" w:fill="auto"/>
          </w:tcPr>
          <w:p w:rsidR="007C5E60" w:rsidRPr="004E2254" w:rsidRDefault="007C5E60" w:rsidP="007C5E60">
            <w:pPr>
              <w:spacing w:after="0" w:line="235" w:lineRule="auto"/>
              <w:ind w:left="-35"/>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Буклет</w:t>
            </w:r>
          </w:p>
        </w:tc>
        <w:tc>
          <w:tcPr>
            <w:tcW w:w="1736" w:type="dxa"/>
          </w:tcPr>
          <w:p w:rsidR="007C5E60" w:rsidRPr="004E2254" w:rsidRDefault="007C5E60" w:rsidP="007C5E60">
            <w:pPr>
              <w:spacing w:after="0" w:line="23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7C5E60" w:rsidRPr="004E2254" w:rsidRDefault="007C5E60" w:rsidP="007C5E60">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1710" w:type="dxa"/>
            <w:shd w:val="clear" w:color="auto" w:fill="auto"/>
          </w:tcPr>
          <w:p w:rsidR="007C5E60" w:rsidRPr="004E2254" w:rsidRDefault="007C5E60" w:rsidP="007C5E60">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572" w:type="dxa"/>
          </w:tcPr>
          <w:p w:rsidR="007C5E60" w:rsidRPr="004E2254"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Икейская </w:t>
            </w:r>
            <w:proofErr w:type="gramStart"/>
            <w:r>
              <w:rPr>
                <w:rFonts w:ascii="Times New Roman" w:eastAsia="Times New Roman" w:hAnsi="Times New Roman"/>
                <w:bCs/>
                <w:iCs/>
                <w:sz w:val="24"/>
                <w:szCs w:val="24"/>
                <w:lang w:eastAsia="ru-RU"/>
              </w:rPr>
              <w:t>с/б</w:t>
            </w:r>
            <w:proofErr w:type="gramEnd"/>
          </w:p>
        </w:tc>
      </w:tr>
      <w:tr w:rsidR="007C5E60" w:rsidRPr="004E2254" w:rsidTr="007C5E60">
        <w:trPr>
          <w:trHeight w:val="268"/>
          <w:tblCellSpacing w:w="20" w:type="dxa"/>
          <w:jc w:val="center"/>
        </w:trPr>
        <w:tc>
          <w:tcPr>
            <w:tcW w:w="4005" w:type="dxa"/>
            <w:shd w:val="clear" w:color="auto" w:fill="auto"/>
          </w:tcPr>
          <w:p w:rsidR="007C5E60" w:rsidRDefault="007C5E60" w:rsidP="007C5E60">
            <w:pPr>
              <w:spacing w:after="0" w:line="235" w:lineRule="auto"/>
              <w:ind w:left="-35"/>
              <w:rPr>
                <w:rFonts w:ascii="Times New Roman" w:eastAsia="Times New Roman" w:hAnsi="Times New Roman"/>
                <w:bCs/>
                <w:iCs/>
                <w:sz w:val="24"/>
                <w:szCs w:val="24"/>
                <w:lang w:eastAsia="ru-RU"/>
              </w:rPr>
            </w:pPr>
            <w:r w:rsidRPr="00263A8F">
              <w:rPr>
                <w:rFonts w:ascii="Times New Roman" w:eastAsia="Times New Roman" w:hAnsi="Times New Roman"/>
                <w:bCs/>
                <w:iCs/>
                <w:sz w:val="24"/>
                <w:szCs w:val="24"/>
                <w:lang w:eastAsia="ru-RU"/>
              </w:rPr>
              <w:t>«Таланты родного края»</w:t>
            </w:r>
          </w:p>
          <w:p w:rsidR="007C5E60" w:rsidRPr="00263A8F" w:rsidRDefault="007C5E60" w:rsidP="00E1679E">
            <w:pPr>
              <w:spacing w:after="0" w:line="235" w:lineRule="auto"/>
              <w:rPr>
                <w:rFonts w:ascii="Times New Roman" w:eastAsia="Times New Roman" w:hAnsi="Times New Roman"/>
                <w:bCs/>
                <w:iCs/>
                <w:sz w:val="24"/>
                <w:szCs w:val="24"/>
                <w:lang w:eastAsia="ru-RU"/>
              </w:rPr>
            </w:pPr>
          </w:p>
        </w:tc>
        <w:tc>
          <w:tcPr>
            <w:tcW w:w="4021" w:type="dxa"/>
            <w:shd w:val="clear" w:color="auto" w:fill="auto"/>
          </w:tcPr>
          <w:p w:rsidR="007C5E60"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Дайджест</w:t>
            </w:r>
          </w:p>
          <w:p w:rsidR="007C5E60" w:rsidRPr="004E2254"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p>
        </w:tc>
        <w:tc>
          <w:tcPr>
            <w:tcW w:w="1736" w:type="dxa"/>
          </w:tcPr>
          <w:p w:rsidR="007C5E60" w:rsidRPr="004E2254" w:rsidRDefault="003A1061" w:rsidP="00E1679E">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Все категории пользователей</w:t>
            </w:r>
          </w:p>
        </w:tc>
        <w:tc>
          <w:tcPr>
            <w:tcW w:w="1572" w:type="dxa"/>
            <w:shd w:val="clear" w:color="auto" w:fill="auto"/>
          </w:tcPr>
          <w:p w:rsidR="007C5E60" w:rsidRDefault="007C5E60" w:rsidP="007C5E60">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p w:rsidR="007C5E60" w:rsidRPr="004E2254" w:rsidRDefault="007C5E60" w:rsidP="00E1679E">
            <w:pPr>
              <w:spacing w:after="0" w:line="235" w:lineRule="auto"/>
              <w:rPr>
                <w:rFonts w:ascii="Times New Roman" w:eastAsia="Times New Roman" w:hAnsi="Times New Roman"/>
                <w:bCs/>
                <w:iCs/>
                <w:sz w:val="24"/>
                <w:szCs w:val="24"/>
                <w:lang w:eastAsia="ru-RU"/>
              </w:rPr>
            </w:pPr>
          </w:p>
        </w:tc>
        <w:tc>
          <w:tcPr>
            <w:tcW w:w="1710" w:type="dxa"/>
            <w:shd w:val="clear" w:color="auto" w:fill="auto"/>
          </w:tcPr>
          <w:p w:rsidR="007C5E60" w:rsidRDefault="007C5E60" w:rsidP="007C5E60">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p w:rsidR="007C5E60" w:rsidRPr="004E2254" w:rsidRDefault="007C5E60" w:rsidP="00E1679E">
            <w:pPr>
              <w:spacing w:after="0" w:line="235" w:lineRule="auto"/>
              <w:rPr>
                <w:rFonts w:ascii="Times New Roman" w:eastAsia="Times New Roman" w:hAnsi="Times New Roman"/>
                <w:bCs/>
                <w:iCs/>
                <w:sz w:val="24"/>
                <w:szCs w:val="24"/>
                <w:lang w:eastAsia="ru-RU"/>
              </w:rPr>
            </w:pPr>
          </w:p>
        </w:tc>
        <w:tc>
          <w:tcPr>
            <w:tcW w:w="1572" w:type="dxa"/>
          </w:tcPr>
          <w:p w:rsidR="007C5E60"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Икейская </w:t>
            </w:r>
            <w:proofErr w:type="gramStart"/>
            <w:r>
              <w:rPr>
                <w:rFonts w:ascii="Times New Roman" w:eastAsia="Times New Roman" w:hAnsi="Times New Roman"/>
                <w:bCs/>
                <w:iCs/>
                <w:sz w:val="24"/>
                <w:szCs w:val="24"/>
                <w:lang w:eastAsia="ru-RU"/>
              </w:rPr>
              <w:t>с/б</w:t>
            </w:r>
            <w:proofErr w:type="gramEnd"/>
          </w:p>
          <w:p w:rsidR="007C5E60" w:rsidRPr="004E2254" w:rsidRDefault="007C5E60" w:rsidP="007C5E60">
            <w:pPr>
              <w:spacing w:after="0" w:line="235" w:lineRule="auto"/>
              <w:ind w:left="-35"/>
              <w:rPr>
                <w:rFonts w:ascii="Times New Roman" w:eastAsia="Times New Roman" w:hAnsi="Times New Roman"/>
                <w:bCs/>
                <w:iCs/>
                <w:sz w:val="24"/>
                <w:szCs w:val="24"/>
                <w:lang w:eastAsia="ru-RU"/>
              </w:rPr>
            </w:pPr>
          </w:p>
        </w:tc>
      </w:tr>
      <w:tr w:rsidR="007C5E60" w:rsidRPr="004E2254" w:rsidTr="007C5E60">
        <w:trPr>
          <w:trHeight w:val="268"/>
          <w:tblCellSpacing w:w="20" w:type="dxa"/>
          <w:jc w:val="center"/>
        </w:trPr>
        <w:tc>
          <w:tcPr>
            <w:tcW w:w="4005" w:type="dxa"/>
            <w:shd w:val="clear" w:color="auto" w:fill="auto"/>
          </w:tcPr>
          <w:p w:rsidR="007C5E60"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«Детские писатели земли Иркутской»</w:t>
            </w:r>
          </w:p>
        </w:tc>
        <w:tc>
          <w:tcPr>
            <w:tcW w:w="4021" w:type="dxa"/>
            <w:shd w:val="clear" w:color="auto" w:fill="auto"/>
          </w:tcPr>
          <w:p w:rsidR="007C5E60" w:rsidRPr="004E2254" w:rsidRDefault="007C5E60" w:rsidP="00D42B68">
            <w:pPr>
              <w:spacing w:after="0" w:line="23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Рекомендательный список</w:t>
            </w:r>
          </w:p>
        </w:tc>
        <w:tc>
          <w:tcPr>
            <w:tcW w:w="1736" w:type="dxa"/>
          </w:tcPr>
          <w:p w:rsidR="007C5E60" w:rsidRDefault="003A1061" w:rsidP="007C5E60">
            <w:pPr>
              <w:spacing w:after="0" w:line="235"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w:t>
            </w:r>
            <w:r w:rsidR="007C5E60">
              <w:rPr>
                <w:rFonts w:ascii="Times New Roman" w:eastAsia="Times New Roman" w:hAnsi="Times New Roman"/>
                <w:bCs/>
                <w:iCs/>
                <w:sz w:val="24"/>
                <w:szCs w:val="24"/>
                <w:lang w:eastAsia="ru-RU"/>
              </w:rPr>
              <w:t>ети, организаторы детского чтения</w:t>
            </w:r>
          </w:p>
        </w:tc>
        <w:tc>
          <w:tcPr>
            <w:tcW w:w="1572" w:type="dxa"/>
            <w:shd w:val="clear" w:color="auto" w:fill="auto"/>
          </w:tcPr>
          <w:p w:rsidR="007C5E60" w:rsidRDefault="007C5E60" w:rsidP="007C5E60">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1710" w:type="dxa"/>
            <w:shd w:val="clear" w:color="auto" w:fill="auto"/>
          </w:tcPr>
          <w:p w:rsidR="007C5E60" w:rsidRDefault="007C5E60" w:rsidP="007C5E60">
            <w:pPr>
              <w:spacing w:after="0" w:line="235" w:lineRule="auto"/>
              <w:ind w:left="-35"/>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1572" w:type="dxa"/>
          </w:tcPr>
          <w:p w:rsidR="007C5E60" w:rsidRDefault="007C5E60" w:rsidP="007C5E60">
            <w:pPr>
              <w:spacing w:after="0" w:line="235" w:lineRule="auto"/>
              <w:ind w:left="-35"/>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Икейская </w:t>
            </w:r>
            <w:proofErr w:type="gramStart"/>
            <w:r>
              <w:rPr>
                <w:rFonts w:ascii="Times New Roman" w:eastAsia="Times New Roman" w:hAnsi="Times New Roman"/>
                <w:bCs/>
                <w:iCs/>
                <w:sz w:val="24"/>
                <w:szCs w:val="24"/>
                <w:lang w:eastAsia="ru-RU"/>
              </w:rPr>
              <w:t>с/б</w:t>
            </w:r>
            <w:proofErr w:type="gramEnd"/>
          </w:p>
        </w:tc>
      </w:tr>
      <w:tr w:rsidR="003A1061" w:rsidRPr="004E2254" w:rsidTr="007C5E60">
        <w:trPr>
          <w:trHeight w:val="268"/>
          <w:tblCellSpacing w:w="20" w:type="dxa"/>
          <w:jc w:val="center"/>
        </w:trPr>
        <w:tc>
          <w:tcPr>
            <w:tcW w:w="4005" w:type="dxa"/>
            <w:shd w:val="clear" w:color="auto" w:fill="auto"/>
          </w:tcPr>
          <w:p w:rsidR="003A1061" w:rsidRPr="003A1061" w:rsidRDefault="003A1061" w:rsidP="003A1061">
            <w:pPr>
              <w:spacing w:after="0" w:line="235" w:lineRule="auto"/>
              <w:ind w:left="-35"/>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«Любовь моя, Байкал»</w:t>
            </w:r>
          </w:p>
          <w:p w:rsidR="003A1061" w:rsidRPr="003A1061" w:rsidRDefault="003A1061" w:rsidP="003A1061">
            <w:pPr>
              <w:spacing w:after="0" w:line="235" w:lineRule="auto"/>
              <w:ind w:left="-35"/>
              <w:rPr>
                <w:rFonts w:ascii="Times New Roman" w:eastAsia="Times New Roman" w:hAnsi="Times New Roman"/>
                <w:bCs/>
                <w:iCs/>
                <w:sz w:val="24"/>
                <w:szCs w:val="24"/>
                <w:lang w:eastAsia="ru-RU"/>
              </w:rPr>
            </w:pPr>
          </w:p>
        </w:tc>
        <w:tc>
          <w:tcPr>
            <w:tcW w:w="4021" w:type="dxa"/>
            <w:shd w:val="clear" w:color="auto" w:fill="auto"/>
          </w:tcPr>
          <w:p w:rsidR="003A1061" w:rsidRPr="003A1061" w:rsidRDefault="003A1061" w:rsidP="003A1061">
            <w:pPr>
              <w:spacing w:after="0" w:line="235" w:lineRule="auto"/>
              <w:ind w:left="-35"/>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Буклет</w:t>
            </w:r>
          </w:p>
        </w:tc>
        <w:tc>
          <w:tcPr>
            <w:tcW w:w="1736" w:type="dxa"/>
          </w:tcPr>
          <w:p w:rsidR="003A1061" w:rsidRPr="003A1061" w:rsidRDefault="003A1061" w:rsidP="003A1061">
            <w:pPr>
              <w:spacing w:after="0" w:line="235" w:lineRule="auto"/>
              <w:ind w:left="-35"/>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Дети, юношество</w:t>
            </w:r>
          </w:p>
        </w:tc>
        <w:tc>
          <w:tcPr>
            <w:tcW w:w="1572" w:type="dxa"/>
            <w:shd w:val="clear" w:color="auto" w:fill="auto"/>
          </w:tcPr>
          <w:p w:rsidR="003A1061" w:rsidRPr="003A1061" w:rsidRDefault="003A1061" w:rsidP="003A1061">
            <w:pPr>
              <w:spacing w:after="0" w:line="235" w:lineRule="auto"/>
              <w:ind w:left="-35"/>
              <w:jc w:val="center"/>
              <w:rPr>
                <w:rFonts w:ascii="Times New Roman" w:eastAsia="Times New Roman" w:hAnsi="Times New Roman"/>
                <w:bCs/>
                <w:iCs/>
                <w:sz w:val="24"/>
                <w:szCs w:val="24"/>
                <w:lang w:eastAsia="ru-RU"/>
              </w:rPr>
            </w:pPr>
            <w:r w:rsidRPr="003A1061">
              <w:rPr>
                <w:rFonts w:ascii="Times New Roman" w:eastAsia="Times New Roman" w:hAnsi="Times New Roman"/>
                <w:bCs/>
                <w:iCs/>
                <w:sz w:val="24"/>
                <w:szCs w:val="24"/>
                <w:lang w:eastAsia="ru-RU"/>
              </w:rPr>
              <w:t>11</w:t>
            </w:r>
          </w:p>
        </w:tc>
        <w:tc>
          <w:tcPr>
            <w:tcW w:w="1710" w:type="dxa"/>
            <w:shd w:val="clear" w:color="auto" w:fill="auto"/>
          </w:tcPr>
          <w:p w:rsidR="003A1061" w:rsidRPr="003A1061" w:rsidRDefault="003A1061" w:rsidP="003A1061">
            <w:pPr>
              <w:spacing w:after="0" w:line="235" w:lineRule="auto"/>
              <w:ind w:left="-35"/>
              <w:rPr>
                <w:rFonts w:ascii="Times New Roman" w:eastAsia="Times New Roman" w:hAnsi="Times New Roman"/>
                <w:bCs/>
                <w:iCs/>
                <w:sz w:val="24"/>
                <w:szCs w:val="24"/>
                <w:lang w:eastAsia="ru-RU"/>
              </w:rPr>
            </w:pPr>
          </w:p>
        </w:tc>
        <w:tc>
          <w:tcPr>
            <w:tcW w:w="1572" w:type="dxa"/>
          </w:tcPr>
          <w:p w:rsidR="003A1061" w:rsidRPr="003A1061" w:rsidRDefault="003A1061" w:rsidP="003A1061">
            <w:pPr>
              <w:spacing w:after="0" w:line="235" w:lineRule="auto"/>
              <w:ind w:left="-35"/>
              <w:rPr>
                <w:rFonts w:ascii="Times New Roman" w:eastAsia="Times New Roman" w:hAnsi="Times New Roman"/>
                <w:bCs/>
                <w:iCs/>
                <w:sz w:val="24"/>
                <w:szCs w:val="24"/>
                <w:lang w:eastAsia="ru-RU"/>
              </w:rPr>
            </w:pPr>
            <w:proofErr w:type="spellStart"/>
            <w:r>
              <w:rPr>
                <w:rFonts w:ascii="Times New Roman" w:eastAsia="Times New Roman" w:hAnsi="Times New Roman"/>
                <w:bCs/>
                <w:iCs/>
                <w:sz w:val="24"/>
                <w:szCs w:val="24"/>
                <w:lang w:eastAsia="ru-RU"/>
              </w:rPr>
              <w:t>Умыганская</w:t>
            </w:r>
            <w:proofErr w:type="spellEnd"/>
            <w:r>
              <w:rPr>
                <w:rFonts w:ascii="Times New Roman" w:eastAsia="Times New Roman" w:hAnsi="Times New Roman"/>
                <w:bCs/>
                <w:iCs/>
                <w:sz w:val="24"/>
                <w:szCs w:val="24"/>
                <w:lang w:eastAsia="ru-RU"/>
              </w:rPr>
              <w:t xml:space="preserve"> </w:t>
            </w:r>
            <w:proofErr w:type="gramStart"/>
            <w:r>
              <w:rPr>
                <w:rFonts w:ascii="Times New Roman" w:eastAsia="Times New Roman" w:hAnsi="Times New Roman"/>
                <w:bCs/>
                <w:iCs/>
                <w:sz w:val="24"/>
                <w:szCs w:val="24"/>
                <w:lang w:eastAsia="ru-RU"/>
              </w:rPr>
              <w:t>с/б</w:t>
            </w:r>
            <w:proofErr w:type="gramEnd"/>
          </w:p>
        </w:tc>
      </w:tr>
    </w:tbl>
    <w:p w:rsidR="0098001B" w:rsidRDefault="0098001B" w:rsidP="004E2254">
      <w:pPr>
        <w:spacing w:after="0" w:line="235" w:lineRule="auto"/>
        <w:ind w:left="709"/>
        <w:rPr>
          <w:rFonts w:ascii="Times New Roman" w:eastAsia="Times New Roman" w:hAnsi="Times New Roman"/>
          <w:b/>
          <w:bCs/>
          <w:iCs/>
          <w:sz w:val="24"/>
          <w:szCs w:val="24"/>
          <w:lang w:eastAsia="ru-RU"/>
        </w:rPr>
      </w:pPr>
    </w:p>
    <w:p w:rsidR="004E2254" w:rsidRDefault="004E2254" w:rsidP="00E1679E">
      <w:pPr>
        <w:spacing w:after="0" w:line="235"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9.7. Раскрытие и продвижение краеведческих фондов, в том числе создание виртуальных выставок и музеев.</w:t>
      </w:r>
    </w:p>
    <w:p w:rsidR="00F13743" w:rsidRDefault="00F13743" w:rsidP="00F13743">
      <w:pPr>
        <w:spacing w:after="0" w:line="276" w:lineRule="auto"/>
        <w:ind w:firstLine="851"/>
        <w:rPr>
          <w:rFonts w:ascii="Times New Roman" w:eastAsia="Times New Roman" w:hAnsi="Times New Roman"/>
          <w:bCs/>
          <w:iCs/>
          <w:sz w:val="24"/>
          <w:szCs w:val="24"/>
          <w:lang w:eastAsia="ru-RU"/>
        </w:rPr>
      </w:pPr>
    </w:p>
    <w:p w:rsidR="0098001B" w:rsidRPr="00F07929" w:rsidRDefault="0098001B" w:rsidP="00E1679E">
      <w:pPr>
        <w:spacing w:after="0" w:line="360" w:lineRule="auto"/>
        <w:ind w:firstLine="851"/>
        <w:jc w:val="both"/>
        <w:rPr>
          <w:rFonts w:ascii="Times New Roman" w:eastAsia="Times New Roman" w:hAnsi="Times New Roman"/>
          <w:bCs/>
          <w:iCs/>
          <w:sz w:val="24"/>
          <w:szCs w:val="24"/>
          <w:lang w:eastAsia="ru-RU"/>
        </w:rPr>
      </w:pPr>
      <w:r w:rsidRPr="0098001B">
        <w:rPr>
          <w:rFonts w:ascii="Times New Roman" w:eastAsia="Times New Roman" w:hAnsi="Times New Roman"/>
          <w:bCs/>
          <w:iCs/>
          <w:sz w:val="24"/>
          <w:szCs w:val="24"/>
          <w:lang w:eastAsia="ru-RU"/>
        </w:rPr>
        <w:t xml:space="preserve">К 80-летию со дня </w:t>
      </w:r>
      <w:r w:rsidR="00E1679E">
        <w:rPr>
          <w:rFonts w:ascii="Times New Roman" w:eastAsia="Times New Roman" w:hAnsi="Times New Roman"/>
          <w:bCs/>
          <w:iCs/>
          <w:sz w:val="24"/>
          <w:szCs w:val="24"/>
          <w:lang w:eastAsia="ru-RU"/>
        </w:rPr>
        <w:t>рождения В.Г. Распутина МЦБ был</w:t>
      </w:r>
      <w:r w:rsidRPr="0098001B">
        <w:rPr>
          <w:rFonts w:ascii="Times New Roman" w:eastAsia="Times New Roman" w:hAnsi="Times New Roman"/>
          <w:bCs/>
          <w:iCs/>
          <w:sz w:val="24"/>
          <w:szCs w:val="24"/>
          <w:lang w:eastAsia="ru-RU"/>
        </w:rPr>
        <w:t xml:space="preserve"> осуществлен медиа-проект «Интересные факты из жизни и творчества В.Г. Распутина»</w:t>
      </w:r>
      <w:r w:rsidR="00E1679E">
        <w:rPr>
          <w:rFonts w:ascii="Times New Roman" w:eastAsia="Times New Roman" w:hAnsi="Times New Roman"/>
          <w:bCs/>
          <w:iCs/>
          <w:sz w:val="24"/>
          <w:szCs w:val="24"/>
          <w:lang w:eastAsia="ru-RU"/>
        </w:rPr>
        <w:t>,</w:t>
      </w:r>
      <w:r w:rsidRPr="0098001B">
        <w:rPr>
          <w:rFonts w:ascii="Times New Roman" w:eastAsia="Times New Roman" w:hAnsi="Times New Roman"/>
          <w:bCs/>
          <w:iCs/>
          <w:sz w:val="24"/>
          <w:szCs w:val="24"/>
          <w:lang w:eastAsia="ru-RU"/>
        </w:rPr>
        <w:t xml:space="preserve"> еженедельно (в течение 3 месяцев) представляющий </w:t>
      </w:r>
      <w:r w:rsidR="00D42B68">
        <w:rPr>
          <w:rFonts w:ascii="Times New Roman" w:eastAsia="Times New Roman" w:hAnsi="Times New Roman"/>
          <w:bCs/>
          <w:iCs/>
          <w:sz w:val="24"/>
          <w:szCs w:val="24"/>
          <w:lang w:eastAsia="ru-RU"/>
        </w:rPr>
        <w:t>материалы</w:t>
      </w:r>
      <w:r>
        <w:rPr>
          <w:rFonts w:ascii="Times New Roman" w:eastAsia="Times New Roman" w:hAnsi="Times New Roman"/>
          <w:bCs/>
          <w:iCs/>
          <w:sz w:val="24"/>
          <w:szCs w:val="24"/>
          <w:lang w:eastAsia="ru-RU"/>
        </w:rPr>
        <w:t xml:space="preserve"> по теме. Также в течение трех месяцев (январь – март)</w:t>
      </w:r>
      <w:r w:rsidR="003B4C04">
        <w:rPr>
          <w:rFonts w:ascii="Times New Roman" w:eastAsia="Times New Roman" w:hAnsi="Times New Roman"/>
          <w:bCs/>
          <w:iCs/>
          <w:sz w:val="24"/>
          <w:szCs w:val="24"/>
          <w:lang w:eastAsia="ru-RU"/>
        </w:rPr>
        <w:t xml:space="preserve"> обновлялась виртуальная выставка </w:t>
      </w:r>
      <w:r w:rsidR="00D42B68">
        <w:rPr>
          <w:rFonts w:ascii="Times New Roman" w:eastAsia="Times New Roman" w:hAnsi="Times New Roman"/>
          <w:bCs/>
          <w:iCs/>
          <w:sz w:val="24"/>
          <w:szCs w:val="24"/>
          <w:lang w:eastAsia="ru-RU"/>
        </w:rPr>
        <w:t>- обзор книг</w:t>
      </w:r>
      <w:r w:rsidR="003B4C04">
        <w:rPr>
          <w:rFonts w:ascii="Times New Roman" w:eastAsia="Times New Roman" w:hAnsi="Times New Roman"/>
          <w:bCs/>
          <w:iCs/>
          <w:sz w:val="24"/>
          <w:szCs w:val="24"/>
          <w:lang w:eastAsia="ru-RU"/>
        </w:rPr>
        <w:t xml:space="preserve"> В. Г. Распутина. </w:t>
      </w:r>
      <w:r>
        <w:rPr>
          <w:rFonts w:ascii="Times New Roman" w:eastAsia="Times New Roman" w:hAnsi="Times New Roman"/>
          <w:bCs/>
          <w:iCs/>
          <w:sz w:val="24"/>
          <w:szCs w:val="24"/>
          <w:lang w:eastAsia="ru-RU"/>
        </w:rPr>
        <w:t xml:space="preserve"> </w:t>
      </w:r>
    </w:p>
    <w:p w:rsidR="004E2254" w:rsidRPr="00195503" w:rsidRDefault="004E2254" w:rsidP="00E1679E">
      <w:pPr>
        <w:spacing w:after="0" w:line="360" w:lineRule="auto"/>
        <w:ind w:left="709"/>
        <w:jc w:val="both"/>
        <w:rPr>
          <w:rFonts w:ascii="Times New Roman" w:eastAsia="Times New Roman" w:hAnsi="Times New Roman"/>
          <w:b/>
          <w:bCs/>
          <w:iCs/>
          <w:sz w:val="16"/>
          <w:szCs w:val="16"/>
          <w:lang w:eastAsia="ru-RU"/>
        </w:rPr>
      </w:pPr>
    </w:p>
    <w:p w:rsidR="004E2254" w:rsidRPr="004E2254" w:rsidRDefault="004E2254" w:rsidP="00E1679E">
      <w:pPr>
        <w:spacing w:after="0" w:line="235" w:lineRule="auto"/>
        <w:ind w:left="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9.8. Создание в муниципальных библиотеках историко-краеведческих мини-музеев, краеведческих и этнографических комнат и уголков и т. п.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255"/>
        <w:gridCol w:w="2301"/>
        <w:gridCol w:w="2397"/>
        <w:gridCol w:w="3363"/>
        <w:gridCol w:w="4580"/>
      </w:tblGrid>
      <w:tr w:rsidR="004E2254" w:rsidRPr="004E2254" w:rsidTr="003B4C04">
        <w:trPr>
          <w:tblCellSpacing w:w="20" w:type="dxa"/>
        </w:trPr>
        <w:tc>
          <w:tcPr>
            <w:tcW w:w="2195" w:type="dxa"/>
            <w:shd w:val="clear" w:color="auto" w:fill="auto"/>
          </w:tcPr>
          <w:p w:rsidR="004E2254" w:rsidRPr="004E2254" w:rsidRDefault="004E2254" w:rsidP="004E2254">
            <w:pPr>
              <w:spacing w:after="0" w:line="235"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Название</w:t>
            </w:r>
          </w:p>
        </w:tc>
        <w:tc>
          <w:tcPr>
            <w:tcW w:w="2261" w:type="dxa"/>
          </w:tcPr>
          <w:p w:rsidR="004E2254" w:rsidRPr="004E2254" w:rsidRDefault="004E2254" w:rsidP="004E2254">
            <w:pPr>
              <w:spacing w:after="0" w:line="235"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Библиотека (создатель музея)</w:t>
            </w:r>
          </w:p>
        </w:tc>
        <w:tc>
          <w:tcPr>
            <w:tcW w:w="2357" w:type="dxa"/>
            <w:shd w:val="clear" w:color="auto" w:fill="auto"/>
          </w:tcPr>
          <w:p w:rsidR="004E2254" w:rsidRPr="004E2254" w:rsidRDefault="004E2254" w:rsidP="004E2254">
            <w:pPr>
              <w:spacing w:after="0" w:line="235"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Форма (музей, уголок и т. п.)</w:t>
            </w:r>
          </w:p>
        </w:tc>
        <w:tc>
          <w:tcPr>
            <w:tcW w:w="3323" w:type="dxa"/>
            <w:shd w:val="clear" w:color="auto" w:fill="auto"/>
          </w:tcPr>
          <w:p w:rsidR="004E2254" w:rsidRPr="004E2254" w:rsidRDefault="004E2254" w:rsidP="004E2254">
            <w:pPr>
              <w:spacing w:after="0" w:line="235"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Тематическая направленность</w:t>
            </w:r>
          </w:p>
        </w:tc>
        <w:tc>
          <w:tcPr>
            <w:tcW w:w="4520" w:type="dxa"/>
            <w:shd w:val="clear" w:color="auto" w:fill="auto"/>
          </w:tcPr>
          <w:p w:rsidR="004E2254" w:rsidRPr="004E2254" w:rsidRDefault="004E2254" w:rsidP="004E2254">
            <w:pPr>
              <w:spacing w:after="0" w:line="235"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Состав экспозиций и источники поступлений экспонатов</w:t>
            </w:r>
          </w:p>
        </w:tc>
      </w:tr>
      <w:tr w:rsidR="003B4C04" w:rsidRPr="004E2254" w:rsidTr="003B4C04">
        <w:trPr>
          <w:tblCellSpacing w:w="20" w:type="dxa"/>
        </w:trPr>
        <w:tc>
          <w:tcPr>
            <w:tcW w:w="2195" w:type="dxa"/>
            <w:shd w:val="clear" w:color="auto" w:fill="auto"/>
          </w:tcPr>
          <w:p w:rsidR="003B4C04" w:rsidRPr="003B4C04" w:rsidRDefault="003B4C04" w:rsidP="003B4C04">
            <w:pPr>
              <w:rPr>
                <w:rFonts w:ascii="Times New Roman" w:hAnsi="Times New Roman"/>
                <w:bCs/>
                <w:sz w:val="24"/>
              </w:rPr>
            </w:pPr>
            <w:r w:rsidRPr="003B4C04">
              <w:rPr>
                <w:rFonts w:ascii="Times New Roman" w:hAnsi="Times New Roman"/>
                <w:bCs/>
                <w:sz w:val="24"/>
              </w:rPr>
              <w:lastRenderedPageBreak/>
              <w:t>«</w:t>
            </w:r>
            <w:proofErr w:type="spellStart"/>
            <w:r w:rsidRPr="003B4C04">
              <w:rPr>
                <w:rFonts w:ascii="Times New Roman" w:hAnsi="Times New Roman"/>
                <w:bCs/>
                <w:sz w:val="24"/>
              </w:rPr>
              <w:t>Г.С.Виноградов</w:t>
            </w:r>
            <w:proofErr w:type="spellEnd"/>
            <w:r w:rsidRPr="003B4C04">
              <w:rPr>
                <w:rFonts w:ascii="Times New Roman" w:hAnsi="Times New Roman"/>
                <w:bCs/>
                <w:sz w:val="24"/>
              </w:rPr>
              <w:t xml:space="preserve">» </w:t>
            </w:r>
          </w:p>
        </w:tc>
        <w:tc>
          <w:tcPr>
            <w:tcW w:w="2261" w:type="dxa"/>
          </w:tcPr>
          <w:p w:rsidR="003B4C04" w:rsidRPr="003B4C04" w:rsidRDefault="003B4C04" w:rsidP="005E30E5">
            <w:pPr>
              <w:rPr>
                <w:rFonts w:ascii="Times New Roman" w:hAnsi="Times New Roman"/>
                <w:bCs/>
                <w:sz w:val="24"/>
              </w:rPr>
            </w:pPr>
            <w:r>
              <w:rPr>
                <w:rFonts w:ascii="Times New Roman" w:hAnsi="Times New Roman"/>
                <w:bCs/>
                <w:sz w:val="24"/>
              </w:rPr>
              <w:t>МЦБ</w:t>
            </w:r>
          </w:p>
        </w:tc>
        <w:tc>
          <w:tcPr>
            <w:tcW w:w="2357" w:type="dxa"/>
            <w:shd w:val="clear" w:color="auto" w:fill="auto"/>
          </w:tcPr>
          <w:p w:rsidR="003B4C04" w:rsidRPr="003B4C04" w:rsidRDefault="003B4C04" w:rsidP="003B4C04">
            <w:pPr>
              <w:jc w:val="both"/>
              <w:rPr>
                <w:rFonts w:ascii="Times New Roman" w:hAnsi="Times New Roman"/>
                <w:bCs/>
                <w:sz w:val="24"/>
              </w:rPr>
            </w:pPr>
            <w:r w:rsidRPr="003B4C04">
              <w:rPr>
                <w:rFonts w:ascii="Times New Roman" w:hAnsi="Times New Roman"/>
                <w:bCs/>
                <w:sz w:val="24"/>
              </w:rPr>
              <w:t xml:space="preserve">экспозиция </w:t>
            </w:r>
          </w:p>
        </w:tc>
        <w:tc>
          <w:tcPr>
            <w:tcW w:w="3323" w:type="dxa"/>
            <w:shd w:val="clear" w:color="auto" w:fill="auto"/>
          </w:tcPr>
          <w:p w:rsidR="003B4C04" w:rsidRPr="003B4C04" w:rsidRDefault="003B4C04" w:rsidP="005E30E5">
            <w:pPr>
              <w:jc w:val="both"/>
              <w:rPr>
                <w:rFonts w:ascii="Times New Roman" w:hAnsi="Times New Roman"/>
                <w:bCs/>
                <w:sz w:val="24"/>
              </w:rPr>
            </w:pPr>
            <w:r w:rsidRPr="003B4C04">
              <w:rPr>
                <w:rFonts w:ascii="Times New Roman" w:hAnsi="Times New Roman"/>
                <w:bCs/>
                <w:sz w:val="24"/>
              </w:rPr>
              <w:t>Материал о жизни и деятельности ученого, профессора этнографии Г.С. Виноградова</w:t>
            </w:r>
          </w:p>
        </w:tc>
        <w:tc>
          <w:tcPr>
            <w:tcW w:w="4520" w:type="dxa"/>
            <w:shd w:val="clear" w:color="auto" w:fill="auto"/>
          </w:tcPr>
          <w:p w:rsidR="003B4C04" w:rsidRPr="003B4C04" w:rsidRDefault="003B4C04" w:rsidP="005E30E5">
            <w:pPr>
              <w:rPr>
                <w:rFonts w:ascii="Times New Roman" w:hAnsi="Times New Roman"/>
                <w:bCs/>
                <w:sz w:val="24"/>
              </w:rPr>
            </w:pPr>
            <w:r w:rsidRPr="003B4C04">
              <w:rPr>
                <w:rFonts w:ascii="Times New Roman" w:hAnsi="Times New Roman"/>
                <w:bCs/>
                <w:sz w:val="24"/>
              </w:rPr>
              <w:t>Портрет ученого, копии его работ, фото в обработке, изданные библиотекой материалы на основе работ Виноградова, книги.</w:t>
            </w:r>
          </w:p>
        </w:tc>
      </w:tr>
      <w:tr w:rsidR="003B4C04" w:rsidRPr="004E2254" w:rsidTr="003B4C04">
        <w:trPr>
          <w:tblCellSpacing w:w="20" w:type="dxa"/>
        </w:trPr>
        <w:tc>
          <w:tcPr>
            <w:tcW w:w="2195" w:type="dxa"/>
            <w:shd w:val="clear" w:color="auto" w:fill="auto"/>
          </w:tcPr>
          <w:p w:rsidR="003B4C04" w:rsidRPr="003B4C04" w:rsidRDefault="003B4C04" w:rsidP="003B4C04">
            <w:pPr>
              <w:rPr>
                <w:rFonts w:ascii="Times New Roman" w:hAnsi="Times New Roman"/>
                <w:bCs/>
                <w:sz w:val="24"/>
              </w:rPr>
            </w:pPr>
            <w:r w:rsidRPr="003B4C04">
              <w:rPr>
                <w:rFonts w:ascii="Times New Roman" w:hAnsi="Times New Roman"/>
                <w:bCs/>
                <w:sz w:val="24"/>
              </w:rPr>
              <w:t xml:space="preserve">«Горница» </w:t>
            </w:r>
          </w:p>
        </w:tc>
        <w:tc>
          <w:tcPr>
            <w:tcW w:w="2261" w:type="dxa"/>
          </w:tcPr>
          <w:p w:rsidR="003B4C04" w:rsidRPr="003B4C04" w:rsidRDefault="003B4C04" w:rsidP="005E30E5">
            <w:pPr>
              <w:rPr>
                <w:rFonts w:ascii="Times New Roman" w:hAnsi="Times New Roman"/>
                <w:bCs/>
                <w:sz w:val="24"/>
              </w:rPr>
            </w:pPr>
            <w:r>
              <w:rPr>
                <w:rFonts w:ascii="Times New Roman" w:hAnsi="Times New Roman"/>
                <w:bCs/>
                <w:sz w:val="24"/>
              </w:rPr>
              <w:t xml:space="preserve">Икейская </w:t>
            </w:r>
            <w:proofErr w:type="gramStart"/>
            <w:r>
              <w:rPr>
                <w:rFonts w:ascii="Times New Roman" w:hAnsi="Times New Roman"/>
                <w:bCs/>
                <w:sz w:val="24"/>
              </w:rPr>
              <w:t>с/б</w:t>
            </w:r>
            <w:proofErr w:type="gramEnd"/>
          </w:p>
        </w:tc>
        <w:tc>
          <w:tcPr>
            <w:tcW w:w="2357" w:type="dxa"/>
            <w:shd w:val="clear" w:color="auto" w:fill="auto"/>
          </w:tcPr>
          <w:p w:rsidR="003B4C04" w:rsidRPr="003B4C04" w:rsidRDefault="003B4C04" w:rsidP="003B4C04">
            <w:pPr>
              <w:jc w:val="both"/>
              <w:rPr>
                <w:rFonts w:ascii="Times New Roman" w:hAnsi="Times New Roman"/>
                <w:bCs/>
                <w:sz w:val="24"/>
              </w:rPr>
            </w:pPr>
            <w:r w:rsidRPr="003B4C04">
              <w:rPr>
                <w:rFonts w:ascii="Times New Roman" w:hAnsi="Times New Roman"/>
                <w:bCs/>
                <w:sz w:val="24"/>
              </w:rPr>
              <w:t xml:space="preserve">Уголок деревенского быта </w:t>
            </w:r>
          </w:p>
        </w:tc>
        <w:tc>
          <w:tcPr>
            <w:tcW w:w="3323" w:type="dxa"/>
            <w:shd w:val="clear" w:color="auto" w:fill="auto"/>
          </w:tcPr>
          <w:p w:rsidR="003B4C04" w:rsidRPr="003B4C04" w:rsidRDefault="003B4C04" w:rsidP="005E30E5">
            <w:pPr>
              <w:jc w:val="both"/>
              <w:rPr>
                <w:rFonts w:ascii="Times New Roman" w:hAnsi="Times New Roman"/>
                <w:bCs/>
                <w:sz w:val="24"/>
              </w:rPr>
            </w:pPr>
            <w:proofErr w:type="gramStart"/>
            <w:r w:rsidRPr="003B4C04">
              <w:rPr>
                <w:rFonts w:ascii="Times New Roman" w:hAnsi="Times New Roman"/>
                <w:bCs/>
                <w:sz w:val="24"/>
              </w:rPr>
              <w:t>Историко-поисковая</w:t>
            </w:r>
            <w:proofErr w:type="gramEnd"/>
            <w:r w:rsidRPr="003B4C04">
              <w:rPr>
                <w:rFonts w:ascii="Times New Roman" w:hAnsi="Times New Roman"/>
                <w:bCs/>
                <w:sz w:val="24"/>
              </w:rPr>
              <w:t xml:space="preserve">, изучение и сохранение народных обрядов, обычаев, традиций народов своего села; создание летописей исчезнувших сел и деревень (Правый </w:t>
            </w:r>
            <w:proofErr w:type="spellStart"/>
            <w:r w:rsidRPr="003B4C04">
              <w:rPr>
                <w:rFonts w:ascii="Times New Roman" w:hAnsi="Times New Roman"/>
                <w:bCs/>
                <w:sz w:val="24"/>
              </w:rPr>
              <w:t>Гарьен</w:t>
            </w:r>
            <w:proofErr w:type="spellEnd"/>
            <w:r w:rsidRPr="003B4C04">
              <w:rPr>
                <w:rFonts w:ascii="Times New Roman" w:hAnsi="Times New Roman"/>
                <w:bCs/>
                <w:sz w:val="24"/>
              </w:rPr>
              <w:t xml:space="preserve"> и Л-</w:t>
            </w:r>
            <w:proofErr w:type="spellStart"/>
            <w:r w:rsidRPr="003B4C04">
              <w:rPr>
                <w:rFonts w:ascii="Times New Roman" w:hAnsi="Times New Roman"/>
                <w:bCs/>
                <w:sz w:val="24"/>
              </w:rPr>
              <w:t>Гарьен</w:t>
            </w:r>
            <w:proofErr w:type="spellEnd"/>
            <w:r w:rsidRPr="003B4C04">
              <w:rPr>
                <w:rFonts w:ascii="Times New Roman" w:hAnsi="Times New Roman"/>
                <w:bCs/>
                <w:sz w:val="24"/>
              </w:rPr>
              <w:t>)</w:t>
            </w:r>
          </w:p>
        </w:tc>
        <w:tc>
          <w:tcPr>
            <w:tcW w:w="4520" w:type="dxa"/>
            <w:shd w:val="clear" w:color="auto" w:fill="auto"/>
          </w:tcPr>
          <w:p w:rsidR="003B4C04" w:rsidRPr="003B4C04" w:rsidRDefault="003B4C04" w:rsidP="003B4C04">
            <w:pPr>
              <w:jc w:val="both"/>
              <w:rPr>
                <w:rFonts w:ascii="Times New Roman" w:hAnsi="Times New Roman"/>
                <w:bCs/>
                <w:sz w:val="24"/>
              </w:rPr>
            </w:pPr>
            <w:r w:rsidRPr="003B4C04">
              <w:rPr>
                <w:rFonts w:ascii="Times New Roman" w:hAnsi="Times New Roman"/>
                <w:bCs/>
                <w:sz w:val="24"/>
              </w:rPr>
              <w:t>Выставки: «В горнице моей» (экспозиция к каждому православному празднику).</w:t>
            </w:r>
          </w:p>
          <w:p w:rsidR="003B4C04" w:rsidRPr="003B4C04" w:rsidRDefault="003B4C04" w:rsidP="003B4C04">
            <w:pPr>
              <w:jc w:val="both"/>
              <w:rPr>
                <w:rFonts w:ascii="Times New Roman" w:hAnsi="Times New Roman"/>
                <w:bCs/>
                <w:sz w:val="24"/>
              </w:rPr>
            </w:pPr>
            <w:r w:rsidRPr="003B4C04">
              <w:rPr>
                <w:rFonts w:ascii="Times New Roman" w:hAnsi="Times New Roman"/>
                <w:bCs/>
                <w:sz w:val="24"/>
              </w:rPr>
              <w:t>«Всякая душа празднику рада» (поделки местных умельцев, вышивки, вязание).</w:t>
            </w:r>
          </w:p>
          <w:p w:rsidR="003B4C04" w:rsidRPr="003B4C04" w:rsidRDefault="003B4C04" w:rsidP="003B4C04">
            <w:pPr>
              <w:rPr>
                <w:rFonts w:ascii="Times New Roman" w:hAnsi="Times New Roman"/>
                <w:bCs/>
                <w:sz w:val="24"/>
              </w:rPr>
            </w:pPr>
            <w:r w:rsidRPr="003B4C04">
              <w:rPr>
                <w:rFonts w:ascii="Times New Roman" w:hAnsi="Times New Roman"/>
                <w:bCs/>
                <w:sz w:val="24"/>
              </w:rPr>
              <w:t>«Родная сторонка» (литература местных поэтов и писателей) экспозиция старинной утвари домашнего обихода</w:t>
            </w:r>
          </w:p>
        </w:tc>
      </w:tr>
      <w:tr w:rsidR="003B4C04" w:rsidRPr="004E2254" w:rsidTr="003B4C04">
        <w:trPr>
          <w:tblCellSpacing w:w="20" w:type="dxa"/>
        </w:trPr>
        <w:tc>
          <w:tcPr>
            <w:tcW w:w="2195" w:type="dxa"/>
            <w:shd w:val="clear" w:color="auto" w:fill="auto"/>
          </w:tcPr>
          <w:p w:rsidR="003B4C04" w:rsidRPr="003B4C04" w:rsidRDefault="003B4C04" w:rsidP="003B4C04">
            <w:pPr>
              <w:rPr>
                <w:rFonts w:ascii="Times New Roman" w:hAnsi="Times New Roman"/>
                <w:bCs/>
                <w:sz w:val="24"/>
              </w:rPr>
            </w:pPr>
            <w:r w:rsidRPr="003B4C04">
              <w:rPr>
                <w:rFonts w:ascii="Times New Roman" w:hAnsi="Times New Roman"/>
                <w:bCs/>
                <w:sz w:val="24"/>
              </w:rPr>
              <w:t xml:space="preserve">«Вот она какая - старина родная» </w:t>
            </w:r>
          </w:p>
        </w:tc>
        <w:tc>
          <w:tcPr>
            <w:tcW w:w="2261" w:type="dxa"/>
          </w:tcPr>
          <w:p w:rsidR="003B4C04" w:rsidRPr="003B4C04" w:rsidRDefault="003B4C04" w:rsidP="005E30E5">
            <w:pPr>
              <w:rPr>
                <w:rFonts w:ascii="Times New Roman" w:hAnsi="Times New Roman"/>
                <w:bCs/>
                <w:sz w:val="24"/>
              </w:rPr>
            </w:pPr>
            <w:proofErr w:type="spellStart"/>
            <w:r>
              <w:rPr>
                <w:rFonts w:ascii="Times New Roman" w:hAnsi="Times New Roman"/>
                <w:bCs/>
                <w:sz w:val="24"/>
              </w:rPr>
              <w:t>Ишидейская</w:t>
            </w:r>
            <w:proofErr w:type="spellEnd"/>
            <w:r>
              <w:rPr>
                <w:rFonts w:ascii="Times New Roman" w:hAnsi="Times New Roman"/>
                <w:bCs/>
                <w:sz w:val="24"/>
              </w:rPr>
              <w:t xml:space="preserve"> </w:t>
            </w:r>
            <w:proofErr w:type="gramStart"/>
            <w:r>
              <w:rPr>
                <w:rFonts w:ascii="Times New Roman" w:hAnsi="Times New Roman"/>
                <w:bCs/>
                <w:sz w:val="24"/>
              </w:rPr>
              <w:t>с/б</w:t>
            </w:r>
            <w:proofErr w:type="gramEnd"/>
          </w:p>
        </w:tc>
        <w:tc>
          <w:tcPr>
            <w:tcW w:w="2357" w:type="dxa"/>
            <w:shd w:val="clear" w:color="auto" w:fill="auto"/>
          </w:tcPr>
          <w:p w:rsidR="003B4C04" w:rsidRPr="003B4C04" w:rsidRDefault="003B4C04" w:rsidP="005E30E5">
            <w:pPr>
              <w:jc w:val="both"/>
              <w:rPr>
                <w:rFonts w:ascii="Times New Roman" w:hAnsi="Times New Roman"/>
                <w:bCs/>
                <w:sz w:val="24"/>
              </w:rPr>
            </w:pPr>
            <w:r>
              <w:rPr>
                <w:rFonts w:ascii="Times New Roman" w:hAnsi="Times New Roman"/>
                <w:bCs/>
                <w:sz w:val="24"/>
              </w:rPr>
              <w:t>У</w:t>
            </w:r>
            <w:r w:rsidRPr="003B4C04">
              <w:rPr>
                <w:rFonts w:ascii="Times New Roman" w:hAnsi="Times New Roman"/>
                <w:bCs/>
                <w:sz w:val="24"/>
              </w:rPr>
              <w:t>голок краеведение</w:t>
            </w:r>
          </w:p>
        </w:tc>
        <w:tc>
          <w:tcPr>
            <w:tcW w:w="3323" w:type="dxa"/>
            <w:shd w:val="clear" w:color="auto" w:fill="auto"/>
          </w:tcPr>
          <w:p w:rsidR="003B4C04" w:rsidRPr="003B4C04" w:rsidRDefault="003B4C04" w:rsidP="005E30E5">
            <w:pPr>
              <w:jc w:val="both"/>
              <w:rPr>
                <w:rFonts w:ascii="Times New Roman" w:hAnsi="Times New Roman"/>
                <w:bCs/>
                <w:sz w:val="24"/>
              </w:rPr>
            </w:pPr>
            <w:r w:rsidRPr="003B4C04">
              <w:rPr>
                <w:rFonts w:ascii="Times New Roman" w:hAnsi="Times New Roman"/>
                <w:bCs/>
                <w:sz w:val="24"/>
              </w:rPr>
              <w:t>Сохранение истории и  традиций села</w:t>
            </w:r>
          </w:p>
        </w:tc>
        <w:tc>
          <w:tcPr>
            <w:tcW w:w="4520" w:type="dxa"/>
            <w:shd w:val="clear" w:color="auto" w:fill="auto"/>
          </w:tcPr>
          <w:p w:rsidR="003B4C04" w:rsidRPr="003B4C04" w:rsidRDefault="003B4C04" w:rsidP="005E30E5">
            <w:pPr>
              <w:jc w:val="both"/>
              <w:rPr>
                <w:rFonts w:ascii="Times New Roman" w:hAnsi="Times New Roman"/>
                <w:bCs/>
                <w:sz w:val="24"/>
              </w:rPr>
            </w:pPr>
            <w:r w:rsidRPr="003B4C04">
              <w:rPr>
                <w:rFonts w:ascii="Times New Roman" w:hAnsi="Times New Roman"/>
                <w:bCs/>
                <w:sz w:val="24"/>
              </w:rPr>
              <w:t>Кухонная утварь, предметы быта, вышитые картины, полотенца</w:t>
            </w:r>
          </w:p>
        </w:tc>
      </w:tr>
      <w:tr w:rsidR="003B4C04" w:rsidRPr="004E2254" w:rsidTr="003B4C04">
        <w:trPr>
          <w:tblCellSpacing w:w="20" w:type="dxa"/>
        </w:trPr>
        <w:tc>
          <w:tcPr>
            <w:tcW w:w="2195" w:type="dxa"/>
            <w:shd w:val="clear" w:color="auto" w:fill="auto"/>
          </w:tcPr>
          <w:p w:rsidR="003B4C04" w:rsidRPr="003B4C04" w:rsidRDefault="003B4C04" w:rsidP="003B4C04">
            <w:pPr>
              <w:rPr>
                <w:rFonts w:ascii="Times New Roman" w:hAnsi="Times New Roman"/>
                <w:bCs/>
                <w:sz w:val="24"/>
                <w:highlight w:val="yellow"/>
              </w:rPr>
            </w:pPr>
            <w:r>
              <w:rPr>
                <w:rFonts w:ascii="Times New Roman" w:hAnsi="Times New Roman"/>
                <w:bCs/>
                <w:sz w:val="24"/>
              </w:rPr>
              <w:t xml:space="preserve"> «Уголок предметов быта» </w:t>
            </w:r>
          </w:p>
        </w:tc>
        <w:tc>
          <w:tcPr>
            <w:tcW w:w="2261" w:type="dxa"/>
          </w:tcPr>
          <w:p w:rsidR="003B4C04" w:rsidRPr="003B4C04" w:rsidRDefault="003B4C04" w:rsidP="005E30E5">
            <w:pPr>
              <w:rPr>
                <w:rFonts w:ascii="Times New Roman" w:hAnsi="Times New Roman"/>
                <w:bCs/>
                <w:sz w:val="24"/>
              </w:rPr>
            </w:pPr>
            <w:r>
              <w:rPr>
                <w:rFonts w:ascii="Times New Roman" w:hAnsi="Times New Roman"/>
                <w:bCs/>
                <w:sz w:val="24"/>
              </w:rPr>
              <w:t xml:space="preserve">Бадарская </w:t>
            </w:r>
            <w:proofErr w:type="gramStart"/>
            <w:r>
              <w:rPr>
                <w:rFonts w:ascii="Times New Roman" w:hAnsi="Times New Roman"/>
                <w:bCs/>
                <w:sz w:val="24"/>
              </w:rPr>
              <w:t>с/б</w:t>
            </w:r>
            <w:proofErr w:type="gramEnd"/>
          </w:p>
        </w:tc>
        <w:tc>
          <w:tcPr>
            <w:tcW w:w="2357" w:type="dxa"/>
            <w:shd w:val="clear" w:color="auto" w:fill="auto"/>
          </w:tcPr>
          <w:p w:rsidR="003B4C04" w:rsidRPr="003B4C04" w:rsidRDefault="003B4C04" w:rsidP="005E30E5">
            <w:pPr>
              <w:rPr>
                <w:rFonts w:ascii="Times New Roman" w:hAnsi="Times New Roman"/>
                <w:bCs/>
                <w:sz w:val="24"/>
              </w:rPr>
            </w:pPr>
            <w:r w:rsidRPr="003B4C04">
              <w:rPr>
                <w:rFonts w:ascii="Times New Roman" w:hAnsi="Times New Roman"/>
                <w:bCs/>
                <w:sz w:val="24"/>
              </w:rPr>
              <w:t>Уголок</w:t>
            </w:r>
          </w:p>
        </w:tc>
        <w:tc>
          <w:tcPr>
            <w:tcW w:w="3323" w:type="dxa"/>
            <w:shd w:val="clear" w:color="auto" w:fill="auto"/>
          </w:tcPr>
          <w:p w:rsidR="003B4C04" w:rsidRPr="003B4C04" w:rsidRDefault="003B4C04" w:rsidP="005E30E5">
            <w:pPr>
              <w:jc w:val="both"/>
              <w:rPr>
                <w:rFonts w:ascii="Times New Roman" w:hAnsi="Times New Roman"/>
                <w:bCs/>
                <w:sz w:val="24"/>
              </w:rPr>
            </w:pPr>
            <w:r w:rsidRPr="003B4C04">
              <w:rPr>
                <w:rFonts w:ascii="Times New Roman" w:hAnsi="Times New Roman"/>
                <w:bCs/>
                <w:sz w:val="24"/>
              </w:rPr>
              <w:t>Сохранение истории и  традиций села</w:t>
            </w:r>
          </w:p>
        </w:tc>
        <w:tc>
          <w:tcPr>
            <w:tcW w:w="4520" w:type="dxa"/>
            <w:shd w:val="clear" w:color="auto" w:fill="auto"/>
          </w:tcPr>
          <w:p w:rsidR="003B4C04" w:rsidRPr="003B4C04" w:rsidRDefault="003B4C04" w:rsidP="003B4C04">
            <w:pPr>
              <w:rPr>
                <w:rFonts w:ascii="Times New Roman" w:hAnsi="Times New Roman"/>
                <w:bCs/>
                <w:sz w:val="24"/>
                <w:highlight w:val="yellow"/>
              </w:rPr>
            </w:pPr>
            <w:r w:rsidRPr="003B4C04">
              <w:rPr>
                <w:rFonts w:ascii="Times New Roman" w:hAnsi="Times New Roman"/>
                <w:bCs/>
                <w:sz w:val="24"/>
              </w:rPr>
              <w:t xml:space="preserve"> Предметы домашнего быта</w:t>
            </w:r>
          </w:p>
        </w:tc>
      </w:tr>
      <w:tr w:rsidR="003B4C04" w:rsidRPr="004E2254" w:rsidTr="003B4C04">
        <w:trPr>
          <w:tblCellSpacing w:w="20" w:type="dxa"/>
        </w:trPr>
        <w:tc>
          <w:tcPr>
            <w:tcW w:w="2195" w:type="dxa"/>
            <w:shd w:val="clear" w:color="auto" w:fill="auto"/>
          </w:tcPr>
          <w:p w:rsidR="003B4C04" w:rsidRPr="00D42B68" w:rsidRDefault="00D42B68" w:rsidP="005E30E5">
            <w:pPr>
              <w:rPr>
                <w:rFonts w:ascii="Times New Roman" w:hAnsi="Times New Roman"/>
                <w:bCs/>
                <w:sz w:val="24"/>
              </w:rPr>
            </w:pPr>
            <w:r>
              <w:rPr>
                <w:rFonts w:ascii="Times New Roman" w:hAnsi="Times New Roman"/>
                <w:bCs/>
                <w:sz w:val="24"/>
              </w:rPr>
              <w:t xml:space="preserve">«Музей СССР» </w:t>
            </w:r>
          </w:p>
        </w:tc>
        <w:tc>
          <w:tcPr>
            <w:tcW w:w="2261" w:type="dxa"/>
          </w:tcPr>
          <w:p w:rsidR="003B4C04" w:rsidRPr="003B4C04" w:rsidRDefault="003B4C04" w:rsidP="005E30E5">
            <w:pPr>
              <w:rPr>
                <w:rFonts w:ascii="Times New Roman" w:hAnsi="Times New Roman"/>
                <w:bCs/>
                <w:sz w:val="24"/>
              </w:rPr>
            </w:pPr>
            <w:r>
              <w:rPr>
                <w:rFonts w:ascii="Times New Roman" w:hAnsi="Times New Roman"/>
                <w:bCs/>
                <w:sz w:val="24"/>
              </w:rPr>
              <w:t xml:space="preserve">Бадарская </w:t>
            </w:r>
            <w:proofErr w:type="gramStart"/>
            <w:r>
              <w:rPr>
                <w:rFonts w:ascii="Times New Roman" w:hAnsi="Times New Roman"/>
                <w:bCs/>
                <w:sz w:val="24"/>
              </w:rPr>
              <w:t>с/б</w:t>
            </w:r>
            <w:proofErr w:type="gramEnd"/>
          </w:p>
        </w:tc>
        <w:tc>
          <w:tcPr>
            <w:tcW w:w="2357" w:type="dxa"/>
            <w:shd w:val="clear" w:color="auto" w:fill="auto"/>
          </w:tcPr>
          <w:p w:rsidR="003B4C04" w:rsidRPr="003B4C04" w:rsidRDefault="003B4C04" w:rsidP="003B4C04">
            <w:pPr>
              <w:jc w:val="both"/>
              <w:rPr>
                <w:rFonts w:ascii="Times New Roman" w:hAnsi="Times New Roman"/>
                <w:bCs/>
                <w:sz w:val="24"/>
              </w:rPr>
            </w:pPr>
            <w:r w:rsidRPr="003B4C04">
              <w:rPr>
                <w:rFonts w:ascii="Times New Roman" w:hAnsi="Times New Roman"/>
                <w:bCs/>
                <w:sz w:val="24"/>
              </w:rPr>
              <w:t xml:space="preserve">Музей при КДЦ </w:t>
            </w:r>
          </w:p>
        </w:tc>
        <w:tc>
          <w:tcPr>
            <w:tcW w:w="3323" w:type="dxa"/>
            <w:shd w:val="clear" w:color="auto" w:fill="auto"/>
          </w:tcPr>
          <w:p w:rsidR="003B4C04" w:rsidRPr="003B4C04" w:rsidRDefault="003B4C04" w:rsidP="005E30E5">
            <w:pPr>
              <w:jc w:val="both"/>
              <w:rPr>
                <w:rFonts w:ascii="Times New Roman" w:hAnsi="Times New Roman"/>
                <w:bCs/>
                <w:sz w:val="24"/>
              </w:rPr>
            </w:pPr>
            <w:r w:rsidRPr="003B4C04">
              <w:rPr>
                <w:rFonts w:ascii="Times New Roman" w:hAnsi="Times New Roman"/>
                <w:bCs/>
                <w:sz w:val="24"/>
              </w:rPr>
              <w:t>История СССР</w:t>
            </w:r>
          </w:p>
        </w:tc>
        <w:tc>
          <w:tcPr>
            <w:tcW w:w="4520" w:type="dxa"/>
            <w:shd w:val="clear" w:color="auto" w:fill="auto"/>
          </w:tcPr>
          <w:p w:rsidR="003B4C04" w:rsidRPr="003B4C04" w:rsidRDefault="003B4C04" w:rsidP="005E30E5">
            <w:pPr>
              <w:rPr>
                <w:rFonts w:ascii="Times New Roman" w:hAnsi="Times New Roman"/>
                <w:bCs/>
                <w:sz w:val="24"/>
                <w:highlight w:val="yellow"/>
              </w:rPr>
            </w:pPr>
            <w:r w:rsidRPr="003B4C04">
              <w:rPr>
                <w:rFonts w:ascii="Times New Roman" w:hAnsi="Times New Roman"/>
                <w:bCs/>
                <w:sz w:val="24"/>
              </w:rPr>
              <w:t>Предметы времен СССР</w:t>
            </w:r>
          </w:p>
        </w:tc>
      </w:tr>
      <w:tr w:rsidR="003B4C04" w:rsidRPr="004E2254" w:rsidTr="003B4C04">
        <w:trPr>
          <w:tblCellSpacing w:w="20" w:type="dxa"/>
        </w:trPr>
        <w:tc>
          <w:tcPr>
            <w:tcW w:w="2195" w:type="dxa"/>
            <w:shd w:val="clear" w:color="auto" w:fill="auto"/>
          </w:tcPr>
          <w:p w:rsidR="003B4C04" w:rsidRPr="003B4C04" w:rsidRDefault="003B4C04" w:rsidP="003B4C04">
            <w:pPr>
              <w:rPr>
                <w:rFonts w:ascii="Times New Roman" w:hAnsi="Times New Roman"/>
                <w:bCs/>
                <w:sz w:val="24"/>
                <w:highlight w:val="yellow"/>
              </w:rPr>
            </w:pPr>
            <w:r>
              <w:rPr>
                <w:rFonts w:ascii="Times New Roman" w:hAnsi="Times New Roman"/>
                <w:bCs/>
                <w:sz w:val="24"/>
              </w:rPr>
              <w:t xml:space="preserve">«Краеведческий музей» </w:t>
            </w:r>
          </w:p>
        </w:tc>
        <w:tc>
          <w:tcPr>
            <w:tcW w:w="2261" w:type="dxa"/>
          </w:tcPr>
          <w:p w:rsidR="003B4C04" w:rsidRPr="003B4C04" w:rsidRDefault="003B4C04" w:rsidP="005E30E5">
            <w:pPr>
              <w:rPr>
                <w:rFonts w:ascii="Times New Roman" w:hAnsi="Times New Roman"/>
                <w:bCs/>
                <w:sz w:val="24"/>
              </w:rPr>
            </w:pPr>
            <w:proofErr w:type="spellStart"/>
            <w:r>
              <w:rPr>
                <w:rFonts w:ascii="Times New Roman" w:hAnsi="Times New Roman"/>
                <w:bCs/>
                <w:sz w:val="24"/>
              </w:rPr>
              <w:t>Умыганская</w:t>
            </w:r>
            <w:proofErr w:type="spellEnd"/>
            <w:r>
              <w:rPr>
                <w:rFonts w:ascii="Times New Roman" w:hAnsi="Times New Roman"/>
                <w:bCs/>
                <w:sz w:val="24"/>
              </w:rPr>
              <w:t xml:space="preserve"> </w:t>
            </w:r>
            <w:proofErr w:type="gramStart"/>
            <w:r>
              <w:rPr>
                <w:rFonts w:ascii="Times New Roman" w:hAnsi="Times New Roman"/>
                <w:bCs/>
                <w:sz w:val="24"/>
              </w:rPr>
              <w:t>с/б</w:t>
            </w:r>
            <w:proofErr w:type="gramEnd"/>
          </w:p>
        </w:tc>
        <w:tc>
          <w:tcPr>
            <w:tcW w:w="2357" w:type="dxa"/>
            <w:shd w:val="clear" w:color="auto" w:fill="auto"/>
          </w:tcPr>
          <w:p w:rsidR="003B4C04" w:rsidRPr="003B4C04" w:rsidRDefault="003B4C04" w:rsidP="003B4C04">
            <w:pPr>
              <w:jc w:val="both"/>
              <w:rPr>
                <w:rFonts w:ascii="Times New Roman" w:hAnsi="Times New Roman"/>
                <w:bCs/>
                <w:sz w:val="24"/>
              </w:rPr>
            </w:pPr>
            <w:r>
              <w:rPr>
                <w:rFonts w:ascii="Times New Roman" w:hAnsi="Times New Roman"/>
                <w:bCs/>
                <w:sz w:val="24"/>
              </w:rPr>
              <w:t>М</w:t>
            </w:r>
            <w:r w:rsidRPr="003B4C04">
              <w:rPr>
                <w:rFonts w:ascii="Times New Roman" w:hAnsi="Times New Roman"/>
                <w:bCs/>
                <w:sz w:val="24"/>
              </w:rPr>
              <w:t xml:space="preserve">узей </w:t>
            </w:r>
          </w:p>
        </w:tc>
        <w:tc>
          <w:tcPr>
            <w:tcW w:w="3323" w:type="dxa"/>
            <w:shd w:val="clear" w:color="auto" w:fill="auto"/>
          </w:tcPr>
          <w:p w:rsidR="003B4C04" w:rsidRPr="003B4C04" w:rsidRDefault="003B4C04" w:rsidP="005E30E5">
            <w:pPr>
              <w:jc w:val="both"/>
              <w:rPr>
                <w:rFonts w:ascii="Times New Roman" w:hAnsi="Times New Roman"/>
                <w:bCs/>
                <w:sz w:val="24"/>
              </w:rPr>
            </w:pPr>
            <w:r w:rsidRPr="003B4C04">
              <w:rPr>
                <w:rFonts w:ascii="Times New Roman" w:hAnsi="Times New Roman"/>
                <w:bCs/>
                <w:sz w:val="24"/>
              </w:rPr>
              <w:t>Сохранение предметов и поддержан</w:t>
            </w:r>
            <w:r>
              <w:rPr>
                <w:rFonts w:ascii="Times New Roman" w:hAnsi="Times New Roman"/>
                <w:bCs/>
                <w:sz w:val="24"/>
              </w:rPr>
              <w:t>ие локальной истории и культуры</w:t>
            </w:r>
          </w:p>
        </w:tc>
        <w:tc>
          <w:tcPr>
            <w:tcW w:w="4520" w:type="dxa"/>
            <w:shd w:val="clear" w:color="auto" w:fill="auto"/>
          </w:tcPr>
          <w:p w:rsidR="003B4C04" w:rsidRPr="003B4C04" w:rsidRDefault="003B4C04" w:rsidP="005E30E5">
            <w:pPr>
              <w:rPr>
                <w:rFonts w:ascii="Times New Roman" w:hAnsi="Times New Roman"/>
                <w:bCs/>
                <w:sz w:val="24"/>
                <w:highlight w:val="yellow"/>
              </w:rPr>
            </w:pPr>
            <w:r w:rsidRPr="003B4C04">
              <w:rPr>
                <w:rFonts w:ascii="Times New Roman" w:hAnsi="Times New Roman"/>
                <w:bCs/>
                <w:sz w:val="24"/>
              </w:rPr>
              <w:t>Предметы быта</w:t>
            </w:r>
            <w:r w:rsidR="00D42B68">
              <w:rPr>
                <w:rFonts w:ascii="Times New Roman" w:hAnsi="Times New Roman"/>
                <w:bCs/>
                <w:sz w:val="24"/>
              </w:rPr>
              <w:t>, с\х инвентарь, фото</w:t>
            </w:r>
            <w:r w:rsidRPr="003B4C04">
              <w:rPr>
                <w:rFonts w:ascii="Times New Roman" w:hAnsi="Times New Roman"/>
                <w:bCs/>
                <w:sz w:val="24"/>
              </w:rPr>
              <w:t>материал, стенд, посвященный Герою ВОВ Каторжному И.П</w:t>
            </w:r>
            <w:r w:rsidR="00F07929">
              <w:rPr>
                <w:rFonts w:ascii="Times New Roman" w:hAnsi="Times New Roman"/>
                <w:bCs/>
                <w:sz w:val="24"/>
              </w:rPr>
              <w:t>.</w:t>
            </w:r>
          </w:p>
        </w:tc>
      </w:tr>
    </w:tbl>
    <w:p w:rsidR="00361D7C" w:rsidRPr="00DD28C9" w:rsidRDefault="00361D7C"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 клубе в с. Бадар имеется небольшой музей, где собраны предметы времён СССР. Дети, подростки и юношество - активные посетители и помощники в создании и оформлении музея.  В 2017 го</w:t>
      </w:r>
      <w:r w:rsidR="000F12CB">
        <w:rPr>
          <w:rFonts w:ascii="Times New Roman" w:eastAsia="Times New Roman" w:hAnsi="Times New Roman"/>
          <w:bCs/>
          <w:iCs/>
          <w:sz w:val="24"/>
          <w:szCs w:val="24"/>
          <w:lang w:eastAsia="ru-RU"/>
        </w:rPr>
        <w:t xml:space="preserve">ду в рамках районного конкурса </w:t>
      </w:r>
      <w:r>
        <w:rPr>
          <w:rFonts w:ascii="Times New Roman" w:eastAsia="Times New Roman" w:hAnsi="Times New Roman"/>
          <w:bCs/>
          <w:iCs/>
          <w:sz w:val="24"/>
          <w:szCs w:val="24"/>
          <w:lang w:eastAsia="ru-RU"/>
        </w:rPr>
        <w:t>«Родные просторы</w:t>
      </w:r>
      <w:r w:rsidRPr="000F12CB">
        <w:rPr>
          <w:rFonts w:ascii="Times New Roman" w:eastAsia="Times New Roman" w:hAnsi="Times New Roman"/>
          <w:bCs/>
          <w:iCs/>
          <w:sz w:val="24"/>
          <w:szCs w:val="24"/>
          <w:lang w:eastAsia="ru-RU"/>
        </w:rPr>
        <w:t xml:space="preserve">» </w:t>
      </w:r>
      <w:r w:rsidR="000F12CB" w:rsidRPr="000F12CB">
        <w:rPr>
          <w:rFonts w:ascii="Times New Roman" w:eastAsia="Times New Roman" w:hAnsi="Times New Roman"/>
          <w:bCs/>
          <w:iCs/>
          <w:sz w:val="24"/>
          <w:szCs w:val="24"/>
          <w:lang w:eastAsia="ru-RU"/>
        </w:rPr>
        <w:t>работники культуры с. Бадар</w:t>
      </w:r>
      <w:r w:rsidR="000F12CB">
        <w:rPr>
          <w:rFonts w:ascii="Times New Roman" w:eastAsia="Times New Roman" w:hAnsi="Times New Roman"/>
          <w:bCs/>
          <w:iCs/>
          <w:color w:val="FF0000"/>
          <w:sz w:val="24"/>
          <w:szCs w:val="24"/>
          <w:lang w:eastAsia="ru-RU"/>
        </w:rPr>
        <w:t xml:space="preserve"> </w:t>
      </w:r>
      <w:r w:rsidRPr="00DD28C9">
        <w:rPr>
          <w:rFonts w:ascii="Times New Roman" w:eastAsia="Times New Roman" w:hAnsi="Times New Roman"/>
          <w:bCs/>
          <w:iCs/>
          <w:sz w:val="24"/>
          <w:szCs w:val="24"/>
          <w:lang w:eastAsia="ru-RU"/>
        </w:rPr>
        <w:t>приняли  участие в туристическом маршруте «Тулунский сказ»</w:t>
      </w:r>
      <w:r>
        <w:rPr>
          <w:rFonts w:ascii="Times New Roman" w:eastAsia="Times New Roman" w:hAnsi="Times New Roman"/>
          <w:bCs/>
          <w:iCs/>
          <w:sz w:val="24"/>
          <w:szCs w:val="24"/>
          <w:lang w:eastAsia="ru-RU"/>
        </w:rPr>
        <w:t>. Для туристов б</w:t>
      </w:r>
      <w:r w:rsidRPr="00DD28C9">
        <w:rPr>
          <w:rFonts w:ascii="Times New Roman" w:eastAsia="Times New Roman" w:hAnsi="Times New Roman"/>
          <w:bCs/>
          <w:iCs/>
          <w:sz w:val="24"/>
          <w:szCs w:val="24"/>
          <w:lang w:eastAsia="ru-RU"/>
        </w:rPr>
        <w:t>ыла проведена экскурсия</w:t>
      </w:r>
      <w:r>
        <w:rPr>
          <w:rFonts w:ascii="Times New Roman" w:eastAsia="Times New Roman" w:hAnsi="Times New Roman"/>
          <w:bCs/>
          <w:iCs/>
          <w:sz w:val="24"/>
          <w:szCs w:val="24"/>
          <w:lang w:eastAsia="ru-RU"/>
        </w:rPr>
        <w:t xml:space="preserve"> по музею</w:t>
      </w:r>
      <w:r w:rsidR="000F12CB">
        <w:rPr>
          <w:rFonts w:ascii="Times New Roman" w:eastAsia="Times New Roman" w:hAnsi="Times New Roman"/>
          <w:bCs/>
          <w:iCs/>
          <w:sz w:val="24"/>
          <w:szCs w:val="24"/>
          <w:lang w:eastAsia="ru-RU"/>
        </w:rPr>
        <w:t>, в котором</w:t>
      </w:r>
      <w:r w:rsidR="000F12CB" w:rsidRPr="000F12CB">
        <w:rPr>
          <w:rFonts w:ascii="Times New Roman" w:eastAsia="Times New Roman" w:hAnsi="Times New Roman"/>
          <w:bCs/>
          <w:iCs/>
          <w:sz w:val="24"/>
          <w:szCs w:val="24"/>
          <w:lang w:eastAsia="ru-RU"/>
        </w:rPr>
        <w:t xml:space="preserve"> собраны </w:t>
      </w:r>
      <w:r w:rsidR="000F12CB" w:rsidRPr="000F12CB">
        <w:rPr>
          <w:rFonts w:ascii="Times New Roman" w:eastAsia="Times New Roman" w:hAnsi="Times New Roman"/>
          <w:bCs/>
          <w:iCs/>
          <w:sz w:val="24"/>
          <w:szCs w:val="24"/>
          <w:lang w:eastAsia="ru-RU"/>
        </w:rPr>
        <w:lastRenderedPageBreak/>
        <w:t xml:space="preserve">вещи, пропитанные своей эпохой. Все присутствующие на время стали пионерами, </w:t>
      </w:r>
      <w:r w:rsidR="000F12CB">
        <w:rPr>
          <w:rFonts w:ascii="Times New Roman" w:eastAsia="Times New Roman" w:hAnsi="Times New Roman"/>
          <w:bCs/>
          <w:iCs/>
          <w:sz w:val="24"/>
          <w:szCs w:val="24"/>
          <w:lang w:eastAsia="ru-RU"/>
        </w:rPr>
        <w:t xml:space="preserve">им </w:t>
      </w:r>
      <w:r w:rsidR="000F12CB" w:rsidRPr="000F12CB">
        <w:rPr>
          <w:rFonts w:ascii="Times New Roman" w:eastAsia="Times New Roman" w:hAnsi="Times New Roman"/>
          <w:bCs/>
          <w:iCs/>
          <w:sz w:val="24"/>
          <w:szCs w:val="24"/>
          <w:lang w:eastAsia="ru-RU"/>
        </w:rPr>
        <w:t>повязали алые галст</w:t>
      </w:r>
      <w:r w:rsidR="000F12CB">
        <w:rPr>
          <w:rFonts w:ascii="Times New Roman" w:eastAsia="Times New Roman" w:hAnsi="Times New Roman"/>
          <w:bCs/>
          <w:iCs/>
          <w:sz w:val="24"/>
          <w:szCs w:val="24"/>
          <w:lang w:eastAsia="ru-RU"/>
        </w:rPr>
        <w:t xml:space="preserve">уки, звучал пионерский гимн, </w:t>
      </w:r>
      <w:r w:rsidR="000F12CB" w:rsidRPr="000F12CB">
        <w:rPr>
          <w:rFonts w:ascii="Times New Roman" w:eastAsia="Times New Roman" w:hAnsi="Times New Roman"/>
          <w:bCs/>
          <w:iCs/>
          <w:sz w:val="24"/>
          <w:szCs w:val="24"/>
          <w:lang w:eastAsia="ru-RU"/>
        </w:rPr>
        <w:t>хором давали клятву и вспоминали пионерские песни. Все очень оживились, глаза горели, а сердца стучали от нахлынувших восп</w:t>
      </w:r>
      <w:r w:rsidR="000F12CB">
        <w:rPr>
          <w:rFonts w:ascii="Times New Roman" w:eastAsia="Times New Roman" w:hAnsi="Times New Roman"/>
          <w:bCs/>
          <w:iCs/>
          <w:sz w:val="24"/>
          <w:szCs w:val="24"/>
          <w:lang w:eastAsia="ru-RU"/>
        </w:rPr>
        <w:t xml:space="preserve">оминаний и ностальгии. Затем </w:t>
      </w:r>
      <w:r w:rsidR="000F12CB" w:rsidRPr="000F12CB">
        <w:rPr>
          <w:rFonts w:ascii="Times New Roman" w:eastAsia="Times New Roman" w:hAnsi="Times New Roman"/>
          <w:bCs/>
          <w:iCs/>
          <w:sz w:val="24"/>
          <w:szCs w:val="24"/>
          <w:lang w:eastAsia="ru-RU"/>
        </w:rPr>
        <w:t>вспоминали советские цены, фильмы, вещи, вкуснейшие продукты и экологически чистые упаковки, вспоминали, как скручивать кулечки для конфет и за это их заполняли любимыми в то время конфетами-подушечками, которые оказались на вкус почти та</w:t>
      </w:r>
      <w:r w:rsidR="000F12CB">
        <w:rPr>
          <w:rFonts w:ascii="Times New Roman" w:eastAsia="Times New Roman" w:hAnsi="Times New Roman"/>
          <w:bCs/>
          <w:iCs/>
          <w:sz w:val="24"/>
          <w:szCs w:val="24"/>
          <w:lang w:eastAsia="ru-RU"/>
        </w:rPr>
        <w:t xml:space="preserve">кими же, как в детстве. Далее </w:t>
      </w:r>
      <w:r w:rsidR="000F12CB" w:rsidRPr="000F12CB">
        <w:rPr>
          <w:rFonts w:ascii="Times New Roman" w:eastAsia="Times New Roman" w:hAnsi="Times New Roman"/>
          <w:bCs/>
          <w:iCs/>
          <w:sz w:val="24"/>
          <w:szCs w:val="24"/>
          <w:lang w:eastAsia="ru-RU"/>
        </w:rPr>
        <w:t xml:space="preserve"> побывали в настоящей кабинке киномеханика, которая осталась в нетронутом виде, с советскими киноустановками, кассетными лентами и плакатами на стенах.</w:t>
      </w:r>
      <w:r w:rsidR="000F12CB" w:rsidRPr="000F12CB">
        <w:t xml:space="preserve"> </w:t>
      </w:r>
      <w:r w:rsidR="000F12CB" w:rsidRPr="000F12CB">
        <w:rPr>
          <w:rFonts w:ascii="Times New Roman" w:eastAsia="Times New Roman" w:hAnsi="Times New Roman"/>
          <w:bCs/>
          <w:iCs/>
          <w:sz w:val="24"/>
          <w:szCs w:val="24"/>
          <w:lang w:eastAsia="ru-RU"/>
        </w:rPr>
        <w:t>Все участники маршрута получили море впечатлений, каждый вспомнил свое пионерское прошлое, и ту гордость, с которой носили пионерские галстуки.</w:t>
      </w:r>
    </w:p>
    <w:p w:rsidR="00361D7C" w:rsidRPr="00361D7C" w:rsidRDefault="00361D7C" w:rsidP="004E2254">
      <w:pPr>
        <w:spacing w:after="0" w:line="235" w:lineRule="auto"/>
        <w:ind w:left="709"/>
        <w:rPr>
          <w:rFonts w:ascii="Times New Roman" w:eastAsia="Times New Roman" w:hAnsi="Times New Roman"/>
          <w:bCs/>
          <w:iCs/>
          <w:sz w:val="24"/>
          <w:szCs w:val="24"/>
          <w:lang w:eastAsia="ru-RU"/>
        </w:rPr>
      </w:pPr>
    </w:p>
    <w:p w:rsidR="004E2254" w:rsidRPr="00195503" w:rsidRDefault="004E2254" w:rsidP="004E2254">
      <w:pPr>
        <w:spacing w:after="0" w:line="235" w:lineRule="auto"/>
        <w:ind w:left="709"/>
        <w:rPr>
          <w:rFonts w:ascii="Times New Roman" w:eastAsia="Times New Roman" w:hAnsi="Times New Roman"/>
          <w:b/>
          <w:bCs/>
          <w:iCs/>
          <w:sz w:val="16"/>
          <w:szCs w:val="16"/>
          <w:lang w:eastAsia="ru-RU"/>
        </w:rPr>
      </w:pPr>
    </w:p>
    <w:p w:rsidR="004E2254" w:rsidRDefault="004E2254" w:rsidP="00E1679E">
      <w:pPr>
        <w:numPr>
          <w:ilvl w:val="1"/>
          <w:numId w:val="12"/>
        </w:numPr>
        <w:spacing w:after="0" w:line="235" w:lineRule="auto"/>
        <w:ind w:left="851" w:firstLine="0"/>
        <w:rPr>
          <w:rFonts w:ascii="Times New Roman" w:eastAsia="Times New Roman" w:hAnsi="Times New Roman"/>
          <w:b/>
          <w:bCs/>
          <w:iCs/>
          <w:sz w:val="24"/>
          <w:szCs w:val="24"/>
          <w:lang w:eastAsia="ru-RU"/>
        </w:rPr>
      </w:pPr>
      <w:r w:rsidRPr="00982544">
        <w:rPr>
          <w:rFonts w:ascii="Times New Roman" w:eastAsia="Times New Roman" w:hAnsi="Times New Roman"/>
          <w:b/>
          <w:bCs/>
          <w:iCs/>
          <w:sz w:val="24"/>
          <w:szCs w:val="24"/>
          <w:lang w:eastAsia="ru-RU"/>
        </w:rPr>
        <w:t>Краткие выводы по разделу. Перспективные направления развития краеведческой деятельности. Проблемы, выявленные в ходе работы.</w:t>
      </w:r>
    </w:p>
    <w:p w:rsidR="00982544" w:rsidRDefault="00982544" w:rsidP="00982544">
      <w:pPr>
        <w:spacing w:after="0" w:line="235" w:lineRule="auto"/>
        <w:ind w:left="1069"/>
        <w:rPr>
          <w:rFonts w:ascii="Times New Roman" w:eastAsia="Times New Roman" w:hAnsi="Times New Roman"/>
          <w:b/>
          <w:bCs/>
          <w:iCs/>
          <w:sz w:val="24"/>
          <w:szCs w:val="24"/>
          <w:lang w:eastAsia="ru-RU"/>
        </w:rPr>
      </w:pPr>
    </w:p>
    <w:p w:rsidR="00361D7C" w:rsidRDefault="00982544" w:rsidP="00E1679E">
      <w:pPr>
        <w:spacing w:after="0" w:line="360" w:lineRule="auto"/>
        <w:ind w:firstLine="851"/>
        <w:jc w:val="both"/>
        <w:rPr>
          <w:rFonts w:ascii="Times New Roman" w:eastAsia="Times New Roman" w:hAnsi="Times New Roman"/>
          <w:bCs/>
          <w:iCs/>
          <w:sz w:val="24"/>
          <w:szCs w:val="24"/>
          <w:lang w:eastAsia="ru-RU"/>
        </w:rPr>
      </w:pPr>
      <w:r w:rsidRPr="00982544">
        <w:rPr>
          <w:rFonts w:ascii="Times New Roman" w:eastAsia="Times New Roman" w:hAnsi="Times New Roman"/>
          <w:bCs/>
          <w:iCs/>
          <w:sz w:val="24"/>
          <w:szCs w:val="24"/>
          <w:lang w:eastAsia="ru-RU"/>
        </w:rPr>
        <w:t xml:space="preserve">2017 год был насыщен мероприятиями по краеведению. В Тулунском районе </w:t>
      </w:r>
      <w:r>
        <w:rPr>
          <w:rFonts w:ascii="Times New Roman" w:eastAsia="Times New Roman" w:hAnsi="Times New Roman"/>
          <w:bCs/>
          <w:iCs/>
          <w:sz w:val="24"/>
          <w:szCs w:val="24"/>
          <w:lang w:eastAsia="ru-RU"/>
        </w:rPr>
        <w:t xml:space="preserve">силами библиотек сделано немало по изучению и распространению знаний об истории своих сел и поселков. Уже много лет ведется </w:t>
      </w:r>
      <w:r w:rsidR="00F13743">
        <w:rPr>
          <w:rFonts w:ascii="Times New Roman" w:eastAsia="Times New Roman" w:hAnsi="Times New Roman"/>
          <w:bCs/>
          <w:iCs/>
          <w:sz w:val="24"/>
          <w:szCs w:val="24"/>
          <w:lang w:eastAsia="ru-RU"/>
        </w:rPr>
        <w:t xml:space="preserve">сбор материалов для </w:t>
      </w:r>
      <w:r w:rsidR="00D42B68">
        <w:rPr>
          <w:rFonts w:ascii="Times New Roman" w:eastAsia="Times New Roman" w:hAnsi="Times New Roman"/>
          <w:bCs/>
          <w:iCs/>
          <w:sz w:val="24"/>
          <w:szCs w:val="24"/>
          <w:lang w:eastAsia="ru-RU"/>
        </w:rPr>
        <w:t>альбомов по истории</w:t>
      </w:r>
      <w:r w:rsidR="00F13743">
        <w:rPr>
          <w:rFonts w:ascii="Times New Roman" w:eastAsia="Times New Roman" w:hAnsi="Times New Roman"/>
          <w:bCs/>
          <w:iCs/>
          <w:sz w:val="24"/>
          <w:szCs w:val="24"/>
          <w:lang w:eastAsia="ru-RU"/>
        </w:rPr>
        <w:t xml:space="preserve"> сел</w:t>
      </w:r>
      <w:r>
        <w:rPr>
          <w:rFonts w:ascii="Times New Roman" w:eastAsia="Times New Roman" w:hAnsi="Times New Roman"/>
          <w:bCs/>
          <w:iCs/>
          <w:sz w:val="24"/>
          <w:szCs w:val="24"/>
          <w:lang w:eastAsia="ru-RU"/>
        </w:rPr>
        <w:t xml:space="preserve">, проходят краеведческие часы, литературные встречи с известными людьми района и области. </w:t>
      </w:r>
    </w:p>
    <w:p w:rsidR="00361D7C" w:rsidRDefault="00982544"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Значимым событием в 2017 году было проведение в районе экспедиционно-туристического маршрута «Тулунский сказ». МЦБ им. Г.С. Виноградова состав</w:t>
      </w:r>
      <w:r w:rsidR="00361D7C">
        <w:rPr>
          <w:rFonts w:ascii="Times New Roman" w:eastAsia="Times New Roman" w:hAnsi="Times New Roman"/>
          <w:bCs/>
          <w:iCs/>
          <w:sz w:val="24"/>
          <w:szCs w:val="24"/>
          <w:lang w:eastAsia="ru-RU"/>
        </w:rPr>
        <w:t>лен</w:t>
      </w:r>
      <w:r>
        <w:rPr>
          <w:rFonts w:ascii="Times New Roman" w:eastAsia="Times New Roman" w:hAnsi="Times New Roman"/>
          <w:bCs/>
          <w:iCs/>
          <w:sz w:val="24"/>
          <w:szCs w:val="24"/>
          <w:lang w:eastAsia="ru-RU"/>
        </w:rPr>
        <w:t xml:space="preserve"> путеводитель «Тулунский сказ»</w:t>
      </w:r>
      <w:r w:rsidR="00361D7C">
        <w:rPr>
          <w:rFonts w:ascii="Times New Roman" w:eastAsia="Times New Roman" w:hAnsi="Times New Roman"/>
          <w:bCs/>
          <w:iCs/>
          <w:sz w:val="24"/>
          <w:szCs w:val="24"/>
          <w:lang w:eastAsia="ru-RU"/>
        </w:rPr>
        <w:t>, разработан</w:t>
      </w:r>
      <w:r>
        <w:rPr>
          <w:rFonts w:ascii="Times New Roman" w:eastAsia="Times New Roman" w:hAnsi="Times New Roman"/>
          <w:bCs/>
          <w:iCs/>
          <w:sz w:val="24"/>
          <w:szCs w:val="24"/>
          <w:lang w:eastAsia="ru-RU"/>
        </w:rPr>
        <w:t xml:space="preserve"> вымпел и закладки. </w:t>
      </w:r>
      <w:r w:rsidR="00361D7C">
        <w:rPr>
          <w:rFonts w:ascii="Times New Roman" w:eastAsia="Times New Roman" w:hAnsi="Times New Roman"/>
          <w:bCs/>
          <w:iCs/>
          <w:sz w:val="24"/>
          <w:szCs w:val="24"/>
          <w:lang w:eastAsia="ru-RU"/>
        </w:rPr>
        <w:t>Шесть</w:t>
      </w:r>
      <w:r>
        <w:rPr>
          <w:rFonts w:ascii="Times New Roman" w:eastAsia="Times New Roman" w:hAnsi="Times New Roman"/>
          <w:bCs/>
          <w:iCs/>
          <w:sz w:val="24"/>
          <w:szCs w:val="24"/>
          <w:lang w:eastAsia="ru-RU"/>
        </w:rPr>
        <w:t xml:space="preserve"> сел района приняли активное участие в его проведении. </w:t>
      </w:r>
    </w:p>
    <w:p w:rsidR="00361D7C" w:rsidRDefault="00982544"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w:t>
      </w:r>
      <w:r w:rsidR="00F13743">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 xml:space="preserve">2017 году был создан биобиблиографический </w:t>
      </w:r>
      <w:r w:rsidR="00361D7C">
        <w:rPr>
          <w:rFonts w:ascii="Times New Roman" w:eastAsia="Times New Roman" w:hAnsi="Times New Roman"/>
          <w:bCs/>
          <w:iCs/>
          <w:sz w:val="24"/>
          <w:szCs w:val="24"/>
          <w:lang w:eastAsia="ru-RU"/>
        </w:rPr>
        <w:t>указатель</w:t>
      </w:r>
      <w:r>
        <w:rPr>
          <w:rFonts w:ascii="Times New Roman" w:eastAsia="Times New Roman" w:hAnsi="Times New Roman"/>
          <w:bCs/>
          <w:iCs/>
          <w:sz w:val="24"/>
          <w:szCs w:val="24"/>
          <w:lang w:eastAsia="ru-RU"/>
        </w:rPr>
        <w:t>, посвященный выдающемуся ученому-этнографу «Георгий Семенович Виноградов»</w:t>
      </w:r>
      <w:r w:rsidR="00D42B68">
        <w:rPr>
          <w:rFonts w:ascii="Times New Roman" w:eastAsia="Times New Roman" w:hAnsi="Times New Roman"/>
          <w:bCs/>
          <w:iCs/>
          <w:sz w:val="24"/>
          <w:szCs w:val="24"/>
          <w:lang w:eastAsia="ru-RU"/>
        </w:rPr>
        <w:t>, на основе материалов, имеющихся в МЦБ.</w:t>
      </w:r>
    </w:p>
    <w:p w:rsidR="00361D7C" w:rsidRDefault="00361D7C"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Краеведческая работа выходит на новый уровень, и в 2018 году этому направлению будет уделяться основное внимание. Ведется работа по сбору материалов о районе, формируется фонд краеведческой литературы. </w:t>
      </w:r>
    </w:p>
    <w:p w:rsidR="00982544" w:rsidRPr="00982544" w:rsidRDefault="00361D7C" w:rsidP="00E1679E">
      <w:pPr>
        <w:spacing w:after="0" w:line="360" w:lineRule="auto"/>
        <w:ind w:firstLine="851"/>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К сожалению, сорвалась работа по проекту МАРС «Середина Земли» из-за </w:t>
      </w:r>
      <w:r w:rsidR="00D42B68">
        <w:rPr>
          <w:rFonts w:ascii="Times New Roman" w:eastAsia="Times New Roman" w:hAnsi="Times New Roman"/>
          <w:bCs/>
          <w:iCs/>
          <w:sz w:val="24"/>
          <w:szCs w:val="24"/>
          <w:lang w:eastAsia="ru-RU"/>
        </w:rPr>
        <w:t>слабого знания</w:t>
      </w:r>
      <w:r>
        <w:rPr>
          <w:rFonts w:ascii="Times New Roman" w:eastAsia="Times New Roman" w:hAnsi="Times New Roman"/>
          <w:bCs/>
          <w:iCs/>
          <w:sz w:val="24"/>
          <w:szCs w:val="24"/>
          <w:lang w:eastAsia="ru-RU"/>
        </w:rPr>
        <w:t xml:space="preserve"> процесса работы. Хотелось бы в 2018 году получить навыки работы по автоматизации библиотечных процессов, чтобы повысить качество информационного обслуживания читателей библиотек. </w:t>
      </w:r>
    </w:p>
    <w:p w:rsidR="009F00A9" w:rsidRDefault="009F00A9" w:rsidP="00F13743">
      <w:pPr>
        <w:spacing w:after="0" w:line="235" w:lineRule="auto"/>
        <w:ind w:firstLine="851"/>
        <w:rPr>
          <w:rFonts w:ascii="Times New Roman" w:eastAsia="Times New Roman" w:hAnsi="Times New Roman"/>
          <w:b/>
          <w:bCs/>
          <w:iCs/>
          <w:sz w:val="24"/>
          <w:szCs w:val="24"/>
          <w:lang w:eastAsia="ru-RU"/>
        </w:rPr>
      </w:pPr>
    </w:p>
    <w:p w:rsidR="004E2254" w:rsidRPr="00077D33" w:rsidRDefault="004E2254" w:rsidP="00D42B68">
      <w:pPr>
        <w:spacing w:after="0" w:line="235" w:lineRule="auto"/>
        <w:rPr>
          <w:rFonts w:ascii="Times New Roman" w:eastAsia="Times New Roman" w:hAnsi="Times New Roman"/>
          <w:bCs/>
          <w:iCs/>
          <w:sz w:val="16"/>
          <w:szCs w:val="16"/>
          <w:lang w:eastAsia="ru-RU"/>
        </w:rPr>
      </w:pPr>
    </w:p>
    <w:p w:rsidR="004E2254" w:rsidRDefault="004E2254" w:rsidP="00E1679E">
      <w:pPr>
        <w:numPr>
          <w:ilvl w:val="0"/>
          <w:numId w:val="12"/>
        </w:numPr>
        <w:spacing w:after="0" w:line="252" w:lineRule="auto"/>
        <w:ind w:left="0" w:firstLine="0"/>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ОРГАНИЗАЦИОННО-МЕТОДИЧЕСКАЯ РАБОТА</w:t>
      </w:r>
    </w:p>
    <w:p w:rsidR="00D42B68" w:rsidRPr="004E2254" w:rsidRDefault="00D42B68" w:rsidP="00D42B68">
      <w:pPr>
        <w:spacing w:after="0" w:line="252" w:lineRule="auto"/>
        <w:ind w:left="720"/>
        <w:rPr>
          <w:rFonts w:ascii="Times New Roman" w:eastAsia="Times New Roman" w:hAnsi="Times New Roman"/>
          <w:b/>
          <w:iCs/>
          <w:sz w:val="24"/>
          <w:szCs w:val="24"/>
          <w:lang w:eastAsia="ru-RU"/>
        </w:rPr>
      </w:pPr>
    </w:p>
    <w:p w:rsidR="004E2254" w:rsidRPr="004E2254" w:rsidRDefault="004E2254" w:rsidP="00E1679E">
      <w:pPr>
        <w:spacing w:after="0" w:line="252" w:lineRule="auto"/>
        <w:ind w:left="851"/>
        <w:jc w:val="both"/>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10.1. Характеристика </w:t>
      </w:r>
      <w:proofErr w:type="gramStart"/>
      <w:r w:rsidRPr="004E2254">
        <w:rPr>
          <w:rFonts w:ascii="Times New Roman" w:eastAsia="Times New Roman" w:hAnsi="Times New Roman"/>
          <w:b/>
          <w:bCs/>
          <w:iCs/>
          <w:sz w:val="24"/>
          <w:szCs w:val="24"/>
          <w:lang w:eastAsia="ru-RU"/>
        </w:rPr>
        <w:t>функционирования системы методического сопровождения деятельности поселенческих библиотек</w:t>
      </w:r>
      <w:proofErr w:type="gramEnd"/>
      <w:r w:rsidRPr="004E2254">
        <w:rPr>
          <w:rFonts w:ascii="Times New Roman" w:eastAsia="Times New Roman" w:hAnsi="Times New Roman"/>
          <w:b/>
          <w:bCs/>
          <w:iCs/>
          <w:sz w:val="24"/>
          <w:szCs w:val="24"/>
          <w:lang w:eastAsia="ru-RU"/>
        </w:rPr>
        <w:t xml:space="preserve"> со стороны библиотек (районных, городских и </w:t>
      </w:r>
      <w:proofErr w:type="spellStart"/>
      <w:r w:rsidRPr="004E2254">
        <w:rPr>
          <w:rFonts w:ascii="Times New Roman" w:eastAsia="Times New Roman" w:hAnsi="Times New Roman"/>
          <w:b/>
          <w:bCs/>
          <w:iCs/>
          <w:sz w:val="24"/>
          <w:szCs w:val="24"/>
          <w:lang w:eastAsia="ru-RU"/>
        </w:rPr>
        <w:t>межпоселенческих</w:t>
      </w:r>
      <w:proofErr w:type="spellEnd"/>
      <w:r w:rsidRPr="004E2254">
        <w:rPr>
          <w:rFonts w:ascii="Times New Roman" w:eastAsia="Times New Roman" w:hAnsi="Times New Roman"/>
          <w:b/>
          <w:bCs/>
          <w:iCs/>
          <w:sz w:val="24"/>
          <w:szCs w:val="24"/>
          <w:lang w:eastAsia="ru-RU"/>
        </w:rPr>
        <w:t>), наделенных статусом центральной (ЦБ)</w:t>
      </w:r>
    </w:p>
    <w:tbl>
      <w:tblPr>
        <w:tblW w:w="149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879"/>
        <w:gridCol w:w="6113"/>
      </w:tblGrid>
      <w:tr w:rsidR="004E2254" w:rsidRPr="004E2254" w:rsidTr="00617843">
        <w:trPr>
          <w:tblCellSpacing w:w="20" w:type="dxa"/>
          <w:jc w:val="center"/>
        </w:trPr>
        <w:tc>
          <w:tcPr>
            <w:tcW w:w="8897" w:type="dxa"/>
            <w:shd w:val="clear" w:color="auto" w:fill="auto"/>
          </w:tcPr>
          <w:p w:rsidR="004E2254" w:rsidRPr="004E2254" w:rsidRDefault="004E2254" w:rsidP="004E2254">
            <w:pPr>
              <w:spacing w:after="0" w:line="252" w:lineRule="auto"/>
              <w:ind w:left="49"/>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Нормативно-правовое обеспечение методической деятельности</w:t>
            </w:r>
          </w:p>
        </w:tc>
        <w:tc>
          <w:tcPr>
            <w:tcW w:w="6095" w:type="dxa"/>
            <w:shd w:val="clear" w:color="auto" w:fill="auto"/>
          </w:tcPr>
          <w:p w:rsidR="004E2254" w:rsidRPr="004E2254" w:rsidRDefault="004E2254" w:rsidP="004E2254">
            <w:pPr>
              <w:spacing w:after="0" w:line="252" w:lineRule="auto"/>
              <w:ind w:left="121"/>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Перечень прописанных наименований в документе</w:t>
            </w:r>
          </w:p>
        </w:tc>
      </w:tr>
      <w:tr w:rsidR="004E2254" w:rsidRPr="004E2254" w:rsidTr="00617843">
        <w:trPr>
          <w:tblCellSpacing w:w="20" w:type="dxa"/>
          <w:jc w:val="center"/>
        </w:trPr>
        <w:tc>
          <w:tcPr>
            <w:tcW w:w="8897" w:type="dxa"/>
            <w:shd w:val="clear" w:color="auto" w:fill="auto"/>
          </w:tcPr>
          <w:p w:rsidR="004E2254" w:rsidRPr="004E2254" w:rsidRDefault="004E2254" w:rsidP="004E2254">
            <w:pPr>
              <w:spacing w:after="0" w:line="252" w:lineRule="auto"/>
              <w:ind w:left="49"/>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Отражение методических услуг/работ в </w:t>
            </w:r>
            <w:r w:rsidRPr="004E2254">
              <w:rPr>
                <w:rFonts w:ascii="Times New Roman" w:eastAsia="Times New Roman" w:hAnsi="Times New Roman"/>
                <w:bCs/>
                <w:i/>
                <w:iCs/>
                <w:sz w:val="24"/>
                <w:szCs w:val="24"/>
                <w:lang w:eastAsia="ru-RU"/>
              </w:rPr>
              <w:t>Уставах ЦБ</w:t>
            </w:r>
          </w:p>
        </w:tc>
        <w:tc>
          <w:tcPr>
            <w:tcW w:w="6095" w:type="dxa"/>
            <w:shd w:val="clear" w:color="auto" w:fill="auto"/>
          </w:tcPr>
          <w:p w:rsidR="008D0587" w:rsidRPr="00E800B3" w:rsidRDefault="008D0587" w:rsidP="008D0587">
            <w:pPr>
              <w:spacing w:after="0" w:line="235" w:lineRule="auto"/>
              <w:jc w:val="both"/>
              <w:rPr>
                <w:rFonts w:ascii="Times New Roman" w:eastAsia="Times New Roman" w:hAnsi="Times New Roman"/>
                <w:bCs/>
                <w:i/>
                <w:iCs/>
                <w:sz w:val="24"/>
                <w:szCs w:val="24"/>
                <w:lang w:eastAsia="ru-RU"/>
              </w:rPr>
            </w:pPr>
            <w:r w:rsidRPr="00E800B3">
              <w:rPr>
                <w:rFonts w:ascii="Times New Roman" w:eastAsia="Times New Roman" w:hAnsi="Times New Roman"/>
                <w:bCs/>
                <w:i/>
                <w:iCs/>
                <w:sz w:val="24"/>
                <w:szCs w:val="24"/>
                <w:lang w:eastAsia="ru-RU"/>
              </w:rPr>
              <w:t>Устав Муниципального казенного учреждения культуры «Межпоселенческая центральная библиотека им. Г.С. Виноградова» Тулунского муниципального района.</w:t>
            </w:r>
          </w:p>
          <w:p w:rsidR="008D0587" w:rsidRPr="00E800B3" w:rsidRDefault="008D0587" w:rsidP="008D0587">
            <w:pPr>
              <w:spacing w:after="0" w:line="235" w:lineRule="auto"/>
              <w:jc w:val="both"/>
              <w:rPr>
                <w:rFonts w:ascii="Times New Roman" w:eastAsia="Times New Roman" w:hAnsi="Times New Roman"/>
                <w:bCs/>
                <w:iCs/>
                <w:sz w:val="24"/>
                <w:szCs w:val="24"/>
                <w:lang w:eastAsia="ru-RU"/>
              </w:rPr>
            </w:pPr>
            <w:r w:rsidRPr="00E800B3">
              <w:rPr>
                <w:rFonts w:ascii="Times New Roman" w:eastAsia="Times New Roman" w:hAnsi="Times New Roman"/>
                <w:bCs/>
                <w:iCs/>
                <w:sz w:val="24"/>
                <w:szCs w:val="24"/>
                <w:lang w:eastAsia="ru-RU"/>
              </w:rPr>
              <w:t>Библиотека является методическим, координационным, ресурсным центром для библиотек поселений Тулунского муниципального района.</w:t>
            </w:r>
          </w:p>
          <w:p w:rsidR="008D0587" w:rsidRPr="00E800B3" w:rsidRDefault="008D0587" w:rsidP="008D0587">
            <w:pPr>
              <w:spacing w:after="0" w:line="235" w:lineRule="auto"/>
              <w:jc w:val="both"/>
              <w:rPr>
                <w:rFonts w:ascii="Times New Roman" w:eastAsia="Times New Roman" w:hAnsi="Times New Roman"/>
                <w:b/>
                <w:bCs/>
                <w:iCs/>
                <w:sz w:val="24"/>
                <w:szCs w:val="24"/>
                <w:lang w:eastAsia="ru-RU"/>
              </w:rPr>
            </w:pPr>
            <w:r w:rsidRPr="00E800B3">
              <w:rPr>
                <w:rFonts w:ascii="Times New Roman" w:eastAsia="Times New Roman" w:hAnsi="Times New Roman"/>
                <w:b/>
                <w:bCs/>
                <w:iCs/>
                <w:sz w:val="24"/>
                <w:szCs w:val="24"/>
                <w:lang w:eastAsia="ru-RU"/>
              </w:rPr>
              <w:t>2.4. Библиотека осуществляет основные виды деятельности:</w:t>
            </w:r>
          </w:p>
          <w:p w:rsidR="004E2254" w:rsidRPr="00E800B3" w:rsidRDefault="008D0587" w:rsidP="008D0587">
            <w:pPr>
              <w:spacing w:after="0" w:line="252" w:lineRule="auto"/>
              <w:rPr>
                <w:rFonts w:ascii="Times New Roman" w:eastAsia="Times New Roman" w:hAnsi="Times New Roman"/>
                <w:bCs/>
                <w:iCs/>
                <w:sz w:val="24"/>
                <w:szCs w:val="24"/>
                <w:lang w:eastAsia="ru-RU"/>
              </w:rPr>
            </w:pPr>
            <w:r w:rsidRPr="00E800B3">
              <w:rPr>
                <w:rFonts w:ascii="Times New Roman" w:eastAsia="Times New Roman" w:hAnsi="Times New Roman"/>
                <w:bCs/>
                <w:iCs/>
                <w:sz w:val="24"/>
                <w:szCs w:val="24"/>
                <w:lang w:eastAsia="ru-RU"/>
              </w:rPr>
              <w:t>2.4.4. Методическое обеспечение библиотечного обслуживания.</w:t>
            </w:r>
          </w:p>
        </w:tc>
      </w:tr>
      <w:tr w:rsidR="004E2254" w:rsidRPr="004E2254" w:rsidTr="00617843">
        <w:trPr>
          <w:tblCellSpacing w:w="20" w:type="dxa"/>
          <w:jc w:val="center"/>
        </w:trPr>
        <w:tc>
          <w:tcPr>
            <w:tcW w:w="8897" w:type="dxa"/>
            <w:shd w:val="clear" w:color="auto" w:fill="auto"/>
          </w:tcPr>
          <w:p w:rsidR="004E2254" w:rsidRPr="004E2254" w:rsidRDefault="004E2254" w:rsidP="004E2254">
            <w:pPr>
              <w:spacing w:after="0" w:line="252" w:lineRule="auto"/>
              <w:ind w:left="49"/>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Наименование муниципальных методических работ/услуг, включенных в </w:t>
            </w:r>
            <w:r w:rsidRPr="004E2254">
              <w:rPr>
                <w:rFonts w:ascii="Times New Roman" w:eastAsia="Times New Roman" w:hAnsi="Times New Roman"/>
                <w:bCs/>
                <w:i/>
                <w:iCs/>
                <w:sz w:val="24"/>
                <w:szCs w:val="24"/>
                <w:lang w:eastAsia="ru-RU"/>
              </w:rPr>
              <w:t>муниципальное задание ЦБ</w:t>
            </w:r>
          </w:p>
        </w:tc>
        <w:tc>
          <w:tcPr>
            <w:tcW w:w="6095" w:type="dxa"/>
            <w:shd w:val="clear" w:color="auto" w:fill="auto"/>
          </w:tcPr>
          <w:p w:rsidR="004E2254" w:rsidRPr="00E800B3" w:rsidRDefault="008D0587" w:rsidP="008D0587">
            <w:pPr>
              <w:spacing w:after="0" w:line="252" w:lineRule="auto"/>
              <w:ind w:left="121"/>
              <w:rPr>
                <w:rFonts w:ascii="Times New Roman" w:eastAsia="Times New Roman" w:hAnsi="Times New Roman"/>
                <w:bCs/>
                <w:iCs/>
                <w:sz w:val="24"/>
                <w:szCs w:val="24"/>
                <w:lang w:eastAsia="ru-RU"/>
              </w:rPr>
            </w:pPr>
            <w:r w:rsidRPr="00E800B3">
              <w:rPr>
                <w:rFonts w:ascii="Times New Roman" w:eastAsia="Times New Roman" w:hAnsi="Times New Roman"/>
                <w:bCs/>
                <w:iCs/>
                <w:sz w:val="24"/>
                <w:szCs w:val="24"/>
                <w:lang w:eastAsia="ru-RU"/>
              </w:rPr>
              <w:t>Нет МЗ</w:t>
            </w:r>
          </w:p>
        </w:tc>
      </w:tr>
      <w:tr w:rsidR="004E2254" w:rsidRPr="004E2254" w:rsidTr="00617843">
        <w:trPr>
          <w:tblCellSpacing w:w="20" w:type="dxa"/>
          <w:jc w:val="center"/>
        </w:trPr>
        <w:tc>
          <w:tcPr>
            <w:tcW w:w="8897" w:type="dxa"/>
            <w:shd w:val="clear" w:color="auto" w:fill="auto"/>
          </w:tcPr>
          <w:p w:rsidR="004E2254" w:rsidRPr="004E2254" w:rsidRDefault="004E2254" w:rsidP="004E2254">
            <w:pPr>
              <w:spacing w:after="0" w:line="252" w:lineRule="auto"/>
              <w:ind w:left="49"/>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Закреплена ли методическая деятельность в </w:t>
            </w:r>
            <w:r w:rsidRPr="004E2254">
              <w:rPr>
                <w:rFonts w:ascii="Times New Roman" w:eastAsia="Times New Roman" w:hAnsi="Times New Roman"/>
                <w:bCs/>
                <w:i/>
                <w:iCs/>
                <w:sz w:val="24"/>
                <w:szCs w:val="24"/>
                <w:lang w:eastAsia="ru-RU"/>
              </w:rPr>
              <w:t>Регламенте предоставления услуги</w:t>
            </w:r>
          </w:p>
        </w:tc>
        <w:tc>
          <w:tcPr>
            <w:tcW w:w="6095" w:type="dxa"/>
            <w:shd w:val="clear" w:color="auto" w:fill="auto"/>
          </w:tcPr>
          <w:p w:rsidR="004E2254" w:rsidRPr="00E800B3" w:rsidRDefault="008D0587" w:rsidP="008D0587">
            <w:pPr>
              <w:spacing w:after="0" w:line="252" w:lineRule="auto"/>
              <w:ind w:left="121"/>
              <w:rPr>
                <w:rFonts w:ascii="Times New Roman" w:eastAsia="Times New Roman" w:hAnsi="Times New Roman"/>
                <w:bCs/>
                <w:iCs/>
                <w:sz w:val="24"/>
                <w:szCs w:val="24"/>
                <w:lang w:eastAsia="ru-RU"/>
              </w:rPr>
            </w:pPr>
            <w:r w:rsidRPr="00E800B3">
              <w:rPr>
                <w:rFonts w:ascii="Times New Roman" w:eastAsia="Times New Roman" w:hAnsi="Times New Roman"/>
                <w:bCs/>
                <w:iCs/>
                <w:sz w:val="24"/>
                <w:szCs w:val="24"/>
                <w:lang w:eastAsia="ru-RU"/>
              </w:rPr>
              <w:t>Да</w:t>
            </w:r>
          </w:p>
        </w:tc>
      </w:tr>
      <w:tr w:rsidR="004E2254" w:rsidRPr="004E2254" w:rsidTr="00617843">
        <w:trPr>
          <w:tblCellSpacing w:w="20" w:type="dxa"/>
          <w:jc w:val="center"/>
        </w:trPr>
        <w:tc>
          <w:tcPr>
            <w:tcW w:w="8897" w:type="dxa"/>
            <w:shd w:val="clear" w:color="auto" w:fill="auto"/>
          </w:tcPr>
          <w:p w:rsidR="004E2254" w:rsidRPr="004E2254" w:rsidRDefault="004E2254" w:rsidP="004E2254">
            <w:pPr>
              <w:spacing w:after="0" w:line="252" w:lineRule="auto"/>
              <w:ind w:left="49"/>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Положения о методическом отделе</w:t>
            </w:r>
          </w:p>
        </w:tc>
        <w:tc>
          <w:tcPr>
            <w:tcW w:w="6095" w:type="dxa"/>
            <w:shd w:val="clear" w:color="auto" w:fill="auto"/>
          </w:tcPr>
          <w:p w:rsidR="004E2254" w:rsidRPr="00E800B3" w:rsidRDefault="008D0587" w:rsidP="008D0587">
            <w:pPr>
              <w:spacing w:after="0" w:line="252" w:lineRule="auto"/>
              <w:ind w:left="121"/>
              <w:rPr>
                <w:rFonts w:ascii="Times New Roman" w:eastAsia="Times New Roman" w:hAnsi="Times New Roman"/>
                <w:bCs/>
                <w:iCs/>
                <w:sz w:val="24"/>
                <w:szCs w:val="24"/>
                <w:lang w:eastAsia="ru-RU"/>
              </w:rPr>
            </w:pPr>
            <w:r w:rsidRPr="00E800B3">
              <w:rPr>
                <w:rFonts w:ascii="Times New Roman" w:eastAsia="Times New Roman" w:hAnsi="Times New Roman"/>
                <w:bCs/>
                <w:iCs/>
                <w:sz w:val="24"/>
                <w:szCs w:val="24"/>
                <w:lang w:eastAsia="ru-RU"/>
              </w:rPr>
              <w:t>Да</w:t>
            </w:r>
          </w:p>
        </w:tc>
      </w:tr>
      <w:tr w:rsidR="004E2254" w:rsidRPr="004E2254" w:rsidTr="00617843">
        <w:trPr>
          <w:tblCellSpacing w:w="20" w:type="dxa"/>
          <w:jc w:val="center"/>
        </w:trPr>
        <w:tc>
          <w:tcPr>
            <w:tcW w:w="8897" w:type="dxa"/>
            <w:shd w:val="clear" w:color="auto" w:fill="auto"/>
          </w:tcPr>
          <w:p w:rsidR="004E2254" w:rsidRPr="004E2254" w:rsidRDefault="004E2254" w:rsidP="004E2254">
            <w:pPr>
              <w:spacing w:after="0" w:line="252" w:lineRule="auto"/>
              <w:ind w:left="49"/>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должностной инструкции у методиста</w:t>
            </w:r>
          </w:p>
        </w:tc>
        <w:tc>
          <w:tcPr>
            <w:tcW w:w="6095" w:type="dxa"/>
            <w:shd w:val="clear" w:color="auto" w:fill="auto"/>
          </w:tcPr>
          <w:p w:rsidR="004E2254" w:rsidRPr="00E800B3" w:rsidRDefault="008D0587" w:rsidP="008D0587">
            <w:pPr>
              <w:spacing w:after="0" w:line="252" w:lineRule="auto"/>
              <w:ind w:left="121"/>
              <w:rPr>
                <w:rFonts w:ascii="Times New Roman" w:eastAsia="Times New Roman" w:hAnsi="Times New Roman"/>
                <w:bCs/>
                <w:iCs/>
                <w:sz w:val="24"/>
                <w:szCs w:val="24"/>
                <w:lang w:eastAsia="ru-RU"/>
              </w:rPr>
            </w:pPr>
            <w:r w:rsidRPr="00E800B3">
              <w:rPr>
                <w:rFonts w:ascii="Times New Roman" w:eastAsia="Times New Roman" w:hAnsi="Times New Roman"/>
                <w:bCs/>
                <w:iCs/>
                <w:sz w:val="24"/>
                <w:szCs w:val="24"/>
                <w:lang w:eastAsia="ru-RU"/>
              </w:rPr>
              <w:t>Да</w:t>
            </w:r>
          </w:p>
        </w:tc>
      </w:tr>
    </w:tbl>
    <w:p w:rsidR="004E2254" w:rsidRPr="004E2254" w:rsidRDefault="004E2254" w:rsidP="00E1679E">
      <w:pPr>
        <w:spacing w:after="0" w:line="252"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10.2. Виды и формы методических услуг/работ, выполненных ЦБ</w:t>
      </w:r>
    </w:p>
    <w:tbl>
      <w:tblPr>
        <w:tblW w:w="148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102"/>
        <w:gridCol w:w="1276"/>
        <w:gridCol w:w="9456"/>
      </w:tblGrid>
      <w:tr w:rsidR="004E2254" w:rsidRPr="004E2254" w:rsidTr="001C154B">
        <w:trPr>
          <w:tblCellSpacing w:w="20" w:type="dxa"/>
          <w:jc w:val="center"/>
        </w:trPr>
        <w:tc>
          <w:tcPr>
            <w:tcW w:w="4042" w:type="dxa"/>
            <w:shd w:val="clear" w:color="auto" w:fill="auto"/>
          </w:tcPr>
          <w:p w:rsidR="004E2254" w:rsidRPr="004E2254" w:rsidRDefault="004E2254" w:rsidP="004E2254">
            <w:pPr>
              <w:spacing w:after="0" w:line="252" w:lineRule="auto"/>
              <w:ind w:left="11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Виды и формы методических </w:t>
            </w:r>
            <w:r w:rsidRPr="004E2254">
              <w:rPr>
                <w:rFonts w:ascii="Times New Roman" w:eastAsia="Times New Roman" w:hAnsi="Times New Roman"/>
                <w:b/>
                <w:bCs/>
                <w:iCs/>
                <w:sz w:val="24"/>
                <w:szCs w:val="24"/>
                <w:lang w:eastAsia="ru-RU"/>
              </w:rPr>
              <w:lastRenderedPageBreak/>
              <w:t>услуг/работ</w:t>
            </w:r>
          </w:p>
        </w:tc>
        <w:tc>
          <w:tcPr>
            <w:tcW w:w="1236" w:type="dxa"/>
            <w:shd w:val="clear" w:color="auto" w:fill="auto"/>
          </w:tcPr>
          <w:p w:rsidR="004E2254" w:rsidRPr="004E2254" w:rsidRDefault="004E2254" w:rsidP="004E2254">
            <w:pPr>
              <w:spacing w:after="0" w:line="252" w:lineRule="auto"/>
              <w:ind w:left="11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lastRenderedPageBreak/>
              <w:t>Кол-во</w:t>
            </w:r>
          </w:p>
        </w:tc>
        <w:tc>
          <w:tcPr>
            <w:tcW w:w="9396" w:type="dxa"/>
            <w:shd w:val="clear" w:color="auto" w:fill="auto"/>
          </w:tcPr>
          <w:p w:rsidR="004E2254" w:rsidRPr="004E2254" w:rsidRDefault="004E2254" w:rsidP="004E2254">
            <w:pPr>
              <w:spacing w:after="0" w:line="252" w:lineRule="auto"/>
              <w:ind w:left="11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Основные темы</w:t>
            </w:r>
          </w:p>
        </w:tc>
      </w:tr>
      <w:tr w:rsidR="004E2254" w:rsidRPr="004E2254" w:rsidTr="001C154B">
        <w:trPr>
          <w:tblCellSpacing w:w="20" w:type="dxa"/>
          <w:jc w:val="center"/>
        </w:trPr>
        <w:tc>
          <w:tcPr>
            <w:tcW w:w="4042" w:type="dxa"/>
            <w:shd w:val="clear" w:color="auto" w:fill="auto"/>
          </w:tcPr>
          <w:p w:rsidR="004E2254" w:rsidRPr="004E2254" w:rsidRDefault="004E2254" w:rsidP="004E2254">
            <w:pPr>
              <w:spacing w:after="0" w:line="252"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Консультации индивидуальные</w:t>
            </w:r>
          </w:p>
        </w:tc>
        <w:tc>
          <w:tcPr>
            <w:tcW w:w="1236" w:type="dxa"/>
            <w:shd w:val="clear" w:color="auto" w:fill="auto"/>
          </w:tcPr>
          <w:p w:rsidR="004E2254" w:rsidRPr="004E2254" w:rsidRDefault="00314B97" w:rsidP="004E2254">
            <w:pPr>
              <w:spacing w:after="0" w:line="252"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352</w:t>
            </w:r>
          </w:p>
        </w:tc>
        <w:tc>
          <w:tcPr>
            <w:tcW w:w="9396" w:type="dxa"/>
            <w:shd w:val="clear" w:color="auto" w:fill="auto"/>
          </w:tcPr>
          <w:p w:rsidR="00314B97" w:rsidRPr="00314B97" w:rsidRDefault="00314B97" w:rsidP="00314B97">
            <w:pPr>
              <w:spacing w:after="0" w:line="235"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Оказание помощи в подготовке</w:t>
            </w:r>
            <w:r w:rsidRPr="00314B97">
              <w:rPr>
                <w:rFonts w:ascii="Times New Roman" w:eastAsia="Times New Roman" w:hAnsi="Times New Roman"/>
                <w:bCs/>
                <w:iCs/>
                <w:sz w:val="24"/>
                <w:szCs w:val="24"/>
                <w:lang w:eastAsia="ru-RU"/>
              </w:rPr>
              <w:t xml:space="preserve"> библиотеки с. Едогон на конкурс на лучшее муниципальное учреждение культуры Иркутской области, находящееся на территории сельских поселений;</w:t>
            </w:r>
          </w:p>
          <w:p w:rsidR="00314B97" w:rsidRPr="00314B97" w:rsidRDefault="00314B97" w:rsidP="00314B97">
            <w:pPr>
              <w:spacing w:after="0" w:line="235" w:lineRule="auto"/>
              <w:jc w:val="both"/>
              <w:rPr>
                <w:rFonts w:ascii="Times New Roman" w:eastAsia="Times New Roman" w:hAnsi="Times New Roman"/>
                <w:bCs/>
                <w:iCs/>
                <w:sz w:val="24"/>
                <w:szCs w:val="24"/>
                <w:lang w:eastAsia="ru-RU"/>
              </w:rPr>
            </w:pPr>
            <w:r w:rsidRPr="00314B97">
              <w:rPr>
                <w:rFonts w:ascii="Times New Roman" w:eastAsia="Times New Roman" w:hAnsi="Times New Roman"/>
                <w:bCs/>
                <w:iCs/>
                <w:sz w:val="24"/>
                <w:szCs w:val="24"/>
                <w:lang w:eastAsia="ru-RU"/>
              </w:rPr>
              <w:t xml:space="preserve">- Заполнение ежемесячных </w:t>
            </w:r>
            <w:proofErr w:type="spellStart"/>
            <w:r w:rsidRPr="00314B97">
              <w:rPr>
                <w:rFonts w:ascii="Times New Roman" w:eastAsia="Times New Roman" w:hAnsi="Times New Roman"/>
                <w:bCs/>
                <w:iCs/>
                <w:sz w:val="24"/>
                <w:szCs w:val="24"/>
                <w:lang w:eastAsia="ru-RU"/>
              </w:rPr>
              <w:t>статотчетов</w:t>
            </w:r>
            <w:proofErr w:type="spellEnd"/>
            <w:r w:rsidRPr="00314B97">
              <w:rPr>
                <w:rFonts w:ascii="Times New Roman" w:eastAsia="Times New Roman" w:hAnsi="Times New Roman"/>
                <w:bCs/>
                <w:iCs/>
                <w:sz w:val="24"/>
                <w:szCs w:val="24"/>
                <w:lang w:eastAsia="ru-RU"/>
              </w:rPr>
              <w:t>;</w:t>
            </w:r>
            <w:r>
              <w:rPr>
                <w:rFonts w:ascii="Times New Roman" w:eastAsia="Times New Roman" w:hAnsi="Times New Roman"/>
                <w:bCs/>
                <w:iCs/>
                <w:sz w:val="24"/>
                <w:szCs w:val="24"/>
                <w:lang w:eastAsia="ru-RU"/>
              </w:rPr>
              <w:t xml:space="preserve"> </w:t>
            </w:r>
            <w:r w:rsidRPr="00314B97">
              <w:rPr>
                <w:rFonts w:ascii="Times New Roman" w:eastAsia="Times New Roman" w:hAnsi="Times New Roman"/>
                <w:bCs/>
                <w:iCs/>
                <w:sz w:val="24"/>
                <w:szCs w:val="24"/>
                <w:lang w:eastAsia="ru-RU"/>
              </w:rPr>
              <w:t>дневников учета работы библиотеки для новых специалистов;</w:t>
            </w:r>
          </w:p>
          <w:p w:rsidR="00314B97" w:rsidRDefault="00314B97" w:rsidP="00314B97">
            <w:pPr>
              <w:spacing w:after="0" w:line="235" w:lineRule="auto"/>
              <w:jc w:val="both"/>
              <w:rPr>
                <w:rFonts w:ascii="Times New Roman" w:eastAsia="Times New Roman" w:hAnsi="Times New Roman"/>
                <w:bCs/>
                <w:iCs/>
                <w:sz w:val="24"/>
                <w:szCs w:val="24"/>
                <w:lang w:eastAsia="ru-RU"/>
              </w:rPr>
            </w:pPr>
            <w:r w:rsidRPr="00314B97">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Стимулирование участия сельских библиотек</w:t>
            </w:r>
            <w:r w:rsidRPr="00314B97">
              <w:rPr>
                <w:rFonts w:ascii="Times New Roman" w:eastAsia="Times New Roman" w:hAnsi="Times New Roman"/>
                <w:bCs/>
                <w:iCs/>
                <w:sz w:val="24"/>
                <w:szCs w:val="24"/>
                <w:lang w:eastAsia="ru-RU"/>
              </w:rPr>
              <w:t xml:space="preserve"> в конкурсах районного, областного и всероссийского уровней, помощь в подготовке к ним;</w:t>
            </w:r>
          </w:p>
          <w:p w:rsidR="007274A2" w:rsidRPr="00314B97" w:rsidRDefault="007274A2" w:rsidP="00314B97">
            <w:pPr>
              <w:spacing w:after="0" w:line="235"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Расстановка карточек в каталогах, их редактирование; </w:t>
            </w:r>
          </w:p>
          <w:p w:rsidR="00314B97" w:rsidRPr="00314B97" w:rsidRDefault="00314B97" w:rsidP="00314B97">
            <w:pPr>
              <w:spacing w:after="0" w:line="235" w:lineRule="auto"/>
              <w:jc w:val="both"/>
              <w:rPr>
                <w:rFonts w:ascii="Times New Roman" w:eastAsia="Times New Roman" w:hAnsi="Times New Roman"/>
                <w:bCs/>
                <w:iCs/>
                <w:sz w:val="24"/>
                <w:szCs w:val="24"/>
                <w:lang w:eastAsia="ru-RU"/>
              </w:rPr>
            </w:pPr>
            <w:r w:rsidRPr="00314B97">
              <w:rPr>
                <w:rFonts w:ascii="Times New Roman" w:eastAsia="Times New Roman" w:hAnsi="Times New Roman"/>
                <w:bCs/>
                <w:iCs/>
                <w:sz w:val="24"/>
                <w:szCs w:val="24"/>
                <w:lang w:eastAsia="ru-RU"/>
              </w:rPr>
              <w:t>- Организационные воп</w:t>
            </w:r>
            <w:r w:rsidR="00925619">
              <w:rPr>
                <w:rFonts w:ascii="Times New Roman" w:eastAsia="Times New Roman" w:hAnsi="Times New Roman"/>
                <w:bCs/>
                <w:iCs/>
                <w:sz w:val="24"/>
                <w:szCs w:val="24"/>
                <w:lang w:eastAsia="ru-RU"/>
              </w:rPr>
              <w:t>росы по проведению всероссийских акций</w:t>
            </w:r>
            <w:r w:rsidRPr="00314B97">
              <w:rPr>
                <w:rFonts w:ascii="Times New Roman" w:eastAsia="Times New Roman" w:hAnsi="Times New Roman"/>
                <w:bCs/>
                <w:iCs/>
                <w:sz w:val="24"/>
                <w:szCs w:val="24"/>
                <w:lang w:eastAsia="ru-RU"/>
              </w:rPr>
              <w:t xml:space="preserve"> «Тест по истории Отечества»;</w:t>
            </w:r>
            <w:r w:rsidR="00925619">
              <w:rPr>
                <w:rFonts w:ascii="Times New Roman" w:eastAsia="Times New Roman" w:hAnsi="Times New Roman"/>
                <w:bCs/>
                <w:iCs/>
                <w:sz w:val="24"/>
                <w:szCs w:val="24"/>
                <w:lang w:eastAsia="ru-RU"/>
              </w:rPr>
              <w:t xml:space="preserve"> «Тест по истории Иркутской области»; всероссийской литературно-географической олимпиаде «Символы России. Природные сокровища»;</w:t>
            </w:r>
          </w:p>
          <w:p w:rsidR="004E2254" w:rsidRDefault="003F0066" w:rsidP="007274A2">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E42DCC">
              <w:rPr>
                <w:rFonts w:ascii="Times New Roman" w:eastAsia="Times New Roman" w:hAnsi="Times New Roman"/>
                <w:bCs/>
                <w:iCs/>
                <w:sz w:val="24"/>
                <w:szCs w:val="24"/>
                <w:lang w:eastAsia="ru-RU"/>
              </w:rPr>
              <w:t>Подготовка</w:t>
            </w:r>
            <w:r w:rsidR="00925619">
              <w:rPr>
                <w:rFonts w:ascii="Times New Roman" w:eastAsia="Times New Roman" w:hAnsi="Times New Roman"/>
                <w:bCs/>
                <w:iCs/>
                <w:sz w:val="24"/>
                <w:szCs w:val="24"/>
                <w:lang w:eastAsia="ru-RU"/>
              </w:rPr>
              <w:t xml:space="preserve">  к участию в районном </w:t>
            </w:r>
            <w:r w:rsidR="00E42DCC">
              <w:rPr>
                <w:rFonts w:ascii="Times New Roman" w:eastAsia="Times New Roman" w:hAnsi="Times New Roman"/>
                <w:bCs/>
                <w:iCs/>
                <w:sz w:val="24"/>
                <w:szCs w:val="24"/>
                <w:lang w:eastAsia="ru-RU"/>
              </w:rPr>
              <w:t>профессиональном конкурсе «Библиотека года»;</w:t>
            </w:r>
          </w:p>
          <w:p w:rsidR="00E45DDA" w:rsidRDefault="00925619" w:rsidP="007274A2">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Проектная деятельность библиотек, как получить Грант</w:t>
            </w:r>
            <w:r w:rsidR="00E45DDA">
              <w:rPr>
                <w:rFonts w:ascii="Times New Roman" w:eastAsia="Times New Roman" w:hAnsi="Times New Roman"/>
                <w:bCs/>
                <w:iCs/>
                <w:sz w:val="24"/>
                <w:szCs w:val="24"/>
                <w:lang w:eastAsia="ru-RU"/>
              </w:rPr>
              <w:t>;</w:t>
            </w:r>
          </w:p>
          <w:p w:rsidR="00925619" w:rsidRPr="004E2254" w:rsidRDefault="00E45DDA" w:rsidP="007274A2">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Ведение СБА библиотеки и др.</w:t>
            </w:r>
            <w:r w:rsidR="00925619">
              <w:rPr>
                <w:rFonts w:ascii="Times New Roman" w:eastAsia="Times New Roman" w:hAnsi="Times New Roman"/>
                <w:bCs/>
                <w:iCs/>
                <w:sz w:val="24"/>
                <w:szCs w:val="24"/>
                <w:lang w:eastAsia="ru-RU"/>
              </w:rPr>
              <w:t xml:space="preserve"> </w:t>
            </w:r>
          </w:p>
        </w:tc>
      </w:tr>
      <w:tr w:rsidR="004E2254" w:rsidRPr="004E2254" w:rsidTr="006F137B">
        <w:trPr>
          <w:tblCellSpacing w:w="20" w:type="dxa"/>
          <w:jc w:val="center"/>
        </w:trPr>
        <w:tc>
          <w:tcPr>
            <w:tcW w:w="4042" w:type="dxa"/>
            <w:shd w:val="clear" w:color="auto" w:fill="auto"/>
          </w:tcPr>
          <w:p w:rsidR="004E2254" w:rsidRPr="004E2254" w:rsidRDefault="004E2254" w:rsidP="004E2254">
            <w:pPr>
              <w:spacing w:after="0" w:line="252" w:lineRule="auto"/>
              <w:ind w:left="112"/>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из них выполненные сотрудниками ЦДБ</w:t>
            </w:r>
            <w:proofErr w:type="gramEnd"/>
          </w:p>
        </w:tc>
        <w:tc>
          <w:tcPr>
            <w:tcW w:w="1236" w:type="dxa"/>
            <w:shd w:val="clear" w:color="auto" w:fill="auto"/>
          </w:tcPr>
          <w:p w:rsidR="004E2254" w:rsidRPr="004E2254" w:rsidRDefault="006F137B" w:rsidP="004E2254">
            <w:pPr>
              <w:spacing w:after="0" w:line="252"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112</w:t>
            </w:r>
          </w:p>
        </w:tc>
        <w:tc>
          <w:tcPr>
            <w:tcW w:w="9396" w:type="dxa"/>
            <w:shd w:val="clear" w:color="auto" w:fill="auto"/>
          </w:tcPr>
          <w:p w:rsidR="004E2254" w:rsidRPr="004E2254" w:rsidRDefault="004E2254" w:rsidP="004E2254">
            <w:pPr>
              <w:spacing w:after="0" w:line="252" w:lineRule="auto"/>
              <w:ind w:left="112"/>
              <w:rPr>
                <w:rFonts w:ascii="Times New Roman" w:eastAsia="Times New Roman" w:hAnsi="Times New Roman"/>
                <w:bCs/>
                <w:iCs/>
                <w:sz w:val="24"/>
                <w:szCs w:val="24"/>
                <w:lang w:eastAsia="ru-RU"/>
              </w:rPr>
            </w:pPr>
          </w:p>
        </w:tc>
      </w:tr>
      <w:tr w:rsidR="009A0010" w:rsidRPr="009A0010" w:rsidTr="001C154B">
        <w:trPr>
          <w:tblCellSpacing w:w="20" w:type="dxa"/>
          <w:jc w:val="center"/>
        </w:trPr>
        <w:tc>
          <w:tcPr>
            <w:tcW w:w="4042" w:type="dxa"/>
            <w:shd w:val="clear" w:color="auto" w:fill="auto"/>
          </w:tcPr>
          <w:p w:rsidR="004E2254" w:rsidRPr="004E2254" w:rsidRDefault="004E2254" w:rsidP="004E2254">
            <w:pPr>
              <w:spacing w:after="0" w:line="252"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Консультации групповые</w:t>
            </w:r>
          </w:p>
        </w:tc>
        <w:tc>
          <w:tcPr>
            <w:tcW w:w="1236" w:type="dxa"/>
            <w:shd w:val="clear" w:color="auto" w:fill="auto"/>
          </w:tcPr>
          <w:p w:rsidR="004E2254" w:rsidRPr="004E2254" w:rsidRDefault="00E45DDA" w:rsidP="004E2254">
            <w:pPr>
              <w:spacing w:after="0" w:line="252"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19</w:t>
            </w:r>
          </w:p>
        </w:tc>
        <w:tc>
          <w:tcPr>
            <w:tcW w:w="9396" w:type="dxa"/>
            <w:shd w:val="clear" w:color="auto" w:fill="auto"/>
          </w:tcPr>
          <w:p w:rsidR="004E2254" w:rsidRDefault="00314B97" w:rsidP="007274A2">
            <w:pPr>
              <w:spacing w:after="0" w:line="252" w:lineRule="auto"/>
              <w:jc w:val="both"/>
              <w:rPr>
                <w:rFonts w:ascii="Times New Roman" w:eastAsia="Times New Roman" w:hAnsi="Times New Roman"/>
                <w:bCs/>
                <w:iCs/>
                <w:sz w:val="24"/>
                <w:szCs w:val="24"/>
                <w:lang w:eastAsia="ru-RU"/>
              </w:rPr>
            </w:pPr>
            <w:r w:rsidRPr="009A0010">
              <w:rPr>
                <w:rFonts w:ascii="Times New Roman" w:eastAsia="Times New Roman" w:hAnsi="Times New Roman"/>
                <w:bCs/>
                <w:iCs/>
                <w:sz w:val="24"/>
                <w:szCs w:val="24"/>
                <w:lang w:eastAsia="ru-RU"/>
              </w:rPr>
              <w:t>- Годовая отчетность и планирование</w:t>
            </w:r>
            <w:r w:rsidR="00E45DDA">
              <w:rPr>
                <w:rFonts w:ascii="Times New Roman" w:eastAsia="Times New Roman" w:hAnsi="Times New Roman"/>
                <w:bCs/>
                <w:iCs/>
                <w:sz w:val="24"/>
                <w:szCs w:val="24"/>
                <w:lang w:eastAsia="ru-RU"/>
              </w:rPr>
              <w:t>;</w:t>
            </w:r>
          </w:p>
          <w:p w:rsidR="00E45DDA" w:rsidRDefault="00E45DDA" w:rsidP="007274A2">
            <w:pPr>
              <w:spacing w:after="0" w:line="252"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У</w:t>
            </w:r>
            <w:r w:rsidRPr="00E45DDA">
              <w:rPr>
                <w:rFonts w:ascii="Times New Roman" w:eastAsia="Times New Roman" w:hAnsi="Times New Roman"/>
                <w:bCs/>
                <w:iCs/>
                <w:sz w:val="24"/>
                <w:szCs w:val="24"/>
                <w:lang w:eastAsia="ru-RU"/>
              </w:rPr>
              <w:t>чет ста</w:t>
            </w:r>
            <w:r>
              <w:rPr>
                <w:rFonts w:ascii="Times New Roman" w:eastAsia="Times New Roman" w:hAnsi="Times New Roman"/>
                <w:bCs/>
                <w:iCs/>
                <w:sz w:val="24"/>
                <w:szCs w:val="24"/>
                <w:lang w:eastAsia="ru-RU"/>
              </w:rPr>
              <w:t xml:space="preserve">тистических показателей по всем направлениям </w:t>
            </w:r>
            <w:r w:rsidRPr="00E45DDA">
              <w:rPr>
                <w:rFonts w:ascii="Times New Roman" w:eastAsia="Times New Roman" w:hAnsi="Times New Roman"/>
                <w:bCs/>
                <w:iCs/>
                <w:sz w:val="24"/>
                <w:szCs w:val="24"/>
                <w:lang w:eastAsia="ru-RU"/>
              </w:rPr>
              <w:t>деятельности</w:t>
            </w:r>
            <w:r>
              <w:rPr>
                <w:rFonts w:ascii="Times New Roman" w:eastAsia="Times New Roman" w:hAnsi="Times New Roman"/>
                <w:bCs/>
                <w:iCs/>
                <w:sz w:val="24"/>
                <w:szCs w:val="24"/>
                <w:lang w:eastAsia="ru-RU"/>
              </w:rPr>
              <w:t>;</w:t>
            </w:r>
          </w:p>
          <w:p w:rsidR="00DA7216" w:rsidRDefault="00DA7216" w:rsidP="007274A2">
            <w:pPr>
              <w:spacing w:after="0" w:line="252"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Формы организации</w:t>
            </w:r>
            <w:r w:rsidR="005E076C">
              <w:rPr>
                <w:rFonts w:ascii="Times New Roman" w:eastAsia="Times New Roman" w:hAnsi="Times New Roman"/>
                <w:bCs/>
                <w:iCs/>
                <w:sz w:val="24"/>
                <w:szCs w:val="24"/>
                <w:lang w:eastAsia="ru-RU"/>
              </w:rPr>
              <w:t xml:space="preserve"> экологических мероприятий в библиотеке в рамках Года экологии;</w:t>
            </w:r>
          </w:p>
          <w:p w:rsidR="00A17DFF" w:rsidRDefault="00A17DFF" w:rsidP="007274A2">
            <w:pPr>
              <w:spacing w:after="0" w:line="252"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Информация для проведения различных форм мероприятий в рамках 80-летия Иркутской области;</w:t>
            </w:r>
          </w:p>
          <w:p w:rsidR="00E45DDA" w:rsidRPr="009A0010" w:rsidRDefault="00E45DDA" w:rsidP="007274A2">
            <w:pPr>
              <w:spacing w:after="0" w:line="235" w:lineRule="auto"/>
              <w:jc w:val="both"/>
              <w:rPr>
                <w:rFonts w:ascii="Times New Roman" w:eastAsia="Times New Roman" w:hAnsi="Times New Roman"/>
                <w:bCs/>
                <w:iCs/>
                <w:sz w:val="24"/>
                <w:szCs w:val="24"/>
                <w:lang w:eastAsia="ru-RU"/>
              </w:rPr>
            </w:pPr>
            <w:r w:rsidRPr="00E45DDA">
              <w:rPr>
                <w:rFonts w:ascii="Times New Roman" w:eastAsia="Times New Roman" w:hAnsi="Times New Roman"/>
                <w:bCs/>
                <w:iCs/>
                <w:sz w:val="24"/>
                <w:szCs w:val="24"/>
                <w:lang w:eastAsia="ru-RU"/>
              </w:rPr>
              <w:t>- Ознакомление с положени</w:t>
            </w:r>
            <w:r>
              <w:rPr>
                <w:rFonts w:ascii="Times New Roman" w:eastAsia="Times New Roman" w:hAnsi="Times New Roman"/>
                <w:bCs/>
                <w:iCs/>
                <w:sz w:val="24"/>
                <w:szCs w:val="24"/>
                <w:lang w:eastAsia="ru-RU"/>
              </w:rPr>
              <w:t>ями районных мероприятий 2017</w:t>
            </w:r>
            <w:r w:rsidRPr="00E45DDA">
              <w:rPr>
                <w:rFonts w:ascii="Times New Roman" w:eastAsia="Times New Roman" w:hAnsi="Times New Roman"/>
                <w:bCs/>
                <w:iCs/>
                <w:sz w:val="24"/>
                <w:szCs w:val="24"/>
                <w:lang w:eastAsia="ru-RU"/>
              </w:rPr>
              <w:t xml:space="preserve"> года;</w:t>
            </w:r>
          </w:p>
          <w:p w:rsidR="003F0066" w:rsidRPr="009A0010" w:rsidRDefault="003F0066" w:rsidP="007274A2">
            <w:pPr>
              <w:spacing w:after="0" w:line="235" w:lineRule="auto"/>
              <w:jc w:val="both"/>
              <w:rPr>
                <w:rFonts w:ascii="Times New Roman" w:eastAsia="Times New Roman" w:hAnsi="Times New Roman"/>
                <w:bCs/>
                <w:iCs/>
                <w:sz w:val="24"/>
                <w:szCs w:val="24"/>
                <w:lang w:eastAsia="ru-RU"/>
              </w:rPr>
            </w:pPr>
            <w:r w:rsidRPr="003F0066">
              <w:rPr>
                <w:rFonts w:ascii="Times New Roman" w:eastAsia="Times New Roman" w:hAnsi="Times New Roman"/>
                <w:bCs/>
                <w:iCs/>
                <w:sz w:val="24"/>
                <w:szCs w:val="24"/>
                <w:lang w:eastAsia="ru-RU"/>
              </w:rPr>
              <w:t>- Проведение акции по профори</w:t>
            </w:r>
            <w:r w:rsidR="00E45DDA">
              <w:rPr>
                <w:rFonts w:ascii="Times New Roman" w:eastAsia="Times New Roman" w:hAnsi="Times New Roman"/>
                <w:bCs/>
                <w:iCs/>
                <w:sz w:val="24"/>
                <w:szCs w:val="24"/>
                <w:lang w:eastAsia="ru-RU"/>
              </w:rPr>
              <w:t>ентации «Шаги к профессии – 2017</w:t>
            </w:r>
            <w:r w:rsidRPr="003F0066">
              <w:rPr>
                <w:rFonts w:ascii="Times New Roman" w:eastAsia="Times New Roman" w:hAnsi="Times New Roman"/>
                <w:bCs/>
                <w:iCs/>
                <w:sz w:val="24"/>
                <w:szCs w:val="24"/>
                <w:lang w:eastAsia="ru-RU"/>
              </w:rPr>
              <w:t>»;</w:t>
            </w:r>
          </w:p>
          <w:p w:rsidR="00E42DCC" w:rsidRPr="009A0010" w:rsidRDefault="00E42DCC" w:rsidP="007274A2">
            <w:pPr>
              <w:spacing w:after="0" w:line="235" w:lineRule="auto"/>
              <w:jc w:val="both"/>
              <w:rPr>
                <w:rFonts w:ascii="Times New Roman" w:eastAsia="Times New Roman" w:hAnsi="Times New Roman"/>
                <w:bCs/>
                <w:iCs/>
                <w:sz w:val="24"/>
                <w:szCs w:val="24"/>
                <w:lang w:eastAsia="ru-RU"/>
              </w:rPr>
            </w:pPr>
            <w:r w:rsidRPr="009A0010">
              <w:rPr>
                <w:rFonts w:ascii="Times New Roman" w:eastAsia="Times New Roman" w:hAnsi="Times New Roman"/>
                <w:bCs/>
                <w:iCs/>
                <w:sz w:val="24"/>
                <w:szCs w:val="24"/>
                <w:lang w:eastAsia="ru-RU"/>
              </w:rPr>
              <w:t xml:space="preserve"> - О проведении</w:t>
            </w:r>
            <w:r w:rsidR="0066677D" w:rsidRPr="009A0010">
              <w:rPr>
                <w:rFonts w:ascii="Times New Roman" w:eastAsia="Times New Roman" w:hAnsi="Times New Roman"/>
                <w:bCs/>
                <w:iCs/>
                <w:sz w:val="24"/>
                <w:szCs w:val="24"/>
                <w:lang w:eastAsia="ru-RU"/>
              </w:rPr>
              <w:t xml:space="preserve"> </w:t>
            </w:r>
            <w:r w:rsidRPr="009A0010">
              <w:rPr>
                <w:rFonts w:ascii="Times New Roman" w:eastAsia="Times New Roman" w:hAnsi="Times New Roman"/>
                <w:bCs/>
                <w:iCs/>
                <w:sz w:val="24"/>
                <w:szCs w:val="24"/>
                <w:lang w:eastAsia="ru-RU"/>
              </w:rPr>
              <w:t xml:space="preserve">районного конкурса-акции по изготовлению и </w:t>
            </w:r>
            <w:r w:rsidR="0066677D" w:rsidRPr="009A0010">
              <w:rPr>
                <w:rFonts w:ascii="Times New Roman" w:eastAsia="Times New Roman" w:hAnsi="Times New Roman"/>
                <w:bCs/>
                <w:iCs/>
                <w:sz w:val="24"/>
                <w:szCs w:val="24"/>
                <w:lang w:eastAsia="ru-RU"/>
              </w:rPr>
              <w:t>распространению</w:t>
            </w:r>
            <w:r w:rsidRPr="009A0010">
              <w:rPr>
                <w:rFonts w:ascii="Times New Roman" w:eastAsia="Times New Roman" w:hAnsi="Times New Roman"/>
                <w:bCs/>
                <w:iCs/>
                <w:sz w:val="24"/>
                <w:szCs w:val="24"/>
                <w:lang w:eastAsia="ru-RU"/>
              </w:rPr>
              <w:t xml:space="preserve"> листовок экологической направленности «Мы за чистую планету»;</w:t>
            </w:r>
          </w:p>
          <w:p w:rsidR="003F0066" w:rsidRPr="003F0066" w:rsidRDefault="003F0066" w:rsidP="007274A2">
            <w:pPr>
              <w:spacing w:after="0" w:line="235" w:lineRule="auto"/>
              <w:jc w:val="both"/>
              <w:rPr>
                <w:rFonts w:ascii="Times New Roman" w:eastAsia="Times New Roman" w:hAnsi="Times New Roman"/>
                <w:bCs/>
                <w:iCs/>
                <w:sz w:val="24"/>
                <w:szCs w:val="24"/>
                <w:lang w:eastAsia="ru-RU"/>
              </w:rPr>
            </w:pPr>
            <w:proofErr w:type="gramStart"/>
            <w:r w:rsidRPr="003F0066">
              <w:rPr>
                <w:rFonts w:ascii="Times New Roman" w:eastAsia="Times New Roman" w:hAnsi="Times New Roman"/>
                <w:bCs/>
                <w:iCs/>
                <w:sz w:val="24"/>
                <w:szCs w:val="24"/>
                <w:lang w:eastAsia="ru-RU"/>
              </w:rPr>
              <w:t>- Подготовка к районному краеведческому конкурсу «Родные просторы» (тема:</w:t>
            </w:r>
            <w:proofErr w:type="gramEnd"/>
            <w:r w:rsidRPr="003F0066">
              <w:rPr>
                <w:rFonts w:ascii="Times New Roman" w:eastAsia="Times New Roman" w:hAnsi="Times New Roman"/>
                <w:bCs/>
                <w:iCs/>
                <w:sz w:val="24"/>
                <w:szCs w:val="24"/>
                <w:lang w:eastAsia="ru-RU"/>
              </w:rPr>
              <w:t xml:space="preserve"> «</w:t>
            </w:r>
            <w:r w:rsidR="00446882" w:rsidRPr="009A0010">
              <w:rPr>
                <w:rFonts w:ascii="Times New Roman" w:eastAsia="Times New Roman" w:hAnsi="Times New Roman"/>
                <w:bCs/>
                <w:iCs/>
                <w:sz w:val="24"/>
                <w:szCs w:val="24"/>
                <w:lang w:eastAsia="ru-RU"/>
              </w:rPr>
              <w:t>Тулунский сказ</w:t>
            </w:r>
            <w:r w:rsidRPr="003F0066">
              <w:rPr>
                <w:rFonts w:ascii="Times New Roman" w:eastAsia="Times New Roman" w:hAnsi="Times New Roman"/>
                <w:bCs/>
                <w:iCs/>
                <w:sz w:val="24"/>
                <w:szCs w:val="24"/>
                <w:lang w:eastAsia="ru-RU"/>
              </w:rPr>
              <w:t>»);</w:t>
            </w:r>
          </w:p>
          <w:p w:rsidR="003F0066" w:rsidRPr="009A0010" w:rsidRDefault="00E45DDA" w:rsidP="007274A2">
            <w:pPr>
              <w:spacing w:after="0" w:line="235"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Особенности проведения семейного конкурса видеороликов «Экология начинается с нас» и др. </w:t>
            </w:r>
          </w:p>
        </w:tc>
      </w:tr>
      <w:tr w:rsidR="004E2254" w:rsidRPr="004E2254" w:rsidTr="001C154B">
        <w:trPr>
          <w:tblCellSpacing w:w="20" w:type="dxa"/>
          <w:jc w:val="center"/>
        </w:trPr>
        <w:tc>
          <w:tcPr>
            <w:tcW w:w="4042" w:type="dxa"/>
            <w:shd w:val="clear" w:color="auto" w:fill="auto"/>
          </w:tcPr>
          <w:p w:rsidR="004E2254" w:rsidRPr="004E2254" w:rsidRDefault="004E2254" w:rsidP="004E2254">
            <w:pPr>
              <w:spacing w:after="0" w:line="252" w:lineRule="auto"/>
              <w:ind w:left="112"/>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lastRenderedPageBreak/>
              <w:t>из них выполненные сотрудниками ЦДБ</w:t>
            </w:r>
            <w:proofErr w:type="gramEnd"/>
          </w:p>
        </w:tc>
        <w:tc>
          <w:tcPr>
            <w:tcW w:w="1236" w:type="dxa"/>
            <w:shd w:val="clear" w:color="auto" w:fill="auto"/>
          </w:tcPr>
          <w:p w:rsidR="004E2254" w:rsidRPr="004E2254" w:rsidRDefault="006F137B" w:rsidP="004E2254">
            <w:pPr>
              <w:spacing w:after="0" w:line="252"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C15A34">
              <w:rPr>
                <w:rFonts w:ascii="Times New Roman" w:eastAsia="Times New Roman" w:hAnsi="Times New Roman"/>
                <w:bCs/>
                <w:iCs/>
                <w:sz w:val="24"/>
                <w:szCs w:val="24"/>
                <w:lang w:eastAsia="ru-RU"/>
              </w:rPr>
              <w:t>9</w:t>
            </w:r>
          </w:p>
        </w:tc>
        <w:tc>
          <w:tcPr>
            <w:tcW w:w="9396" w:type="dxa"/>
            <w:shd w:val="clear" w:color="auto" w:fill="auto"/>
          </w:tcPr>
          <w:p w:rsidR="00B61D2D" w:rsidRPr="009A0010" w:rsidRDefault="00B61D2D" w:rsidP="007274A2">
            <w:pPr>
              <w:spacing w:after="0" w:line="235" w:lineRule="auto"/>
              <w:jc w:val="both"/>
              <w:rPr>
                <w:rFonts w:ascii="Times New Roman" w:eastAsia="Times New Roman" w:hAnsi="Times New Roman"/>
                <w:bCs/>
                <w:iCs/>
                <w:sz w:val="24"/>
                <w:szCs w:val="24"/>
                <w:lang w:eastAsia="ru-RU"/>
              </w:rPr>
            </w:pPr>
            <w:proofErr w:type="gramStart"/>
            <w:r w:rsidRPr="009A0010">
              <w:rPr>
                <w:rFonts w:ascii="Times New Roman" w:eastAsia="Times New Roman" w:hAnsi="Times New Roman"/>
                <w:bCs/>
                <w:iCs/>
                <w:sz w:val="24"/>
                <w:szCs w:val="24"/>
                <w:lang w:eastAsia="ru-RU"/>
              </w:rPr>
              <w:t>- Подготовка к фестивалю детского чтения «Книжная радуга» (тема:</w:t>
            </w:r>
            <w:proofErr w:type="gramEnd"/>
            <w:r w:rsidRPr="009A0010">
              <w:rPr>
                <w:rFonts w:ascii="Times New Roman" w:eastAsia="Times New Roman" w:hAnsi="Times New Roman"/>
                <w:bCs/>
                <w:iCs/>
                <w:sz w:val="24"/>
                <w:szCs w:val="24"/>
                <w:lang w:eastAsia="ru-RU"/>
              </w:rPr>
              <w:t xml:space="preserve"> </w:t>
            </w:r>
            <w:proofErr w:type="gramStart"/>
            <w:r w:rsidRPr="009A0010">
              <w:rPr>
                <w:rFonts w:ascii="Times New Roman" w:eastAsia="Times New Roman" w:hAnsi="Times New Roman"/>
                <w:bCs/>
                <w:iCs/>
                <w:sz w:val="24"/>
                <w:szCs w:val="24"/>
                <w:lang w:eastAsia="ru-RU"/>
              </w:rPr>
              <w:t>«На солнечной поляночке»).</w:t>
            </w:r>
            <w:proofErr w:type="gramEnd"/>
          </w:p>
          <w:p w:rsidR="00B61D2D" w:rsidRPr="003F0066" w:rsidRDefault="00B61D2D" w:rsidP="007274A2">
            <w:pPr>
              <w:spacing w:after="0" w:line="235" w:lineRule="auto"/>
              <w:jc w:val="both"/>
              <w:rPr>
                <w:rFonts w:ascii="Times New Roman" w:eastAsia="Times New Roman" w:hAnsi="Times New Roman"/>
                <w:bCs/>
                <w:iCs/>
                <w:sz w:val="24"/>
                <w:szCs w:val="24"/>
                <w:lang w:eastAsia="ru-RU"/>
              </w:rPr>
            </w:pPr>
            <w:proofErr w:type="gramStart"/>
            <w:r w:rsidRPr="003F0066">
              <w:rPr>
                <w:rFonts w:ascii="Times New Roman" w:eastAsia="Times New Roman" w:hAnsi="Times New Roman"/>
                <w:bCs/>
                <w:iCs/>
                <w:sz w:val="24"/>
                <w:szCs w:val="24"/>
                <w:lang w:eastAsia="ru-RU"/>
              </w:rPr>
              <w:t>- Подготовка к районному конкурсу чтецов (тема:</w:t>
            </w:r>
            <w:proofErr w:type="gramEnd"/>
            <w:r w:rsidRPr="003F0066">
              <w:rPr>
                <w:rFonts w:ascii="Times New Roman" w:eastAsia="Times New Roman" w:hAnsi="Times New Roman"/>
                <w:bCs/>
                <w:iCs/>
                <w:sz w:val="24"/>
                <w:szCs w:val="24"/>
                <w:lang w:eastAsia="ru-RU"/>
              </w:rPr>
              <w:t xml:space="preserve"> </w:t>
            </w:r>
            <w:proofErr w:type="gramStart"/>
            <w:r w:rsidRPr="003F0066">
              <w:rPr>
                <w:rFonts w:ascii="Times New Roman" w:eastAsia="Times New Roman" w:hAnsi="Times New Roman"/>
                <w:bCs/>
                <w:iCs/>
                <w:sz w:val="24"/>
                <w:szCs w:val="24"/>
                <w:lang w:eastAsia="ru-RU"/>
              </w:rPr>
              <w:t>«</w:t>
            </w:r>
            <w:r w:rsidRPr="009A0010">
              <w:rPr>
                <w:rFonts w:ascii="Times New Roman" w:eastAsia="Times New Roman" w:hAnsi="Times New Roman"/>
                <w:bCs/>
                <w:iCs/>
                <w:sz w:val="24"/>
                <w:szCs w:val="24"/>
                <w:lang w:eastAsia="ru-RU"/>
              </w:rPr>
              <w:t>Природы чудный лик</w:t>
            </w:r>
            <w:r w:rsidRPr="003F0066">
              <w:rPr>
                <w:rFonts w:ascii="Times New Roman" w:eastAsia="Times New Roman" w:hAnsi="Times New Roman"/>
                <w:bCs/>
                <w:iCs/>
                <w:sz w:val="24"/>
                <w:szCs w:val="24"/>
                <w:lang w:eastAsia="ru-RU"/>
              </w:rPr>
              <w:t>»).</w:t>
            </w:r>
            <w:proofErr w:type="gramEnd"/>
          </w:p>
          <w:p w:rsidR="00B61D2D" w:rsidRPr="003F0066" w:rsidRDefault="00B61D2D" w:rsidP="007274A2">
            <w:pPr>
              <w:spacing w:after="0" w:line="235" w:lineRule="auto"/>
              <w:jc w:val="both"/>
              <w:rPr>
                <w:rFonts w:ascii="Times New Roman" w:eastAsia="Times New Roman" w:hAnsi="Times New Roman"/>
                <w:bCs/>
                <w:iCs/>
                <w:sz w:val="24"/>
                <w:szCs w:val="24"/>
                <w:lang w:eastAsia="ru-RU"/>
              </w:rPr>
            </w:pPr>
            <w:proofErr w:type="gramStart"/>
            <w:r w:rsidRPr="003F0066">
              <w:rPr>
                <w:rFonts w:ascii="Times New Roman" w:eastAsia="Times New Roman" w:hAnsi="Times New Roman"/>
                <w:bCs/>
                <w:iCs/>
                <w:sz w:val="24"/>
                <w:szCs w:val="24"/>
                <w:lang w:eastAsia="ru-RU"/>
              </w:rPr>
              <w:t>- Подготовка к районной инте</w:t>
            </w:r>
            <w:r w:rsidRPr="009A0010">
              <w:rPr>
                <w:rFonts w:ascii="Times New Roman" w:eastAsia="Times New Roman" w:hAnsi="Times New Roman"/>
                <w:bCs/>
                <w:iCs/>
                <w:sz w:val="24"/>
                <w:szCs w:val="24"/>
                <w:lang w:eastAsia="ru-RU"/>
              </w:rPr>
              <w:t>ллектуальной игре «Эрудит – 2017</w:t>
            </w:r>
            <w:r w:rsidRPr="003F0066">
              <w:rPr>
                <w:rFonts w:ascii="Times New Roman" w:eastAsia="Times New Roman" w:hAnsi="Times New Roman"/>
                <w:bCs/>
                <w:iCs/>
                <w:sz w:val="24"/>
                <w:szCs w:val="24"/>
                <w:lang w:eastAsia="ru-RU"/>
              </w:rPr>
              <w:t>» (тема:</w:t>
            </w:r>
            <w:proofErr w:type="gramEnd"/>
            <w:r w:rsidRPr="003F0066">
              <w:rPr>
                <w:rFonts w:ascii="Times New Roman" w:eastAsia="Times New Roman" w:hAnsi="Times New Roman"/>
                <w:bCs/>
                <w:iCs/>
                <w:sz w:val="24"/>
                <w:szCs w:val="24"/>
                <w:lang w:eastAsia="ru-RU"/>
              </w:rPr>
              <w:t xml:space="preserve"> </w:t>
            </w:r>
            <w:proofErr w:type="gramStart"/>
            <w:r w:rsidRPr="003F0066">
              <w:rPr>
                <w:rFonts w:ascii="Times New Roman" w:eastAsia="Times New Roman" w:hAnsi="Times New Roman"/>
                <w:bCs/>
                <w:iCs/>
                <w:sz w:val="24"/>
                <w:szCs w:val="24"/>
                <w:lang w:eastAsia="ru-RU"/>
              </w:rPr>
              <w:t>«</w:t>
            </w:r>
            <w:r w:rsidRPr="009A0010">
              <w:rPr>
                <w:rFonts w:ascii="Times New Roman" w:eastAsia="Times New Roman" w:hAnsi="Times New Roman"/>
                <w:bCs/>
                <w:iCs/>
                <w:sz w:val="24"/>
                <w:szCs w:val="24"/>
                <w:lang w:eastAsia="ru-RU"/>
              </w:rPr>
              <w:t>Зеленое чудо - Земля</w:t>
            </w:r>
            <w:r w:rsidRPr="003F0066">
              <w:rPr>
                <w:rFonts w:ascii="Times New Roman" w:eastAsia="Times New Roman" w:hAnsi="Times New Roman"/>
                <w:bCs/>
                <w:iCs/>
                <w:sz w:val="24"/>
                <w:szCs w:val="24"/>
                <w:lang w:eastAsia="ru-RU"/>
              </w:rPr>
              <w:t>»).</w:t>
            </w:r>
            <w:proofErr w:type="gramEnd"/>
          </w:p>
          <w:p w:rsidR="00B61D2D" w:rsidRPr="003F0066" w:rsidRDefault="00B61D2D" w:rsidP="007274A2">
            <w:pPr>
              <w:spacing w:after="0" w:line="235" w:lineRule="auto"/>
              <w:jc w:val="both"/>
              <w:rPr>
                <w:rFonts w:ascii="Times New Roman" w:eastAsia="Times New Roman" w:hAnsi="Times New Roman"/>
                <w:bCs/>
                <w:iCs/>
                <w:sz w:val="24"/>
                <w:szCs w:val="24"/>
                <w:lang w:eastAsia="ru-RU"/>
              </w:rPr>
            </w:pPr>
            <w:r w:rsidRPr="003F0066">
              <w:rPr>
                <w:rFonts w:ascii="Times New Roman" w:eastAsia="Times New Roman" w:hAnsi="Times New Roman"/>
                <w:bCs/>
                <w:iCs/>
                <w:sz w:val="24"/>
                <w:szCs w:val="24"/>
                <w:lang w:eastAsia="ru-RU"/>
              </w:rPr>
              <w:t>- О проведении конкурса детских творческих работ «</w:t>
            </w:r>
            <w:r w:rsidRPr="009A0010">
              <w:rPr>
                <w:rFonts w:ascii="Times New Roman" w:eastAsia="Times New Roman" w:hAnsi="Times New Roman"/>
                <w:bCs/>
                <w:iCs/>
                <w:sz w:val="24"/>
                <w:szCs w:val="24"/>
                <w:lang w:eastAsia="ru-RU"/>
              </w:rPr>
              <w:t>От нас природа тайн своих не прячет</w:t>
            </w:r>
            <w:r w:rsidRPr="003F0066">
              <w:rPr>
                <w:rFonts w:ascii="Times New Roman" w:eastAsia="Times New Roman" w:hAnsi="Times New Roman"/>
                <w:bCs/>
                <w:iCs/>
                <w:sz w:val="24"/>
                <w:szCs w:val="24"/>
                <w:lang w:eastAsia="ru-RU"/>
              </w:rPr>
              <w:t>»;</w:t>
            </w:r>
          </w:p>
          <w:p w:rsidR="007274A2" w:rsidRDefault="007274A2" w:rsidP="007274A2">
            <w:pPr>
              <w:spacing w:after="0" w:line="252" w:lineRule="auto"/>
              <w:ind w:left="11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участие в областном фестивале </w:t>
            </w:r>
            <w:proofErr w:type="spellStart"/>
            <w:r>
              <w:rPr>
                <w:rFonts w:ascii="Times New Roman" w:eastAsia="Times New Roman" w:hAnsi="Times New Roman"/>
                <w:bCs/>
                <w:iCs/>
                <w:sz w:val="24"/>
                <w:szCs w:val="24"/>
                <w:lang w:eastAsia="ru-RU"/>
              </w:rPr>
              <w:t>НЕограниченных</w:t>
            </w:r>
            <w:proofErr w:type="spellEnd"/>
            <w:r>
              <w:rPr>
                <w:rFonts w:ascii="Times New Roman" w:eastAsia="Times New Roman" w:hAnsi="Times New Roman"/>
                <w:bCs/>
                <w:iCs/>
                <w:sz w:val="24"/>
                <w:szCs w:val="24"/>
                <w:lang w:eastAsia="ru-RU"/>
              </w:rPr>
              <w:t xml:space="preserve"> возможностей «Благодать»</w:t>
            </w:r>
          </w:p>
          <w:p w:rsidR="004E2254" w:rsidRPr="004E2254" w:rsidRDefault="007274A2" w:rsidP="007274A2">
            <w:pPr>
              <w:spacing w:after="0" w:line="252" w:lineRule="auto"/>
              <w:ind w:left="112"/>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и др.</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Информационно-методические материалы печатные</w:t>
            </w:r>
            <w:r w:rsidRPr="004E2254">
              <w:rPr>
                <w:rFonts w:ascii="Times New Roman" w:eastAsia="Times New Roman" w:hAnsi="Times New Roman"/>
                <w:bCs/>
                <w:iCs/>
                <w:sz w:val="24"/>
                <w:szCs w:val="24"/>
                <w:vertAlign w:val="superscript"/>
                <w:lang w:eastAsia="ru-RU"/>
              </w:rPr>
              <w:footnoteReference w:id="23"/>
            </w:r>
          </w:p>
        </w:tc>
        <w:tc>
          <w:tcPr>
            <w:tcW w:w="1236" w:type="dxa"/>
            <w:shd w:val="clear" w:color="auto" w:fill="auto"/>
          </w:tcPr>
          <w:p w:rsidR="004E2254" w:rsidRPr="004E2254" w:rsidRDefault="00F95DC7" w:rsidP="00F95DC7">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35</w:t>
            </w:r>
          </w:p>
        </w:tc>
        <w:tc>
          <w:tcPr>
            <w:tcW w:w="9396" w:type="dxa"/>
            <w:shd w:val="clear" w:color="auto" w:fill="auto"/>
          </w:tcPr>
          <w:p w:rsidR="0066677D" w:rsidRPr="0066677D" w:rsidRDefault="0066677D" w:rsidP="005E30E5">
            <w:pPr>
              <w:numPr>
                <w:ilvl w:val="0"/>
                <w:numId w:val="14"/>
              </w:numPr>
              <w:spacing w:after="0" w:line="235" w:lineRule="auto"/>
              <w:jc w:val="both"/>
              <w:rPr>
                <w:rFonts w:ascii="Times New Roman" w:eastAsia="Times New Roman" w:hAnsi="Times New Roman"/>
                <w:bCs/>
                <w:iCs/>
                <w:sz w:val="24"/>
                <w:szCs w:val="24"/>
                <w:lang w:eastAsia="ru-RU"/>
              </w:rPr>
            </w:pPr>
            <w:r w:rsidRPr="0066677D">
              <w:rPr>
                <w:rFonts w:ascii="Times New Roman" w:eastAsia="Times New Roman" w:hAnsi="Times New Roman"/>
                <w:bCs/>
                <w:iCs/>
                <w:sz w:val="24"/>
                <w:szCs w:val="24"/>
                <w:lang w:eastAsia="ru-RU"/>
              </w:rPr>
              <w:t>Серия «Заметки методиста</w:t>
            </w:r>
            <w:r w:rsidR="007D5BF8" w:rsidRPr="009A0010">
              <w:rPr>
                <w:rFonts w:ascii="Times New Roman" w:eastAsia="Times New Roman" w:hAnsi="Times New Roman"/>
                <w:bCs/>
                <w:iCs/>
                <w:sz w:val="24"/>
                <w:szCs w:val="24"/>
                <w:lang w:eastAsia="ru-RU"/>
              </w:rPr>
              <w:t>»</w:t>
            </w:r>
            <w:r w:rsidRPr="0066677D">
              <w:rPr>
                <w:rFonts w:ascii="Times New Roman" w:eastAsia="Times New Roman" w:hAnsi="Times New Roman"/>
                <w:bCs/>
                <w:iCs/>
                <w:sz w:val="24"/>
                <w:szCs w:val="24"/>
                <w:lang w:eastAsia="ru-RU"/>
              </w:rPr>
              <w:t xml:space="preserve"> (буклеты):</w:t>
            </w:r>
          </w:p>
          <w:p w:rsidR="007D5BF8" w:rsidRPr="009A0010" w:rsidRDefault="0066677D" w:rsidP="0066677D">
            <w:pPr>
              <w:spacing w:after="0" w:line="235" w:lineRule="auto"/>
              <w:jc w:val="both"/>
              <w:rPr>
                <w:rFonts w:ascii="Times New Roman" w:eastAsia="Times New Roman" w:hAnsi="Times New Roman"/>
                <w:bCs/>
                <w:iCs/>
                <w:sz w:val="24"/>
                <w:szCs w:val="24"/>
                <w:lang w:eastAsia="ru-RU"/>
              </w:rPr>
            </w:pPr>
            <w:r w:rsidRPr="0066677D">
              <w:rPr>
                <w:rFonts w:ascii="Times New Roman" w:eastAsia="Times New Roman" w:hAnsi="Times New Roman"/>
                <w:bCs/>
                <w:iCs/>
                <w:sz w:val="24"/>
                <w:szCs w:val="24"/>
                <w:lang w:eastAsia="ru-RU"/>
              </w:rPr>
              <w:t xml:space="preserve">- </w:t>
            </w:r>
            <w:r w:rsidRPr="009A0010">
              <w:rPr>
                <w:rFonts w:ascii="Times New Roman" w:eastAsia="Times New Roman" w:hAnsi="Times New Roman"/>
                <w:bCs/>
                <w:iCs/>
                <w:sz w:val="24"/>
                <w:szCs w:val="24"/>
                <w:lang w:eastAsia="ru-RU"/>
              </w:rPr>
              <w:t xml:space="preserve">Экологическое просвещение в библиотеке </w:t>
            </w:r>
          </w:p>
          <w:p w:rsidR="0066677D" w:rsidRPr="009A0010" w:rsidRDefault="0066677D" w:rsidP="0066677D">
            <w:pPr>
              <w:spacing w:after="0" w:line="235" w:lineRule="auto"/>
              <w:jc w:val="both"/>
              <w:rPr>
                <w:rFonts w:ascii="Times New Roman" w:eastAsia="Times New Roman" w:hAnsi="Times New Roman"/>
                <w:bCs/>
                <w:iCs/>
                <w:sz w:val="24"/>
                <w:szCs w:val="24"/>
                <w:lang w:eastAsia="ru-RU"/>
              </w:rPr>
            </w:pPr>
            <w:r w:rsidRPr="009A0010">
              <w:rPr>
                <w:rFonts w:ascii="Times New Roman" w:eastAsia="Times New Roman" w:hAnsi="Times New Roman"/>
                <w:bCs/>
                <w:iCs/>
                <w:sz w:val="24"/>
                <w:szCs w:val="24"/>
                <w:lang w:eastAsia="ru-RU"/>
              </w:rPr>
              <w:t>(</w:t>
            </w:r>
            <w:proofErr w:type="spellStart"/>
            <w:r w:rsidRPr="009A0010">
              <w:rPr>
                <w:rFonts w:ascii="Times New Roman" w:eastAsia="Times New Roman" w:hAnsi="Times New Roman"/>
                <w:bCs/>
                <w:iCs/>
                <w:sz w:val="24"/>
                <w:szCs w:val="24"/>
                <w:lang w:eastAsia="ru-RU"/>
              </w:rPr>
              <w:t>вып</w:t>
            </w:r>
            <w:proofErr w:type="spellEnd"/>
            <w:r w:rsidRPr="009A0010">
              <w:rPr>
                <w:rFonts w:ascii="Times New Roman" w:eastAsia="Times New Roman" w:hAnsi="Times New Roman"/>
                <w:bCs/>
                <w:iCs/>
                <w:sz w:val="24"/>
                <w:szCs w:val="24"/>
                <w:lang w:eastAsia="ru-RU"/>
              </w:rPr>
              <w:t>. 8).</w:t>
            </w:r>
          </w:p>
          <w:p w:rsidR="009A0010" w:rsidRDefault="009A0010" w:rsidP="0066677D">
            <w:pPr>
              <w:spacing w:after="0" w:line="235" w:lineRule="auto"/>
              <w:jc w:val="both"/>
              <w:rPr>
                <w:rFonts w:ascii="Times New Roman" w:eastAsia="Times New Roman" w:hAnsi="Times New Roman"/>
                <w:bCs/>
                <w:iCs/>
                <w:color w:val="0070C0"/>
                <w:sz w:val="24"/>
                <w:szCs w:val="24"/>
                <w:lang w:eastAsia="ru-RU"/>
              </w:rPr>
            </w:pPr>
          </w:p>
          <w:p w:rsidR="009A0010" w:rsidRPr="009A0010" w:rsidRDefault="009A0010" w:rsidP="005E30E5">
            <w:pPr>
              <w:numPr>
                <w:ilvl w:val="0"/>
                <w:numId w:val="14"/>
              </w:numPr>
              <w:spacing w:after="0" w:line="235" w:lineRule="auto"/>
              <w:jc w:val="both"/>
              <w:rPr>
                <w:rFonts w:ascii="Times New Roman" w:eastAsia="Times New Roman" w:hAnsi="Times New Roman"/>
                <w:bCs/>
                <w:iCs/>
                <w:sz w:val="24"/>
                <w:szCs w:val="24"/>
                <w:lang w:eastAsia="ru-RU"/>
              </w:rPr>
            </w:pPr>
            <w:r w:rsidRPr="009A0010">
              <w:rPr>
                <w:rFonts w:ascii="Times New Roman" w:eastAsia="Times New Roman" w:hAnsi="Times New Roman"/>
                <w:bCs/>
                <w:iCs/>
                <w:sz w:val="24"/>
                <w:szCs w:val="24"/>
                <w:lang w:eastAsia="ru-RU"/>
              </w:rPr>
              <w:t>Серия «В помощь работе библиотек» (дайджесты):</w:t>
            </w:r>
          </w:p>
          <w:p w:rsidR="009A0010" w:rsidRPr="009A0010" w:rsidRDefault="009A0010" w:rsidP="009A0010">
            <w:pPr>
              <w:spacing w:after="0" w:line="235" w:lineRule="auto"/>
              <w:jc w:val="both"/>
              <w:rPr>
                <w:rFonts w:ascii="Times New Roman" w:eastAsia="Times New Roman" w:hAnsi="Times New Roman"/>
                <w:bCs/>
                <w:iCs/>
                <w:sz w:val="24"/>
                <w:szCs w:val="24"/>
                <w:lang w:eastAsia="ru-RU"/>
              </w:rPr>
            </w:pPr>
            <w:r w:rsidRPr="009A0010">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Иркутские страницы (к 80-летию Иркутской области) (</w:t>
            </w:r>
            <w:proofErr w:type="spellStart"/>
            <w:r>
              <w:rPr>
                <w:rFonts w:ascii="Times New Roman" w:eastAsia="Times New Roman" w:hAnsi="Times New Roman"/>
                <w:bCs/>
                <w:iCs/>
                <w:sz w:val="24"/>
                <w:szCs w:val="24"/>
                <w:lang w:eastAsia="ru-RU"/>
              </w:rPr>
              <w:t>вып</w:t>
            </w:r>
            <w:proofErr w:type="spellEnd"/>
            <w:r>
              <w:rPr>
                <w:rFonts w:ascii="Times New Roman" w:eastAsia="Times New Roman" w:hAnsi="Times New Roman"/>
                <w:bCs/>
                <w:iCs/>
                <w:sz w:val="24"/>
                <w:szCs w:val="24"/>
                <w:lang w:eastAsia="ru-RU"/>
              </w:rPr>
              <w:t>. 3).</w:t>
            </w:r>
          </w:p>
          <w:p w:rsidR="0066677D" w:rsidRPr="0066677D" w:rsidRDefault="0066677D" w:rsidP="0066677D">
            <w:pPr>
              <w:spacing w:after="0" w:line="235" w:lineRule="auto"/>
              <w:jc w:val="both"/>
              <w:rPr>
                <w:rFonts w:ascii="Times New Roman" w:eastAsia="Times New Roman" w:hAnsi="Times New Roman"/>
                <w:bCs/>
                <w:iCs/>
                <w:color w:val="0070C0"/>
                <w:sz w:val="24"/>
                <w:szCs w:val="24"/>
                <w:lang w:eastAsia="ru-RU"/>
              </w:rPr>
            </w:pPr>
          </w:p>
          <w:p w:rsidR="007D5BF8" w:rsidRPr="00F95DC7" w:rsidRDefault="0066677D" w:rsidP="005E30E5">
            <w:pPr>
              <w:numPr>
                <w:ilvl w:val="0"/>
                <w:numId w:val="14"/>
              </w:numPr>
              <w:spacing w:after="0" w:line="235" w:lineRule="auto"/>
              <w:jc w:val="both"/>
              <w:rPr>
                <w:rFonts w:ascii="Times New Roman" w:eastAsia="Times New Roman" w:hAnsi="Times New Roman"/>
                <w:bCs/>
                <w:iCs/>
                <w:sz w:val="24"/>
                <w:szCs w:val="24"/>
                <w:lang w:eastAsia="ru-RU"/>
              </w:rPr>
            </w:pPr>
            <w:r w:rsidRPr="0066677D">
              <w:rPr>
                <w:rFonts w:ascii="Times New Roman" w:eastAsia="Times New Roman" w:hAnsi="Times New Roman"/>
                <w:bCs/>
                <w:iCs/>
                <w:sz w:val="24"/>
                <w:szCs w:val="24"/>
                <w:lang w:eastAsia="ru-RU"/>
              </w:rPr>
              <w:t>Разработка положений, сценариев, рекомендательных списков литературы и изготовление буклетов и за</w:t>
            </w:r>
            <w:r w:rsidR="007D5BF8" w:rsidRPr="00F95DC7">
              <w:rPr>
                <w:rFonts w:ascii="Times New Roman" w:eastAsia="Times New Roman" w:hAnsi="Times New Roman"/>
                <w:bCs/>
                <w:iCs/>
                <w:sz w:val="24"/>
                <w:szCs w:val="24"/>
                <w:lang w:eastAsia="ru-RU"/>
              </w:rPr>
              <w:t>кладок к районным мероприятиям:</w:t>
            </w:r>
          </w:p>
          <w:p w:rsidR="007D5BF8" w:rsidRPr="00F95DC7" w:rsidRDefault="007D5BF8" w:rsidP="007D5BF8">
            <w:pPr>
              <w:spacing w:after="0" w:line="235" w:lineRule="auto"/>
              <w:jc w:val="both"/>
              <w:rPr>
                <w:rFonts w:ascii="Times New Roman" w:eastAsia="Times New Roman" w:hAnsi="Times New Roman"/>
                <w:bCs/>
                <w:iCs/>
                <w:sz w:val="24"/>
                <w:szCs w:val="24"/>
                <w:lang w:eastAsia="ru-RU"/>
              </w:rPr>
            </w:pPr>
            <w:r w:rsidRPr="00F95DC7">
              <w:rPr>
                <w:rFonts w:ascii="Times New Roman" w:eastAsia="Times New Roman" w:hAnsi="Times New Roman"/>
                <w:bCs/>
                <w:iCs/>
                <w:sz w:val="24"/>
                <w:szCs w:val="24"/>
                <w:lang w:eastAsia="ru-RU"/>
              </w:rPr>
              <w:t xml:space="preserve">- </w:t>
            </w:r>
            <w:proofErr w:type="spellStart"/>
            <w:r w:rsidRPr="00F95DC7">
              <w:rPr>
                <w:rFonts w:ascii="Times New Roman" w:eastAsia="Times New Roman" w:hAnsi="Times New Roman"/>
                <w:bCs/>
                <w:iCs/>
                <w:sz w:val="24"/>
                <w:szCs w:val="24"/>
                <w:lang w:eastAsia="ru-RU"/>
              </w:rPr>
              <w:t>Профориентационная</w:t>
            </w:r>
            <w:proofErr w:type="spellEnd"/>
            <w:r w:rsidRPr="00F95DC7">
              <w:rPr>
                <w:rFonts w:ascii="Times New Roman" w:eastAsia="Times New Roman" w:hAnsi="Times New Roman"/>
                <w:bCs/>
                <w:iCs/>
                <w:sz w:val="24"/>
                <w:szCs w:val="24"/>
                <w:lang w:eastAsia="ru-RU"/>
              </w:rPr>
              <w:t xml:space="preserve"> акция «Шаги к профессии»;</w:t>
            </w:r>
          </w:p>
          <w:p w:rsidR="007D5BF8" w:rsidRPr="00F95DC7" w:rsidRDefault="007D5BF8" w:rsidP="007D5BF8">
            <w:pPr>
              <w:spacing w:after="0" w:line="235" w:lineRule="auto"/>
              <w:jc w:val="both"/>
              <w:rPr>
                <w:rFonts w:ascii="Times New Roman" w:eastAsia="Times New Roman" w:hAnsi="Times New Roman"/>
                <w:bCs/>
                <w:iCs/>
                <w:sz w:val="24"/>
                <w:szCs w:val="24"/>
                <w:lang w:eastAsia="ru-RU"/>
              </w:rPr>
            </w:pPr>
            <w:r w:rsidRPr="00F95DC7">
              <w:rPr>
                <w:rFonts w:ascii="Times New Roman" w:eastAsia="Times New Roman" w:hAnsi="Times New Roman"/>
                <w:bCs/>
                <w:iCs/>
                <w:sz w:val="24"/>
                <w:szCs w:val="24"/>
                <w:lang w:eastAsia="ru-RU"/>
              </w:rPr>
              <w:t xml:space="preserve">- </w:t>
            </w:r>
            <w:r w:rsidR="009A0010" w:rsidRPr="00F95DC7">
              <w:rPr>
                <w:rFonts w:ascii="Times New Roman" w:eastAsia="Times New Roman" w:hAnsi="Times New Roman"/>
                <w:bCs/>
                <w:iCs/>
                <w:sz w:val="24"/>
                <w:szCs w:val="24"/>
                <w:lang w:eastAsia="ru-RU"/>
              </w:rPr>
              <w:t xml:space="preserve">  </w:t>
            </w:r>
            <w:r w:rsidRPr="00F95DC7">
              <w:rPr>
                <w:rFonts w:ascii="Times New Roman" w:eastAsia="Times New Roman" w:hAnsi="Times New Roman"/>
                <w:bCs/>
                <w:iCs/>
                <w:sz w:val="24"/>
                <w:szCs w:val="24"/>
                <w:lang w:eastAsia="ru-RU"/>
              </w:rPr>
              <w:t>Профессиональный конкурс «Библиотека года»;</w:t>
            </w:r>
          </w:p>
          <w:p w:rsidR="007D5BF8" w:rsidRPr="00F95DC7" w:rsidRDefault="007D5BF8" w:rsidP="007D5BF8">
            <w:pPr>
              <w:spacing w:after="0" w:line="235" w:lineRule="auto"/>
              <w:jc w:val="both"/>
              <w:rPr>
                <w:rFonts w:ascii="Times New Roman" w:eastAsia="Times New Roman" w:hAnsi="Times New Roman"/>
                <w:bCs/>
                <w:iCs/>
                <w:sz w:val="24"/>
                <w:szCs w:val="24"/>
                <w:lang w:eastAsia="ru-RU"/>
              </w:rPr>
            </w:pPr>
            <w:r w:rsidRPr="00F95DC7">
              <w:rPr>
                <w:rFonts w:ascii="Times New Roman" w:eastAsia="Times New Roman" w:hAnsi="Times New Roman"/>
                <w:bCs/>
                <w:iCs/>
                <w:sz w:val="24"/>
                <w:szCs w:val="24"/>
                <w:lang w:eastAsia="ru-RU"/>
              </w:rPr>
              <w:t xml:space="preserve">- Конкурс </w:t>
            </w:r>
            <w:proofErr w:type="spellStart"/>
            <w:r w:rsidRPr="00F95DC7">
              <w:rPr>
                <w:rFonts w:ascii="Times New Roman" w:eastAsia="Times New Roman" w:hAnsi="Times New Roman"/>
                <w:bCs/>
                <w:iCs/>
                <w:sz w:val="24"/>
                <w:szCs w:val="24"/>
                <w:lang w:eastAsia="ru-RU"/>
              </w:rPr>
              <w:t>профмастерства</w:t>
            </w:r>
            <w:proofErr w:type="spellEnd"/>
            <w:r w:rsidRPr="00F95DC7">
              <w:rPr>
                <w:rFonts w:ascii="Times New Roman" w:eastAsia="Times New Roman" w:hAnsi="Times New Roman"/>
                <w:bCs/>
                <w:iCs/>
                <w:sz w:val="24"/>
                <w:szCs w:val="24"/>
                <w:lang w:eastAsia="ru-RU"/>
              </w:rPr>
              <w:t xml:space="preserve"> «Книга. Экология. </w:t>
            </w:r>
            <w:proofErr w:type="gramStart"/>
            <w:r w:rsidRPr="00F95DC7">
              <w:rPr>
                <w:rFonts w:ascii="Times New Roman" w:eastAsia="Times New Roman" w:hAnsi="Times New Roman"/>
                <w:bCs/>
                <w:iCs/>
                <w:sz w:val="24"/>
                <w:szCs w:val="24"/>
                <w:lang w:eastAsia="ru-RU"/>
              </w:rPr>
              <w:t>Красота»;</w:t>
            </w:r>
            <w:proofErr w:type="gramEnd"/>
          </w:p>
          <w:p w:rsidR="007D5BF8" w:rsidRPr="00F95DC7" w:rsidRDefault="007D5BF8" w:rsidP="007D5BF8">
            <w:pPr>
              <w:spacing w:after="0" w:line="235" w:lineRule="auto"/>
              <w:jc w:val="both"/>
              <w:rPr>
                <w:rFonts w:ascii="Times New Roman" w:eastAsia="Times New Roman" w:hAnsi="Times New Roman"/>
                <w:bCs/>
                <w:iCs/>
                <w:sz w:val="24"/>
                <w:szCs w:val="24"/>
                <w:lang w:eastAsia="ru-RU"/>
              </w:rPr>
            </w:pPr>
            <w:r w:rsidRPr="00F95DC7">
              <w:rPr>
                <w:rFonts w:ascii="Times New Roman" w:eastAsia="Times New Roman" w:hAnsi="Times New Roman"/>
                <w:bCs/>
                <w:iCs/>
                <w:sz w:val="24"/>
                <w:szCs w:val="24"/>
                <w:lang w:eastAsia="ru-RU"/>
              </w:rPr>
              <w:t>- Конкурс-акция «Мы за чистую планету»;</w:t>
            </w:r>
          </w:p>
          <w:p w:rsidR="004E2254" w:rsidRPr="009A0010" w:rsidRDefault="007D5BF8" w:rsidP="009A0010">
            <w:pPr>
              <w:spacing w:after="0" w:line="235" w:lineRule="auto"/>
              <w:jc w:val="both"/>
              <w:rPr>
                <w:rFonts w:ascii="Times New Roman" w:eastAsia="Times New Roman" w:hAnsi="Times New Roman"/>
                <w:bCs/>
                <w:iCs/>
                <w:color w:val="0070C0"/>
                <w:sz w:val="24"/>
                <w:szCs w:val="24"/>
                <w:lang w:eastAsia="ru-RU"/>
              </w:rPr>
            </w:pPr>
            <w:proofErr w:type="gramStart"/>
            <w:r w:rsidRPr="00F95DC7">
              <w:rPr>
                <w:rFonts w:ascii="Times New Roman" w:eastAsia="Times New Roman" w:hAnsi="Times New Roman"/>
                <w:bCs/>
                <w:iCs/>
                <w:sz w:val="24"/>
                <w:szCs w:val="24"/>
                <w:lang w:eastAsia="ru-RU"/>
              </w:rPr>
              <w:t xml:space="preserve">- </w:t>
            </w:r>
            <w:r w:rsidR="009A0010" w:rsidRPr="00F95DC7">
              <w:rPr>
                <w:rFonts w:ascii="Times New Roman" w:eastAsia="Times New Roman" w:hAnsi="Times New Roman"/>
                <w:bCs/>
                <w:iCs/>
                <w:sz w:val="24"/>
                <w:szCs w:val="24"/>
                <w:lang w:eastAsia="ru-RU"/>
              </w:rPr>
              <w:t>Районный</w:t>
            </w:r>
            <w:r w:rsidRPr="00F95DC7">
              <w:rPr>
                <w:rFonts w:ascii="Times New Roman" w:eastAsia="Times New Roman" w:hAnsi="Times New Roman"/>
                <w:bCs/>
                <w:iCs/>
                <w:sz w:val="24"/>
                <w:szCs w:val="24"/>
                <w:lang w:eastAsia="ru-RU"/>
              </w:rPr>
              <w:t xml:space="preserve"> краеведческий конкурс</w:t>
            </w:r>
            <w:r w:rsidRPr="003F0066">
              <w:rPr>
                <w:rFonts w:ascii="Times New Roman" w:eastAsia="Times New Roman" w:hAnsi="Times New Roman"/>
                <w:bCs/>
                <w:iCs/>
                <w:sz w:val="24"/>
                <w:szCs w:val="24"/>
                <w:lang w:eastAsia="ru-RU"/>
              </w:rPr>
              <w:t xml:space="preserve"> «Родные просторы» (тема:</w:t>
            </w:r>
            <w:proofErr w:type="gramEnd"/>
            <w:r w:rsidRPr="003F0066">
              <w:rPr>
                <w:rFonts w:ascii="Times New Roman" w:eastAsia="Times New Roman" w:hAnsi="Times New Roman"/>
                <w:bCs/>
                <w:iCs/>
                <w:sz w:val="24"/>
                <w:szCs w:val="24"/>
                <w:lang w:eastAsia="ru-RU"/>
              </w:rPr>
              <w:t xml:space="preserve"> «</w:t>
            </w:r>
            <w:r w:rsidRPr="00F95DC7">
              <w:rPr>
                <w:rFonts w:ascii="Times New Roman" w:eastAsia="Times New Roman" w:hAnsi="Times New Roman"/>
                <w:bCs/>
                <w:iCs/>
                <w:sz w:val="24"/>
                <w:szCs w:val="24"/>
                <w:lang w:eastAsia="ru-RU"/>
              </w:rPr>
              <w:t>Тулунский сказ</w:t>
            </w:r>
            <w:r w:rsidR="009A0010" w:rsidRPr="00F95DC7">
              <w:rPr>
                <w:rFonts w:ascii="Times New Roman" w:eastAsia="Times New Roman" w:hAnsi="Times New Roman"/>
                <w:bCs/>
                <w:iCs/>
                <w:sz w:val="24"/>
                <w:szCs w:val="24"/>
                <w:lang w:eastAsia="ru-RU"/>
              </w:rPr>
              <w:t>»).</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из них выполненные сотрудниками ЦДБ</w:t>
            </w:r>
            <w:proofErr w:type="gramEnd"/>
          </w:p>
        </w:tc>
        <w:tc>
          <w:tcPr>
            <w:tcW w:w="1236" w:type="dxa"/>
            <w:shd w:val="clear" w:color="auto" w:fill="auto"/>
          </w:tcPr>
          <w:p w:rsidR="004E2254" w:rsidRPr="004E2254" w:rsidRDefault="00F95DC7" w:rsidP="00F95DC7">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c>
          <w:tcPr>
            <w:tcW w:w="9396" w:type="dxa"/>
            <w:shd w:val="clear" w:color="auto" w:fill="auto"/>
          </w:tcPr>
          <w:p w:rsidR="009A0010" w:rsidRPr="00F95DC7" w:rsidRDefault="009A0010" w:rsidP="009A0010">
            <w:pPr>
              <w:spacing w:after="0" w:line="235" w:lineRule="auto"/>
              <w:jc w:val="both"/>
              <w:rPr>
                <w:rFonts w:ascii="Times New Roman" w:eastAsia="Times New Roman" w:hAnsi="Times New Roman"/>
                <w:bCs/>
                <w:iCs/>
                <w:sz w:val="24"/>
                <w:szCs w:val="24"/>
                <w:lang w:eastAsia="ru-RU"/>
              </w:rPr>
            </w:pPr>
            <w:proofErr w:type="gramStart"/>
            <w:r w:rsidRPr="00F95DC7">
              <w:rPr>
                <w:rFonts w:ascii="Times New Roman" w:eastAsia="Times New Roman" w:hAnsi="Times New Roman"/>
                <w:bCs/>
                <w:iCs/>
                <w:sz w:val="24"/>
                <w:szCs w:val="24"/>
                <w:lang w:eastAsia="ru-RU"/>
              </w:rPr>
              <w:t>- Фестиваль детского чтения «Книжная радуга» (тема:</w:t>
            </w:r>
            <w:proofErr w:type="gramEnd"/>
            <w:r w:rsidRPr="00F95DC7">
              <w:rPr>
                <w:rFonts w:ascii="Times New Roman" w:eastAsia="Times New Roman" w:hAnsi="Times New Roman"/>
                <w:bCs/>
                <w:iCs/>
                <w:sz w:val="24"/>
                <w:szCs w:val="24"/>
                <w:lang w:eastAsia="ru-RU"/>
              </w:rPr>
              <w:t xml:space="preserve"> </w:t>
            </w:r>
            <w:proofErr w:type="gramStart"/>
            <w:r w:rsidRPr="00F95DC7">
              <w:rPr>
                <w:rFonts w:ascii="Times New Roman" w:eastAsia="Times New Roman" w:hAnsi="Times New Roman"/>
                <w:bCs/>
                <w:iCs/>
                <w:sz w:val="24"/>
                <w:szCs w:val="24"/>
                <w:lang w:eastAsia="ru-RU"/>
              </w:rPr>
              <w:t>«На солнечной поляночке»).</w:t>
            </w:r>
            <w:proofErr w:type="gramEnd"/>
          </w:p>
          <w:p w:rsidR="009A0010" w:rsidRPr="003F0066" w:rsidRDefault="009A0010" w:rsidP="009A0010">
            <w:pPr>
              <w:spacing w:after="0" w:line="235" w:lineRule="auto"/>
              <w:jc w:val="both"/>
              <w:rPr>
                <w:rFonts w:ascii="Times New Roman" w:eastAsia="Times New Roman" w:hAnsi="Times New Roman"/>
                <w:bCs/>
                <w:iCs/>
                <w:sz w:val="24"/>
                <w:szCs w:val="24"/>
                <w:lang w:eastAsia="ru-RU"/>
              </w:rPr>
            </w:pPr>
            <w:proofErr w:type="gramStart"/>
            <w:r w:rsidRPr="00F95DC7">
              <w:rPr>
                <w:rFonts w:ascii="Times New Roman" w:eastAsia="Times New Roman" w:hAnsi="Times New Roman"/>
                <w:bCs/>
                <w:iCs/>
                <w:sz w:val="24"/>
                <w:szCs w:val="24"/>
                <w:lang w:eastAsia="ru-RU"/>
              </w:rPr>
              <w:t>- Конкурс</w:t>
            </w:r>
            <w:r w:rsidRPr="003F0066">
              <w:rPr>
                <w:rFonts w:ascii="Times New Roman" w:eastAsia="Times New Roman" w:hAnsi="Times New Roman"/>
                <w:bCs/>
                <w:iCs/>
                <w:sz w:val="24"/>
                <w:szCs w:val="24"/>
                <w:lang w:eastAsia="ru-RU"/>
              </w:rPr>
              <w:t xml:space="preserve"> чтецов (тема:</w:t>
            </w:r>
            <w:proofErr w:type="gramEnd"/>
            <w:r w:rsidRPr="003F0066">
              <w:rPr>
                <w:rFonts w:ascii="Times New Roman" w:eastAsia="Times New Roman" w:hAnsi="Times New Roman"/>
                <w:bCs/>
                <w:iCs/>
                <w:sz w:val="24"/>
                <w:szCs w:val="24"/>
                <w:lang w:eastAsia="ru-RU"/>
              </w:rPr>
              <w:t xml:space="preserve"> </w:t>
            </w:r>
            <w:proofErr w:type="gramStart"/>
            <w:r w:rsidRPr="003F0066">
              <w:rPr>
                <w:rFonts w:ascii="Times New Roman" w:eastAsia="Times New Roman" w:hAnsi="Times New Roman"/>
                <w:bCs/>
                <w:iCs/>
                <w:sz w:val="24"/>
                <w:szCs w:val="24"/>
                <w:lang w:eastAsia="ru-RU"/>
              </w:rPr>
              <w:t>«</w:t>
            </w:r>
            <w:r w:rsidRPr="00F95DC7">
              <w:rPr>
                <w:rFonts w:ascii="Times New Roman" w:eastAsia="Times New Roman" w:hAnsi="Times New Roman"/>
                <w:bCs/>
                <w:iCs/>
                <w:sz w:val="24"/>
                <w:szCs w:val="24"/>
                <w:lang w:eastAsia="ru-RU"/>
              </w:rPr>
              <w:t>Природы чудный лик</w:t>
            </w:r>
            <w:r w:rsidRPr="003F0066">
              <w:rPr>
                <w:rFonts w:ascii="Times New Roman" w:eastAsia="Times New Roman" w:hAnsi="Times New Roman"/>
                <w:bCs/>
                <w:iCs/>
                <w:sz w:val="24"/>
                <w:szCs w:val="24"/>
                <w:lang w:eastAsia="ru-RU"/>
              </w:rPr>
              <w:t>»).</w:t>
            </w:r>
            <w:proofErr w:type="gramEnd"/>
          </w:p>
          <w:p w:rsidR="009A0010" w:rsidRPr="003F0066" w:rsidRDefault="009A0010" w:rsidP="009A0010">
            <w:pPr>
              <w:spacing w:after="0" w:line="235" w:lineRule="auto"/>
              <w:jc w:val="both"/>
              <w:rPr>
                <w:rFonts w:ascii="Times New Roman" w:eastAsia="Times New Roman" w:hAnsi="Times New Roman"/>
                <w:bCs/>
                <w:iCs/>
                <w:sz w:val="24"/>
                <w:szCs w:val="24"/>
                <w:lang w:eastAsia="ru-RU"/>
              </w:rPr>
            </w:pPr>
            <w:r w:rsidRPr="00F95DC7">
              <w:rPr>
                <w:rFonts w:ascii="Times New Roman" w:eastAsia="Times New Roman" w:hAnsi="Times New Roman"/>
                <w:bCs/>
                <w:iCs/>
                <w:sz w:val="24"/>
                <w:szCs w:val="24"/>
                <w:lang w:eastAsia="ru-RU"/>
              </w:rPr>
              <w:t xml:space="preserve"> </w:t>
            </w:r>
            <w:proofErr w:type="gramStart"/>
            <w:r w:rsidRPr="00F95DC7">
              <w:rPr>
                <w:rFonts w:ascii="Times New Roman" w:eastAsia="Times New Roman" w:hAnsi="Times New Roman"/>
                <w:bCs/>
                <w:iCs/>
                <w:sz w:val="24"/>
                <w:szCs w:val="24"/>
                <w:lang w:eastAsia="ru-RU"/>
              </w:rPr>
              <w:t>- Районная</w:t>
            </w:r>
            <w:r w:rsidRPr="003F0066">
              <w:rPr>
                <w:rFonts w:ascii="Times New Roman" w:eastAsia="Times New Roman" w:hAnsi="Times New Roman"/>
                <w:bCs/>
                <w:iCs/>
                <w:sz w:val="24"/>
                <w:szCs w:val="24"/>
                <w:lang w:eastAsia="ru-RU"/>
              </w:rPr>
              <w:t xml:space="preserve"> инте</w:t>
            </w:r>
            <w:r w:rsidRPr="00F95DC7">
              <w:rPr>
                <w:rFonts w:ascii="Times New Roman" w:eastAsia="Times New Roman" w:hAnsi="Times New Roman"/>
                <w:bCs/>
                <w:iCs/>
                <w:sz w:val="24"/>
                <w:szCs w:val="24"/>
                <w:lang w:eastAsia="ru-RU"/>
              </w:rPr>
              <w:t>ллектуальная игра «Эрудит – 2017</w:t>
            </w:r>
            <w:r w:rsidRPr="003F0066">
              <w:rPr>
                <w:rFonts w:ascii="Times New Roman" w:eastAsia="Times New Roman" w:hAnsi="Times New Roman"/>
                <w:bCs/>
                <w:iCs/>
                <w:sz w:val="24"/>
                <w:szCs w:val="24"/>
                <w:lang w:eastAsia="ru-RU"/>
              </w:rPr>
              <w:t>» (тема:</w:t>
            </w:r>
            <w:proofErr w:type="gramEnd"/>
            <w:r w:rsidRPr="003F0066">
              <w:rPr>
                <w:rFonts w:ascii="Times New Roman" w:eastAsia="Times New Roman" w:hAnsi="Times New Roman"/>
                <w:bCs/>
                <w:iCs/>
                <w:sz w:val="24"/>
                <w:szCs w:val="24"/>
                <w:lang w:eastAsia="ru-RU"/>
              </w:rPr>
              <w:t xml:space="preserve"> </w:t>
            </w:r>
            <w:proofErr w:type="gramStart"/>
            <w:r w:rsidRPr="003F0066">
              <w:rPr>
                <w:rFonts w:ascii="Times New Roman" w:eastAsia="Times New Roman" w:hAnsi="Times New Roman"/>
                <w:bCs/>
                <w:iCs/>
                <w:sz w:val="24"/>
                <w:szCs w:val="24"/>
                <w:lang w:eastAsia="ru-RU"/>
              </w:rPr>
              <w:t>«</w:t>
            </w:r>
            <w:r w:rsidRPr="00F95DC7">
              <w:rPr>
                <w:rFonts w:ascii="Times New Roman" w:eastAsia="Times New Roman" w:hAnsi="Times New Roman"/>
                <w:bCs/>
                <w:iCs/>
                <w:sz w:val="24"/>
                <w:szCs w:val="24"/>
                <w:lang w:eastAsia="ru-RU"/>
              </w:rPr>
              <w:t>Зеленое чудо - Земля</w:t>
            </w:r>
            <w:r w:rsidRPr="003F0066">
              <w:rPr>
                <w:rFonts w:ascii="Times New Roman" w:eastAsia="Times New Roman" w:hAnsi="Times New Roman"/>
                <w:bCs/>
                <w:iCs/>
                <w:sz w:val="24"/>
                <w:szCs w:val="24"/>
                <w:lang w:eastAsia="ru-RU"/>
              </w:rPr>
              <w:t>»).</w:t>
            </w:r>
            <w:proofErr w:type="gramEnd"/>
          </w:p>
          <w:p w:rsidR="009A0010" w:rsidRPr="003F0066" w:rsidRDefault="009A0010" w:rsidP="009A0010">
            <w:pPr>
              <w:spacing w:after="0" w:line="235" w:lineRule="auto"/>
              <w:jc w:val="both"/>
              <w:rPr>
                <w:rFonts w:ascii="Times New Roman" w:eastAsia="Times New Roman" w:hAnsi="Times New Roman"/>
                <w:bCs/>
                <w:iCs/>
                <w:sz w:val="24"/>
                <w:szCs w:val="24"/>
                <w:lang w:eastAsia="ru-RU"/>
              </w:rPr>
            </w:pPr>
            <w:r w:rsidRPr="00F95DC7">
              <w:rPr>
                <w:rFonts w:ascii="Times New Roman" w:eastAsia="Times New Roman" w:hAnsi="Times New Roman"/>
                <w:bCs/>
                <w:iCs/>
                <w:sz w:val="24"/>
                <w:szCs w:val="24"/>
                <w:lang w:eastAsia="ru-RU"/>
              </w:rPr>
              <w:t>- Конкурс</w:t>
            </w:r>
            <w:r w:rsidRPr="003F0066">
              <w:rPr>
                <w:rFonts w:ascii="Times New Roman" w:eastAsia="Times New Roman" w:hAnsi="Times New Roman"/>
                <w:bCs/>
                <w:iCs/>
                <w:sz w:val="24"/>
                <w:szCs w:val="24"/>
                <w:lang w:eastAsia="ru-RU"/>
              </w:rPr>
              <w:t xml:space="preserve"> детских творческих работ «</w:t>
            </w:r>
            <w:r w:rsidRPr="00F95DC7">
              <w:rPr>
                <w:rFonts w:ascii="Times New Roman" w:eastAsia="Times New Roman" w:hAnsi="Times New Roman"/>
                <w:bCs/>
                <w:iCs/>
                <w:sz w:val="24"/>
                <w:szCs w:val="24"/>
                <w:lang w:eastAsia="ru-RU"/>
              </w:rPr>
              <w:t>От нас природа тайн своих не прячет</w:t>
            </w:r>
            <w:r w:rsidRPr="003F0066">
              <w:rPr>
                <w:rFonts w:ascii="Times New Roman" w:eastAsia="Times New Roman" w:hAnsi="Times New Roman"/>
                <w:bCs/>
                <w:iCs/>
                <w:sz w:val="24"/>
                <w:szCs w:val="24"/>
                <w:lang w:eastAsia="ru-RU"/>
              </w:rPr>
              <w:t>»;</w:t>
            </w:r>
          </w:p>
          <w:p w:rsidR="004E2254" w:rsidRPr="004E2254" w:rsidRDefault="009A0010" w:rsidP="009A0010">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Семейный конкурс видеороликов «Экология начинается с нас»</w:t>
            </w:r>
            <w:r w:rsidR="00A1765F">
              <w:rPr>
                <w:rFonts w:ascii="Times New Roman" w:eastAsia="Times New Roman" w:hAnsi="Times New Roman"/>
                <w:bCs/>
                <w:iCs/>
                <w:sz w:val="24"/>
                <w:szCs w:val="24"/>
                <w:lang w:eastAsia="ru-RU"/>
              </w:rPr>
              <w:t>.</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Информационно-методические </w:t>
            </w:r>
            <w:r w:rsidRPr="004E2254">
              <w:rPr>
                <w:rFonts w:ascii="Times New Roman" w:eastAsia="Times New Roman" w:hAnsi="Times New Roman"/>
                <w:bCs/>
                <w:iCs/>
                <w:sz w:val="24"/>
                <w:szCs w:val="24"/>
                <w:lang w:eastAsia="ru-RU"/>
              </w:rPr>
              <w:lastRenderedPageBreak/>
              <w:t>материалы электронные</w:t>
            </w:r>
            <w:r w:rsidRPr="004E2254">
              <w:rPr>
                <w:rFonts w:ascii="Times New Roman" w:eastAsia="Times New Roman" w:hAnsi="Times New Roman"/>
                <w:bCs/>
                <w:iCs/>
                <w:sz w:val="24"/>
                <w:szCs w:val="24"/>
                <w:vertAlign w:val="superscript"/>
                <w:lang w:eastAsia="ru-RU"/>
              </w:rPr>
              <w:footnoteReference w:id="24"/>
            </w:r>
          </w:p>
        </w:tc>
        <w:tc>
          <w:tcPr>
            <w:tcW w:w="1236" w:type="dxa"/>
            <w:shd w:val="clear" w:color="auto" w:fill="auto"/>
          </w:tcPr>
          <w:p w:rsidR="004E2254" w:rsidRPr="004E2254" w:rsidRDefault="00F95DC7" w:rsidP="00F95DC7">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2</w:t>
            </w:r>
          </w:p>
        </w:tc>
        <w:tc>
          <w:tcPr>
            <w:tcW w:w="9396" w:type="dxa"/>
            <w:shd w:val="clear" w:color="auto" w:fill="auto"/>
          </w:tcPr>
          <w:p w:rsidR="004E2254" w:rsidRPr="004E2254" w:rsidRDefault="00A0183F"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«Библиотеки Тулунского района»</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lastRenderedPageBreak/>
              <w:t>из них выполненные сотрудниками ЦДБ</w:t>
            </w:r>
            <w:proofErr w:type="gramEnd"/>
          </w:p>
        </w:tc>
        <w:tc>
          <w:tcPr>
            <w:tcW w:w="1236" w:type="dxa"/>
            <w:shd w:val="clear" w:color="auto" w:fill="auto"/>
          </w:tcPr>
          <w:p w:rsidR="004E2254" w:rsidRPr="004E2254" w:rsidRDefault="00F95DC7" w:rsidP="00F95DC7">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w:t>
            </w:r>
          </w:p>
        </w:tc>
        <w:tc>
          <w:tcPr>
            <w:tcW w:w="9396" w:type="dxa"/>
            <w:shd w:val="clear" w:color="auto" w:fill="auto"/>
          </w:tcPr>
          <w:p w:rsidR="004E2254" w:rsidRPr="004E2254" w:rsidRDefault="00F95DC7"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«Для читающих ребят - эти книги, словно клад»</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Совещания (при участии библиотечных специалистов всего муниципального образования)</w:t>
            </w:r>
          </w:p>
        </w:tc>
        <w:tc>
          <w:tcPr>
            <w:tcW w:w="1236" w:type="dxa"/>
            <w:shd w:val="clear" w:color="auto" w:fill="auto"/>
          </w:tcPr>
          <w:p w:rsidR="004E2254" w:rsidRPr="004E2254" w:rsidRDefault="00D12A8A" w:rsidP="00D12A8A">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5</w:t>
            </w:r>
          </w:p>
        </w:tc>
        <w:tc>
          <w:tcPr>
            <w:tcW w:w="9396" w:type="dxa"/>
            <w:shd w:val="clear" w:color="auto" w:fill="auto"/>
          </w:tcPr>
          <w:p w:rsidR="00D12A8A" w:rsidRDefault="00D12A8A" w:rsidP="00D12A8A">
            <w:pPr>
              <w:spacing w:after="0" w:line="240" w:lineRule="auto"/>
              <w:jc w:val="both"/>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Анализ отчетной и плановой деятельности;</w:t>
            </w:r>
          </w:p>
          <w:p w:rsidR="00D6444D" w:rsidRDefault="00D6444D" w:rsidP="00D12A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000866F9">
              <w:rPr>
                <w:rFonts w:ascii="Times New Roman" w:eastAsia="Times New Roman" w:hAnsi="Times New Roman"/>
                <w:bCs/>
                <w:iCs/>
                <w:sz w:val="24"/>
                <w:szCs w:val="24"/>
                <w:lang w:eastAsia="ru-RU"/>
              </w:rPr>
              <w:t>Необходимость п</w:t>
            </w:r>
            <w:r>
              <w:rPr>
                <w:rFonts w:ascii="Times New Roman" w:eastAsia="Times New Roman" w:hAnsi="Times New Roman"/>
                <w:bCs/>
                <w:iCs/>
                <w:sz w:val="24"/>
                <w:szCs w:val="24"/>
                <w:lang w:eastAsia="ru-RU"/>
              </w:rPr>
              <w:t>овышени</w:t>
            </w:r>
            <w:r w:rsidR="000866F9">
              <w:rPr>
                <w:rFonts w:ascii="Times New Roman" w:eastAsia="Times New Roman" w:hAnsi="Times New Roman"/>
                <w:bCs/>
                <w:iCs/>
                <w:sz w:val="24"/>
                <w:szCs w:val="24"/>
                <w:lang w:eastAsia="ru-RU"/>
              </w:rPr>
              <w:t>я</w:t>
            </w:r>
            <w:r>
              <w:rPr>
                <w:rFonts w:ascii="Times New Roman" w:eastAsia="Times New Roman" w:hAnsi="Times New Roman"/>
                <w:bCs/>
                <w:iCs/>
                <w:sz w:val="24"/>
                <w:szCs w:val="24"/>
                <w:lang w:eastAsia="ru-RU"/>
              </w:rPr>
              <w:t xml:space="preserve"> квалификации библиотечных специалистов, полу</w:t>
            </w:r>
            <w:r w:rsidR="000866F9">
              <w:rPr>
                <w:rFonts w:ascii="Times New Roman" w:eastAsia="Times New Roman" w:hAnsi="Times New Roman"/>
                <w:bCs/>
                <w:iCs/>
                <w:sz w:val="24"/>
                <w:szCs w:val="24"/>
                <w:lang w:eastAsia="ru-RU"/>
              </w:rPr>
              <w:t>чения</w:t>
            </w:r>
            <w:r w:rsidR="00DD3D30">
              <w:rPr>
                <w:rFonts w:ascii="Times New Roman" w:eastAsia="Times New Roman" w:hAnsi="Times New Roman"/>
                <w:bCs/>
                <w:iCs/>
                <w:sz w:val="24"/>
                <w:szCs w:val="24"/>
                <w:lang w:eastAsia="ru-RU"/>
              </w:rPr>
              <w:t xml:space="preserve"> профильного образования (</w:t>
            </w:r>
            <w:r w:rsidR="00D237AE">
              <w:rPr>
                <w:rFonts w:ascii="Times New Roman" w:eastAsia="Times New Roman" w:hAnsi="Times New Roman"/>
                <w:bCs/>
                <w:iCs/>
                <w:sz w:val="24"/>
                <w:szCs w:val="24"/>
                <w:lang w:eastAsia="ru-RU"/>
              </w:rPr>
              <w:t>КПК, курсы переподготовки, заочное обучение</w:t>
            </w:r>
            <w:r w:rsidR="00DD3D30">
              <w:rPr>
                <w:rFonts w:ascii="Times New Roman" w:eastAsia="Times New Roman" w:hAnsi="Times New Roman"/>
                <w:bCs/>
                <w:iCs/>
                <w:sz w:val="24"/>
                <w:szCs w:val="24"/>
                <w:lang w:eastAsia="ru-RU"/>
              </w:rPr>
              <w:t>);</w:t>
            </w:r>
          </w:p>
          <w:p w:rsidR="000866F9" w:rsidRPr="00D12A8A" w:rsidRDefault="000866F9" w:rsidP="00D12A8A">
            <w:pPr>
              <w:spacing w:after="0" w:line="240"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Активизация проектной деятельности;</w:t>
            </w:r>
          </w:p>
          <w:p w:rsidR="00D12A8A" w:rsidRPr="00D12A8A" w:rsidRDefault="00D12A8A" w:rsidP="00D12A8A">
            <w:pPr>
              <w:spacing w:after="0" w:line="235" w:lineRule="auto"/>
              <w:jc w:val="both"/>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Подготовка к участию в районных конкурсах, проводимых МЦБ;</w:t>
            </w:r>
          </w:p>
          <w:p w:rsidR="00D12A8A" w:rsidRPr="00D12A8A" w:rsidRDefault="00D12A8A" w:rsidP="00D12A8A">
            <w:pPr>
              <w:spacing w:after="0" w:line="235" w:lineRule="auto"/>
              <w:jc w:val="both"/>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xml:space="preserve">- </w:t>
            </w:r>
            <w:r w:rsidR="004440F5">
              <w:rPr>
                <w:rFonts w:ascii="Times New Roman" w:eastAsia="Times New Roman" w:hAnsi="Times New Roman"/>
                <w:bCs/>
                <w:iCs/>
                <w:sz w:val="24"/>
                <w:szCs w:val="24"/>
                <w:lang w:eastAsia="ru-RU"/>
              </w:rPr>
              <w:t>У</w:t>
            </w:r>
            <w:r>
              <w:rPr>
                <w:rFonts w:ascii="Times New Roman" w:eastAsia="Times New Roman" w:hAnsi="Times New Roman"/>
                <w:bCs/>
                <w:iCs/>
                <w:sz w:val="24"/>
                <w:szCs w:val="24"/>
                <w:lang w:eastAsia="ru-RU"/>
              </w:rPr>
              <w:t xml:space="preserve">частие </w:t>
            </w:r>
            <w:r w:rsidR="004440F5">
              <w:rPr>
                <w:rFonts w:ascii="Times New Roman" w:eastAsia="Times New Roman" w:hAnsi="Times New Roman"/>
                <w:bCs/>
                <w:iCs/>
                <w:sz w:val="24"/>
                <w:szCs w:val="24"/>
                <w:lang w:eastAsia="ru-RU"/>
              </w:rPr>
              <w:t xml:space="preserve">библиотекарей и читателей сельских библиотек всех категорий </w:t>
            </w:r>
            <w:r>
              <w:rPr>
                <w:rFonts w:ascii="Times New Roman" w:eastAsia="Times New Roman" w:hAnsi="Times New Roman"/>
                <w:bCs/>
                <w:iCs/>
                <w:sz w:val="24"/>
                <w:szCs w:val="24"/>
                <w:lang w:eastAsia="ru-RU"/>
              </w:rPr>
              <w:t xml:space="preserve">в областных  и </w:t>
            </w:r>
            <w:r w:rsidR="004440F5">
              <w:rPr>
                <w:rFonts w:ascii="Times New Roman" w:eastAsia="Times New Roman" w:hAnsi="Times New Roman"/>
                <w:bCs/>
                <w:iCs/>
                <w:sz w:val="24"/>
                <w:szCs w:val="24"/>
                <w:lang w:eastAsia="ru-RU"/>
              </w:rPr>
              <w:t>всероссийских</w:t>
            </w:r>
            <w:r>
              <w:rPr>
                <w:rFonts w:ascii="Times New Roman" w:eastAsia="Times New Roman" w:hAnsi="Times New Roman"/>
                <w:bCs/>
                <w:iCs/>
                <w:sz w:val="24"/>
                <w:szCs w:val="24"/>
                <w:lang w:eastAsia="ru-RU"/>
              </w:rPr>
              <w:t xml:space="preserve"> конкурсах</w:t>
            </w:r>
            <w:r w:rsidRPr="00D12A8A">
              <w:rPr>
                <w:rFonts w:ascii="Times New Roman" w:eastAsia="Times New Roman" w:hAnsi="Times New Roman"/>
                <w:bCs/>
                <w:iCs/>
                <w:sz w:val="24"/>
                <w:szCs w:val="24"/>
                <w:lang w:eastAsia="ru-RU"/>
              </w:rPr>
              <w:t>;</w:t>
            </w:r>
          </w:p>
          <w:p w:rsidR="00D12A8A" w:rsidRPr="00D12A8A" w:rsidRDefault="00D12A8A" w:rsidP="00D12A8A">
            <w:pPr>
              <w:spacing w:after="0" w:line="235" w:lineRule="auto"/>
              <w:jc w:val="both"/>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Анализ состояния сельских библиотек Тулунского района по итогам посещения библиотек специалистами МЦБ;</w:t>
            </w:r>
          </w:p>
          <w:p w:rsidR="00D12A8A" w:rsidRPr="00D12A8A" w:rsidRDefault="00D12A8A" w:rsidP="00D12A8A">
            <w:pPr>
              <w:spacing w:after="0" w:line="235" w:lineRule="auto"/>
              <w:jc w:val="both"/>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Схема годового информационного отчета сельской биб</w:t>
            </w:r>
            <w:r w:rsidR="00A0183F">
              <w:rPr>
                <w:rFonts w:ascii="Times New Roman" w:eastAsia="Times New Roman" w:hAnsi="Times New Roman"/>
                <w:bCs/>
                <w:iCs/>
                <w:sz w:val="24"/>
                <w:szCs w:val="24"/>
                <w:lang w:eastAsia="ru-RU"/>
              </w:rPr>
              <w:t>лиотеки Тулунского района в 2017</w:t>
            </w:r>
            <w:r w:rsidRPr="00D12A8A">
              <w:rPr>
                <w:rFonts w:ascii="Times New Roman" w:eastAsia="Times New Roman" w:hAnsi="Times New Roman"/>
                <w:bCs/>
                <w:iCs/>
                <w:sz w:val="24"/>
                <w:szCs w:val="24"/>
                <w:lang w:eastAsia="ru-RU"/>
              </w:rPr>
              <w:t xml:space="preserve"> году;</w:t>
            </w:r>
          </w:p>
          <w:p w:rsidR="00D12A8A" w:rsidRPr="00D12A8A" w:rsidRDefault="00D12A8A" w:rsidP="00D12A8A">
            <w:pPr>
              <w:spacing w:after="0" w:line="235" w:lineRule="auto"/>
              <w:jc w:val="both"/>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Анализ проведения районных мероприятий, награждение победителей;</w:t>
            </w:r>
          </w:p>
          <w:p w:rsidR="004E2254" w:rsidRPr="004E2254" w:rsidRDefault="00D12A8A" w:rsidP="00D6444D">
            <w:pPr>
              <w:spacing w:after="0" w:line="216" w:lineRule="auto"/>
              <w:ind w:left="112"/>
              <w:rPr>
                <w:rFonts w:ascii="Times New Roman" w:eastAsia="Times New Roman" w:hAnsi="Times New Roman"/>
                <w:bCs/>
                <w:iCs/>
                <w:sz w:val="24"/>
                <w:szCs w:val="24"/>
                <w:lang w:eastAsia="ru-RU"/>
              </w:rPr>
            </w:pPr>
            <w:r w:rsidRPr="00D12A8A">
              <w:rPr>
                <w:rFonts w:ascii="Times New Roman" w:eastAsia="Times New Roman" w:hAnsi="Times New Roman"/>
                <w:bCs/>
                <w:iCs/>
                <w:sz w:val="24"/>
                <w:szCs w:val="24"/>
                <w:lang w:eastAsia="ru-RU"/>
              </w:rPr>
              <w:t xml:space="preserve">- </w:t>
            </w:r>
            <w:r w:rsidR="00D6444D">
              <w:rPr>
                <w:rFonts w:ascii="Times New Roman" w:eastAsia="Times New Roman" w:hAnsi="Times New Roman"/>
                <w:bCs/>
                <w:iCs/>
                <w:sz w:val="24"/>
                <w:szCs w:val="24"/>
                <w:lang w:eastAsia="ru-RU"/>
              </w:rPr>
              <w:t>Подведение итогов Года экологии</w:t>
            </w:r>
            <w:r w:rsidR="00174272">
              <w:rPr>
                <w:rFonts w:ascii="Times New Roman" w:eastAsia="Times New Roman" w:hAnsi="Times New Roman"/>
                <w:bCs/>
                <w:iCs/>
                <w:sz w:val="24"/>
                <w:szCs w:val="24"/>
                <w:lang w:eastAsia="ru-RU"/>
              </w:rPr>
              <w:t xml:space="preserve"> и др.</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Круглые столы</w:t>
            </w:r>
          </w:p>
        </w:tc>
        <w:tc>
          <w:tcPr>
            <w:tcW w:w="1236" w:type="dxa"/>
            <w:shd w:val="clear" w:color="auto" w:fill="auto"/>
          </w:tcPr>
          <w:p w:rsidR="004E2254" w:rsidRPr="004E2254" w:rsidRDefault="00026BFD" w:rsidP="00026BFD">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396" w:type="dxa"/>
            <w:shd w:val="clear" w:color="auto" w:fill="auto"/>
          </w:tcPr>
          <w:p w:rsidR="004E2254" w:rsidRPr="004E2254" w:rsidRDefault="00174272"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4E2254" w:rsidRPr="004E2254" w:rsidTr="001C154B">
        <w:trPr>
          <w:tblCellSpacing w:w="20" w:type="dxa"/>
          <w:jc w:val="center"/>
        </w:trPr>
        <w:tc>
          <w:tcPr>
            <w:tcW w:w="4042" w:type="dxa"/>
            <w:shd w:val="clear" w:color="auto" w:fill="auto"/>
          </w:tcPr>
          <w:p w:rsidR="004E2254" w:rsidRPr="004E2254" w:rsidRDefault="004E2254"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Профессиональные встречи</w:t>
            </w:r>
          </w:p>
        </w:tc>
        <w:tc>
          <w:tcPr>
            <w:tcW w:w="1236" w:type="dxa"/>
            <w:shd w:val="clear" w:color="auto" w:fill="auto"/>
          </w:tcPr>
          <w:p w:rsidR="004E2254" w:rsidRPr="004E2254" w:rsidRDefault="00346A05" w:rsidP="00346A05">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396" w:type="dxa"/>
            <w:shd w:val="clear" w:color="auto" w:fill="auto"/>
          </w:tcPr>
          <w:p w:rsidR="004E2254" w:rsidRPr="004E2254" w:rsidRDefault="00346A05"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5C159B" w:rsidRPr="004E2254" w:rsidTr="001C154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Обучающие мероприятия (для библиотечных специалистов)</w:t>
            </w:r>
          </w:p>
        </w:tc>
        <w:tc>
          <w:tcPr>
            <w:tcW w:w="1236" w:type="dxa"/>
            <w:shd w:val="clear" w:color="auto" w:fill="auto"/>
          </w:tcPr>
          <w:p w:rsidR="005C159B" w:rsidRPr="004E2254" w:rsidRDefault="006F137B" w:rsidP="005C159B">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8</w:t>
            </w:r>
          </w:p>
        </w:tc>
        <w:tc>
          <w:tcPr>
            <w:tcW w:w="9396" w:type="dxa"/>
            <w:shd w:val="clear" w:color="auto" w:fill="auto"/>
          </w:tcPr>
          <w:p w:rsidR="005C159B" w:rsidRDefault="005C159B" w:rsidP="008F4122">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Годовой информационный отчет: работа над ошибками</w:t>
            </w:r>
            <w:r>
              <w:rPr>
                <w:rFonts w:ascii="Times New Roman" w:eastAsia="Times New Roman" w:hAnsi="Times New Roman"/>
                <w:iCs/>
                <w:sz w:val="24"/>
                <w:szCs w:val="24"/>
                <w:lang w:eastAsia="ru-RU"/>
              </w:rPr>
              <w:t xml:space="preserve"> (практикум);</w:t>
            </w:r>
          </w:p>
          <w:p w:rsidR="005C159B" w:rsidRDefault="005C159B" w:rsidP="008F4122">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Библиографический обзор как форма библиотечно-информационного обслуживания. БО по творчеству А. Вампилова</w:t>
            </w: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(практикум);</w:t>
            </w:r>
          </w:p>
          <w:p w:rsidR="005C159B" w:rsidRDefault="005C159B" w:rsidP="008F4122">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Расстановка карточек в алфавитном каталоге</w:t>
            </w: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(практикум);</w:t>
            </w:r>
          </w:p>
          <w:p w:rsidR="005C159B" w:rsidRDefault="005C159B" w:rsidP="008F4122">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Книга и экология: библиографический обзор литературы экологической направленности (особенности составления и проведения)</w:t>
            </w:r>
            <w:r>
              <w:t xml:space="preserve"> </w:t>
            </w:r>
            <w:r>
              <w:rPr>
                <w:rFonts w:ascii="Times New Roman" w:eastAsia="Times New Roman" w:hAnsi="Times New Roman"/>
                <w:iCs/>
                <w:sz w:val="24"/>
                <w:szCs w:val="24"/>
                <w:lang w:eastAsia="ru-RU"/>
              </w:rPr>
              <w:t>(практикум);</w:t>
            </w:r>
          </w:p>
          <w:p w:rsidR="005C159B" w:rsidRDefault="005C159B" w:rsidP="008F4122">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Расстановка фонда в библиотеке</w:t>
            </w:r>
            <w:r>
              <w:rPr>
                <w:rFonts w:ascii="Times New Roman" w:eastAsia="Times New Roman" w:hAnsi="Times New Roman"/>
                <w:iCs/>
                <w:sz w:val="24"/>
                <w:szCs w:val="24"/>
                <w:lang w:eastAsia="ru-RU"/>
              </w:rPr>
              <w:t xml:space="preserve"> (практикум);</w:t>
            </w:r>
          </w:p>
          <w:p w:rsidR="005C159B" w:rsidRPr="005C159B" w:rsidRDefault="005C159B" w:rsidP="008F4122">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5C159B">
              <w:rPr>
                <w:rFonts w:ascii="Times New Roman" w:eastAsia="Times New Roman" w:hAnsi="Times New Roman"/>
                <w:iCs/>
                <w:sz w:val="24"/>
                <w:szCs w:val="24"/>
                <w:lang w:eastAsia="ru-RU"/>
              </w:rPr>
              <w:t>Новая схема годового отчета - 2017</w:t>
            </w:r>
            <w:r>
              <w:rPr>
                <w:rFonts w:ascii="Times New Roman" w:eastAsia="Times New Roman" w:hAnsi="Times New Roman"/>
                <w:iCs/>
                <w:sz w:val="24"/>
                <w:szCs w:val="24"/>
                <w:lang w:eastAsia="ru-RU"/>
              </w:rPr>
              <w:t>(практикум).</w:t>
            </w:r>
          </w:p>
        </w:tc>
      </w:tr>
      <w:tr w:rsidR="005C159B" w:rsidRPr="004E2254" w:rsidTr="006F137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из них проведены сотрудниками ЦДБ</w:t>
            </w:r>
            <w:proofErr w:type="gramEnd"/>
          </w:p>
        </w:tc>
        <w:tc>
          <w:tcPr>
            <w:tcW w:w="1236" w:type="dxa"/>
            <w:shd w:val="clear" w:color="auto" w:fill="auto"/>
          </w:tcPr>
          <w:p w:rsidR="005C159B" w:rsidRPr="004E2254" w:rsidRDefault="006F137B"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2</w:t>
            </w:r>
          </w:p>
        </w:tc>
        <w:tc>
          <w:tcPr>
            <w:tcW w:w="9396" w:type="dxa"/>
            <w:shd w:val="clear" w:color="auto" w:fill="auto"/>
          </w:tcPr>
          <w:p w:rsidR="005C159B" w:rsidRDefault="006F137B" w:rsidP="006F137B">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Новые формы работы с детьми (час общения)</w:t>
            </w:r>
          </w:p>
          <w:p w:rsidR="006F137B" w:rsidRPr="004E2254" w:rsidRDefault="006F137B" w:rsidP="006F137B">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Библиотечная статистика по работе с детьми (практикум)</w:t>
            </w:r>
          </w:p>
        </w:tc>
      </w:tr>
      <w:tr w:rsidR="005C159B" w:rsidRPr="004E2254" w:rsidTr="001C154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Стажировки в ЦБ МО</w:t>
            </w:r>
          </w:p>
        </w:tc>
        <w:tc>
          <w:tcPr>
            <w:tcW w:w="1236" w:type="dxa"/>
            <w:shd w:val="clear" w:color="auto" w:fill="auto"/>
          </w:tcPr>
          <w:p w:rsidR="005C159B" w:rsidRPr="004E2254" w:rsidRDefault="00BF648B" w:rsidP="005C159B">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w:t>
            </w:r>
          </w:p>
        </w:tc>
        <w:tc>
          <w:tcPr>
            <w:tcW w:w="9396" w:type="dxa"/>
            <w:shd w:val="clear" w:color="auto" w:fill="auto"/>
          </w:tcPr>
          <w:p w:rsidR="005C159B" w:rsidRDefault="00E57B6F" w:rsidP="00E57B6F">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E57B6F">
              <w:rPr>
                <w:rFonts w:ascii="Times New Roman" w:eastAsia="Times New Roman" w:hAnsi="Times New Roman"/>
                <w:bCs/>
                <w:iCs/>
                <w:sz w:val="24"/>
                <w:szCs w:val="24"/>
                <w:lang w:eastAsia="ru-RU"/>
              </w:rPr>
              <w:t>Проведение библиотечного урока по справочной литературе для младшего школьного возраста: методические рекомендации</w:t>
            </w:r>
            <w:r>
              <w:rPr>
                <w:rFonts w:ascii="Times New Roman" w:eastAsia="Times New Roman" w:hAnsi="Times New Roman"/>
                <w:bCs/>
                <w:iCs/>
                <w:sz w:val="24"/>
                <w:szCs w:val="24"/>
                <w:lang w:eastAsia="ru-RU"/>
              </w:rPr>
              <w:t>;</w:t>
            </w:r>
          </w:p>
          <w:p w:rsidR="00E57B6F" w:rsidRPr="004E2254" w:rsidRDefault="00E57B6F" w:rsidP="00E57B6F">
            <w:pPr>
              <w:spacing w:after="0" w:line="21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w:t>
            </w:r>
            <w:r w:rsidRPr="00E57B6F">
              <w:rPr>
                <w:rFonts w:ascii="Times New Roman" w:eastAsia="Times New Roman" w:hAnsi="Times New Roman"/>
                <w:bCs/>
                <w:iCs/>
                <w:sz w:val="24"/>
                <w:szCs w:val="24"/>
                <w:lang w:eastAsia="ru-RU"/>
              </w:rPr>
              <w:t>Библиографическое описание периодических изданий, книг и глав из книг</w:t>
            </w:r>
            <w:r w:rsidR="00D50CD4">
              <w:rPr>
                <w:rFonts w:ascii="Times New Roman" w:eastAsia="Times New Roman" w:hAnsi="Times New Roman"/>
                <w:bCs/>
                <w:iCs/>
                <w:sz w:val="24"/>
                <w:szCs w:val="24"/>
                <w:lang w:eastAsia="ru-RU"/>
              </w:rPr>
              <w:t>.</w:t>
            </w:r>
          </w:p>
        </w:tc>
      </w:tr>
      <w:tr w:rsidR="005C159B" w:rsidRPr="004E2254" w:rsidTr="006F137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Стажировки в ЦДБ</w:t>
            </w:r>
          </w:p>
        </w:tc>
        <w:tc>
          <w:tcPr>
            <w:tcW w:w="1236" w:type="dxa"/>
            <w:shd w:val="clear" w:color="auto" w:fill="auto"/>
          </w:tcPr>
          <w:p w:rsidR="005C159B" w:rsidRPr="004E2254" w:rsidRDefault="006F137B"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396"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p>
        </w:tc>
      </w:tr>
      <w:tr w:rsidR="005C159B" w:rsidRPr="004E2254" w:rsidTr="001C154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Стажировки сотрудников в областных библиотеках</w:t>
            </w:r>
          </w:p>
        </w:tc>
        <w:tc>
          <w:tcPr>
            <w:tcW w:w="1236" w:type="dxa"/>
            <w:shd w:val="clear" w:color="auto" w:fill="auto"/>
          </w:tcPr>
          <w:p w:rsidR="005C159B" w:rsidRPr="004E2254" w:rsidRDefault="00031F0D" w:rsidP="00031F0D">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c>
          <w:tcPr>
            <w:tcW w:w="9396" w:type="dxa"/>
            <w:shd w:val="clear" w:color="auto" w:fill="auto"/>
          </w:tcPr>
          <w:p w:rsidR="005C159B" w:rsidRPr="004E2254" w:rsidRDefault="00031F0D" w:rsidP="00077D33">
            <w:pPr>
              <w:spacing w:after="0" w:line="216" w:lineRule="auto"/>
              <w:ind w:left="112"/>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
        </w:tc>
      </w:tr>
      <w:tr w:rsidR="005C159B" w:rsidRPr="004E2254" w:rsidTr="001C154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Выезды в библиотеки с целью оказания методической помощи, изучения опыта работы</w:t>
            </w:r>
          </w:p>
        </w:tc>
        <w:tc>
          <w:tcPr>
            <w:tcW w:w="1236" w:type="dxa"/>
            <w:shd w:val="clear" w:color="auto" w:fill="auto"/>
          </w:tcPr>
          <w:p w:rsidR="005C159B" w:rsidRPr="004E2254" w:rsidRDefault="00CC06A3" w:rsidP="00CC06A3">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47</w:t>
            </w:r>
          </w:p>
        </w:tc>
        <w:tc>
          <w:tcPr>
            <w:tcW w:w="9396"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p>
        </w:tc>
      </w:tr>
      <w:tr w:rsidR="005C159B" w:rsidRPr="004E2254" w:rsidTr="006F137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Выезды, в которых</w:t>
            </w:r>
            <w:r w:rsidR="00CC06A3">
              <w:rPr>
                <w:rFonts w:ascii="Times New Roman" w:eastAsia="Times New Roman" w:hAnsi="Times New Roman"/>
                <w:bCs/>
                <w:iCs/>
                <w:sz w:val="24"/>
                <w:szCs w:val="24"/>
                <w:lang w:eastAsia="ru-RU"/>
              </w:rPr>
              <w:t xml:space="preserve"> участвовали сотрудник</w:t>
            </w:r>
            <w:r w:rsidRPr="004E2254">
              <w:rPr>
                <w:rFonts w:ascii="Times New Roman" w:eastAsia="Times New Roman" w:hAnsi="Times New Roman"/>
                <w:bCs/>
                <w:iCs/>
                <w:sz w:val="24"/>
                <w:szCs w:val="24"/>
                <w:lang w:eastAsia="ru-RU"/>
              </w:rPr>
              <w:t>и ЦДБ</w:t>
            </w:r>
          </w:p>
        </w:tc>
        <w:tc>
          <w:tcPr>
            <w:tcW w:w="1236" w:type="dxa"/>
            <w:shd w:val="clear" w:color="auto" w:fill="auto"/>
          </w:tcPr>
          <w:p w:rsidR="005C159B" w:rsidRPr="006F137B" w:rsidRDefault="006F137B" w:rsidP="00CC06A3">
            <w:pPr>
              <w:spacing w:after="0" w:line="216" w:lineRule="auto"/>
              <w:ind w:left="112"/>
              <w:jc w:val="center"/>
              <w:rPr>
                <w:rFonts w:ascii="Times New Roman" w:eastAsia="Times New Roman" w:hAnsi="Times New Roman"/>
                <w:bCs/>
                <w:iCs/>
                <w:sz w:val="24"/>
                <w:szCs w:val="24"/>
                <w:lang w:eastAsia="ru-RU"/>
              </w:rPr>
            </w:pPr>
            <w:r w:rsidRPr="006F137B">
              <w:rPr>
                <w:rFonts w:ascii="Times New Roman" w:eastAsia="Times New Roman" w:hAnsi="Times New Roman"/>
                <w:bCs/>
                <w:iCs/>
                <w:sz w:val="24"/>
                <w:szCs w:val="24"/>
                <w:lang w:eastAsia="ru-RU"/>
              </w:rPr>
              <w:t>24</w:t>
            </w:r>
          </w:p>
        </w:tc>
        <w:tc>
          <w:tcPr>
            <w:tcW w:w="9396"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p>
        </w:tc>
      </w:tr>
      <w:tr w:rsidR="005C159B" w:rsidRPr="004E2254" w:rsidTr="001C154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обследованных библиотек во время методических выездов</w:t>
            </w:r>
          </w:p>
        </w:tc>
        <w:tc>
          <w:tcPr>
            <w:tcW w:w="1236" w:type="dxa"/>
            <w:shd w:val="clear" w:color="auto" w:fill="auto"/>
          </w:tcPr>
          <w:p w:rsidR="005C159B" w:rsidRPr="004E2254" w:rsidRDefault="00CC06A3" w:rsidP="00CC06A3">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9396"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p>
        </w:tc>
      </w:tr>
      <w:tr w:rsidR="005C159B" w:rsidRPr="004E2254" w:rsidTr="006F137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обследованных библиотек сотрудниками ЦДБ</w:t>
            </w:r>
          </w:p>
        </w:tc>
        <w:tc>
          <w:tcPr>
            <w:tcW w:w="1236" w:type="dxa"/>
            <w:shd w:val="clear" w:color="auto" w:fill="auto"/>
          </w:tcPr>
          <w:p w:rsidR="005C159B" w:rsidRPr="004E2254" w:rsidRDefault="00CC06A3" w:rsidP="00CC06A3">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24</w:t>
            </w:r>
          </w:p>
        </w:tc>
        <w:tc>
          <w:tcPr>
            <w:tcW w:w="9396"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p>
        </w:tc>
      </w:tr>
      <w:tr w:rsidR="005C159B" w:rsidRPr="004E2254" w:rsidTr="006F137B">
        <w:trPr>
          <w:tblCellSpacing w:w="20" w:type="dxa"/>
          <w:jc w:val="center"/>
        </w:trPr>
        <w:tc>
          <w:tcPr>
            <w:tcW w:w="4042" w:type="dxa"/>
            <w:shd w:val="clear" w:color="auto" w:fill="auto"/>
          </w:tcPr>
          <w:p w:rsidR="005C159B" w:rsidRPr="004E2254" w:rsidRDefault="005C159B" w:rsidP="00077D33">
            <w:pPr>
              <w:spacing w:after="0" w:line="216" w:lineRule="auto"/>
              <w:ind w:left="112"/>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Мониторинги</w:t>
            </w:r>
            <w:r w:rsidRPr="004E2254">
              <w:rPr>
                <w:rFonts w:ascii="Times New Roman" w:eastAsia="Times New Roman" w:hAnsi="Times New Roman"/>
                <w:bCs/>
                <w:iCs/>
                <w:sz w:val="24"/>
                <w:szCs w:val="24"/>
                <w:vertAlign w:val="superscript"/>
                <w:lang w:eastAsia="ru-RU"/>
              </w:rPr>
              <w:footnoteReference w:id="25"/>
            </w:r>
          </w:p>
        </w:tc>
        <w:tc>
          <w:tcPr>
            <w:tcW w:w="1236" w:type="dxa"/>
            <w:shd w:val="clear" w:color="auto" w:fill="auto"/>
          </w:tcPr>
          <w:p w:rsidR="005C159B" w:rsidRPr="004E2254" w:rsidRDefault="006F137B" w:rsidP="00401D2A">
            <w:pPr>
              <w:spacing w:after="0" w:line="216" w:lineRule="auto"/>
              <w:ind w:left="112"/>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9396" w:type="dxa"/>
            <w:shd w:val="clear" w:color="auto" w:fill="auto"/>
          </w:tcPr>
          <w:p w:rsidR="005C159B" w:rsidRPr="008733F2" w:rsidRDefault="005C159B" w:rsidP="00401D2A">
            <w:pPr>
              <w:spacing w:after="0" w:line="216" w:lineRule="auto"/>
              <w:rPr>
                <w:rFonts w:ascii="Times New Roman" w:eastAsia="Times New Roman" w:hAnsi="Times New Roman"/>
                <w:b/>
                <w:bCs/>
                <w:iCs/>
                <w:sz w:val="24"/>
                <w:szCs w:val="24"/>
                <w:u w:val="single"/>
                <w:lang w:eastAsia="ru-RU"/>
              </w:rPr>
            </w:pPr>
          </w:p>
        </w:tc>
      </w:tr>
    </w:tbl>
    <w:p w:rsidR="004E2254" w:rsidRPr="00077D33" w:rsidRDefault="004E2254" w:rsidP="00077D33">
      <w:pPr>
        <w:spacing w:after="0" w:line="216" w:lineRule="auto"/>
        <w:ind w:left="709"/>
        <w:jc w:val="center"/>
        <w:rPr>
          <w:rFonts w:ascii="Times New Roman" w:eastAsia="Times New Roman" w:hAnsi="Times New Roman"/>
          <w:b/>
          <w:bCs/>
          <w:iCs/>
          <w:sz w:val="16"/>
          <w:szCs w:val="16"/>
          <w:lang w:eastAsia="ru-RU"/>
        </w:rPr>
      </w:pPr>
    </w:p>
    <w:p w:rsidR="004E2254" w:rsidRPr="004E2254" w:rsidRDefault="004E2254" w:rsidP="00E1679E">
      <w:pPr>
        <w:spacing w:after="0" w:line="216" w:lineRule="auto"/>
        <w:ind w:left="851"/>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 xml:space="preserve">10.3. Кадровое обеспечение методической деятельности </w:t>
      </w:r>
    </w:p>
    <w:tbl>
      <w:tblPr>
        <w:tblW w:w="1419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204"/>
        <w:gridCol w:w="2393"/>
        <w:gridCol w:w="4632"/>
        <w:gridCol w:w="1642"/>
        <w:gridCol w:w="2323"/>
      </w:tblGrid>
      <w:tr w:rsidR="004E2254" w:rsidRPr="004E2254" w:rsidTr="00617843">
        <w:trPr>
          <w:tblCellSpacing w:w="20" w:type="dxa"/>
          <w:jc w:val="center"/>
        </w:trPr>
        <w:tc>
          <w:tcPr>
            <w:tcW w:w="3207" w:type="dxa"/>
            <w:shd w:val="clear" w:color="auto" w:fill="auto"/>
          </w:tcPr>
          <w:p w:rsidR="004E2254" w:rsidRPr="004E2254" w:rsidRDefault="004E2254" w:rsidP="00077D33">
            <w:pPr>
              <w:spacing w:after="0" w:line="216" w:lineRule="auto"/>
              <w:ind w:left="7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метод</w:t>
            </w:r>
            <w:proofErr w:type="gramStart"/>
            <w:r w:rsidRPr="004E2254">
              <w:rPr>
                <w:rFonts w:ascii="Times New Roman" w:eastAsia="Times New Roman" w:hAnsi="Times New Roman"/>
                <w:bCs/>
                <w:iCs/>
                <w:sz w:val="24"/>
                <w:szCs w:val="24"/>
                <w:lang w:eastAsia="ru-RU"/>
              </w:rPr>
              <w:t>.</w:t>
            </w:r>
            <w:proofErr w:type="gramEnd"/>
            <w:r w:rsidRPr="004E2254">
              <w:rPr>
                <w:rFonts w:ascii="Times New Roman" w:eastAsia="Times New Roman" w:hAnsi="Times New Roman"/>
                <w:bCs/>
                <w:iCs/>
                <w:sz w:val="24"/>
                <w:szCs w:val="24"/>
                <w:lang w:eastAsia="ru-RU"/>
              </w:rPr>
              <w:t xml:space="preserve"> </w:t>
            </w:r>
            <w:proofErr w:type="gramStart"/>
            <w:r w:rsidRPr="004E2254">
              <w:rPr>
                <w:rFonts w:ascii="Times New Roman" w:eastAsia="Times New Roman" w:hAnsi="Times New Roman"/>
                <w:bCs/>
                <w:iCs/>
                <w:sz w:val="24"/>
                <w:szCs w:val="24"/>
                <w:lang w:eastAsia="ru-RU"/>
              </w:rPr>
              <w:t>о</w:t>
            </w:r>
            <w:proofErr w:type="gramEnd"/>
            <w:r w:rsidRPr="004E2254">
              <w:rPr>
                <w:rFonts w:ascii="Times New Roman" w:eastAsia="Times New Roman" w:hAnsi="Times New Roman"/>
                <w:bCs/>
                <w:iCs/>
                <w:sz w:val="24"/>
                <w:szCs w:val="24"/>
                <w:lang w:eastAsia="ru-RU"/>
              </w:rPr>
              <w:t>тдела в штате ЦБ (название отдела)</w:t>
            </w:r>
          </w:p>
        </w:tc>
        <w:tc>
          <w:tcPr>
            <w:tcW w:w="2421" w:type="dxa"/>
            <w:shd w:val="clear" w:color="auto" w:fill="auto"/>
          </w:tcPr>
          <w:p w:rsidR="004E2254" w:rsidRPr="004E2254" w:rsidRDefault="004E2254" w:rsidP="00077D33">
            <w:pPr>
              <w:spacing w:after="0" w:line="216" w:lineRule="auto"/>
              <w:ind w:left="7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должности методиста (да/нет)</w:t>
            </w:r>
          </w:p>
        </w:tc>
        <w:tc>
          <w:tcPr>
            <w:tcW w:w="4763" w:type="dxa"/>
            <w:shd w:val="clear" w:color="auto" w:fill="auto"/>
          </w:tcPr>
          <w:p w:rsidR="004E2254" w:rsidRPr="004E2254" w:rsidRDefault="004E2254" w:rsidP="00077D33">
            <w:pPr>
              <w:spacing w:after="0" w:line="216" w:lineRule="auto"/>
              <w:ind w:left="7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Должность сотрудника, выполняющего функции методиста (если нет методиста)</w:t>
            </w:r>
          </w:p>
        </w:tc>
        <w:tc>
          <w:tcPr>
            <w:tcW w:w="1614" w:type="dxa"/>
            <w:shd w:val="clear" w:color="auto" w:fill="auto"/>
          </w:tcPr>
          <w:p w:rsidR="004E2254" w:rsidRPr="004E2254" w:rsidRDefault="004E2254" w:rsidP="00077D33">
            <w:pPr>
              <w:spacing w:after="0" w:line="216" w:lineRule="auto"/>
              <w:ind w:left="7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Стаж в должности</w:t>
            </w:r>
          </w:p>
        </w:tc>
        <w:tc>
          <w:tcPr>
            <w:tcW w:w="1949" w:type="dxa"/>
            <w:shd w:val="clear" w:color="auto" w:fill="auto"/>
          </w:tcPr>
          <w:p w:rsidR="004E2254" w:rsidRPr="004E2254" w:rsidRDefault="004E2254" w:rsidP="00077D33">
            <w:pPr>
              <w:spacing w:after="0" w:line="216" w:lineRule="auto"/>
              <w:ind w:left="75"/>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Образование</w:t>
            </w:r>
          </w:p>
        </w:tc>
      </w:tr>
      <w:tr w:rsidR="001E01A6" w:rsidRPr="004E2254" w:rsidTr="00617843">
        <w:trPr>
          <w:tblCellSpacing w:w="20" w:type="dxa"/>
          <w:jc w:val="center"/>
        </w:trPr>
        <w:tc>
          <w:tcPr>
            <w:tcW w:w="3207" w:type="dxa"/>
            <w:shd w:val="clear" w:color="auto" w:fill="auto"/>
          </w:tcPr>
          <w:p w:rsidR="001E01A6" w:rsidRPr="001E01A6" w:rsidRDefault="00961E28" w:rsidP="008F4122">
            <w:pPr>
              <w:rPr>
                <w:rFonts w:ascii="Times New Roman" w:hAnsi="Times New Roman"/>
                <w:sz w:val="24"/>
                <w:szCs w:val="24"/>
              </w:rPr>
            </w:pPr>
            <w:r>
              <w:rPr>
                <w:rFonts w:ascii="Times New Roman" w:hAnsi="Times New Roman"/>
                <w:sz w:val="24"/>
                <w:szCs w:val="24"/>
              </w:rPr>
              <w:t>о</w:t>
            </w:r>
            <w:r w:rsidR="001E01A6" w:rsidRPr="001E01A6">
              <w:rPr>
                <w:rFonts w:ascii="Times New Roman" w:hAnsi="Times New Roman"/>
                <w:sz w:val="24"/>
                <w:szCs w:val="24"/>
              </w:rPr>
              <w:t>тдел методической и библиографической работы</w:t>
            </w:r>
          </w:p>
        </w:tc>
        <w:tc>
          <w:tcPr>
            <w:tcW w:w="2421" w:type="dxa"/>
            <w:shd w:val="clear" w:color="auto" w:fill="auto"/>
          </w:tcPr>
          <w:p w:rsidR="001E01A6" w:rsidRPr="001E01A6" w:rsidRDefault="001E01A6" w:rsidP="008F4122">
            <w:pPr>
              <w:rPr>
                <w:rFonts w:ascii="Times New Roman" w:hAnsi="Times New Roman"/>
                <w:sz w:val="24"/>
                <w:szCs w:val="24"/>
              </w:rPr>
            </w:pPr>
            <w:r w:rsidRPr="001E01A6">
              <w:rPr>
                <w:rFonts w:ascii="Times New Roman" w:hAnsi="Times New Roman"/>
                <w:sz w:val="24"/>
                <w:szCs w:val="24"/>
              </w:rPr>
              <w:t>нет</w:t>
            </w:r>
          </w:p>
        </w:tc>
        <w:tc>
          <w:tcPr>
            <w:tcW w:w="4763" w:type="dxa"/>
            <w:shd w:val="clear" w:color="auto" w:fill="auto"/>
          </w:tcPr>
          <w:p w:rsidR="001E01A6" w:rsidRPr="001E01A6" w:rsidRDefault="009335DB" w:rsidP="008F4122">
            <w:pPr>
              <w:rPr>
                <w:rFonts w:ascii="Times New Roman" w:hAnsi="Times New Roman"/>
                <w:sz w:val="24"/>
                <w:szCs w:val="24"/>
              </w:rPr>
            </w:pPr>
            <w:r>
              <w:rPr>
                <w:rFonts w:ascii="Times New Roman" w:hAnsi="Times New Roman"/>
                <w:sz w:val="24"/>
                <w:szCs w:val="24"/>
              </w:rPr>
              <w:t>з</w:t>
            </w:r>
            <w:r w:rsidR="001E01A6" w:rsidRPr="001E01A6">
              <w:rPr>
                <w:rFonts w:ascii="Times New Roman" w:hAnsi="Times New Roman"/>
                <w:sz w:val="24"/>
                <w:szCs w:val="24"/>
              </w:rPr>
              <w:t>аведующий отделом методической и библиографической работы</w:t>
            </w:r>
          </w:p>
        </w:tc>
        <w:tc>
          <w:tcPr>
            <w:tcW w:w="1614" w:type="dxa"/>
            <w:shd w:val="clear" w:color="auto" w:fill="auto"/>
          </w:tcPr>
          <w:p w:rsidR="001E01A6" w:rsidRPr="001E01A6" w:rsidRDefault="001E01A6" w:rsidP="008F4122">
            <w:pPr>
              <w:rPr>
                <w:rFonts w:ascii="Times New Roman" w:hAnsi="Times New Roman"/>
                <w:sz w:val="24"/>
                <w:szCs w:val="24"/>
              </w:rPr>
            </w:pPr>
            <w:r>
              <w:rPr>
                <w:rFonts w:ascii="Times New Roman" w:hAnsi="Times New Roman"/>
                <w:sz w:val="24"/>
                <w:szCs w:val="24"/>
              </w:rPr>
              <w:t>4</w:t>
            </w:r>
            <w:r w:rsidRPr="001E01A6">
              <w:rPr>
                <w:rFonts w:ascii="Times New Roman" w:hAnsi="Times New Roman"/>
                <w:sz w:val="24"/>
                <w:szCs w:val="24"/>
              </w:rPr>
              <w:t xml:space="preserve"> года</w:t>
            </w:r>
          </w:p>
        </w:tc>
        <w:tc>
          <w:tcPr>
            <w:tcW w:w="1949" w:type="dxa"/>
            <w:shd w:val="clear" w:color="auto" w:fill="auto"/>
          </w:tcPr>
          <w:p w:rsidR="001E01A6" w:rsidRDefault="001E01A6" w:rsidP="008F4122">
            <w:pPr>
              <w:rPr>
                <w:rFonts w:ascii="Times New Roman" w:hAnsi="Times New Roman"/>
                <w:sz w:val="24"/>
                <w:szCs w:val="24"/>
              </w:rPr>
            </w:pPr>
            <w:r w:rsidRPr="001E01A6">
              <w:rPr>
                <w:rFonts w:ascii="Times New Roman" w:hAnsi="Times New Roman"/>
                <w:sz w:val="24"/>
                <w:szCs w:val="24"/>
              </w:rPr>
              <w:t>высшее (не библиотечное)</w:t>
            </w:r>
          </w:p>
          <w:p w:rsidR="001E01A6" w:rsidRPr="001E01A6" w:rsidRDefault="001E01A6" w:rsidP="008F4122">
            <w:pPr>
              <w:rPr>
                <w:rFonts w:ascii="Times New Roman" w:hAnsi="Times New Roman"/>
                <w:sz w:val="24"/>
                <w:szCs w:val="24"/>
              </w:rPr>
            </w:pPr>
            <w:r>
              <w:rPr>
                <w:rFonts w:ascii="Times New Roman" w:hAnsi="Times New Roman"/>
                <w:sz w:val="24"/>
                <w:szCs w:val="24"/>
              </w:rPr>
              <w:t>3 курс ИОКК отделение Библиотековедение</w:t>
            </w:r>
          </w:p>
        </w:tc>
      </w:tr>
    </w:tbl>
    <w:p w:rsidR="004E2254" w:rsidRPr="00077D33" w:rsidRDefault="004E2254" w:rsidP="00077D33">
      <w:pPr>
        <w:spacing w:after="0" w:line="216" w:lineRule="auto"/>
        <w:ind w:left="709"/>
        <w:jc w:val="center"/>
        <w:rPr>
          <w:rFonts w:ascii="Times New Roman" w:eastAsia="Times New Roman" w:hAnsi="Times New Roman"/>
          <w:b/>
          <w:bCs/>
          <w:iCs/>
          <w:sz w:val="16"/>
          <w:szCs w:val="16"/>
          <w:lang w:eastAsia="ru-RU"/>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808"/>
        <w:gridCol w:w="5613"/>
        <w:gridCol w:w="2592"/>
        <w:gridCol w:w="2557"/>
      </w:tblGrid>
      <w:tr w:rsidR="004E2254" w:rsidRPr="00D82751" w:rsidTr="00D82751">
        <w:trPr>
          <w:tblCellSpacing w:w="20" w:type="dxa"/>
        </w:trPr>
        <w:tc>
          <w:tcPr>
            <w:tcW w:w="3748" w:type="dxa"/>
            <w:shd w:val="clear" w:color="auto" w:fill="auto"/>
          </w:tcPr>
          <w:p w:rsidR="004E2254" w:rsidRPr="00D82751" w:rsidRDefault="004E2254"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lastRenderedPageBreak/>
              <w:t>Наличие должности методиста по работе с детьми (да/нет)</w:t>
            </w:r>
          </w:p>
        </w:tc>
        <w:tc>
          <w:tcPr>
            <w:tcW w:w="5573" w:type="dxa"/>
            <w:shd w:val="clear" w:color="auto" w:fill="auto"/>
          </w:tcPr>
          <w:p w:rsidR="004E2254" w:rsidRPr="00D82751" w:rsidRDefault="004E2254"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Должность сотрудника, выполняющего функции методиста (если нет методиста)</w:t>
            </w:r>
          </w:p>
        </w:tc>
        <w:tc>
          <w:tcPr>
            <w:tcW w:w="2552" w:type="dxa"/>
            <w:shd w:val="clear" w:color="auto" w:fill="auto"/>
          </w:tcPr>
          <w:p w:rsidR="004E2254" w:rsidRPr="00D82751" w:rsidRDefault="004E2254"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Стаж в должности</w:t>
            </w:r>
          </w:p>
        </w:tc>
        <w:tc>
          <w:tcPr>
            <w:tcW w:w="2497" w:type="dxa"/>
            <w:shd w:val="clear" w:color="auto" w:fill="auto"/>
          </w:tcPr>
          <w:p w:rsidR="004E2254" w:rsidRPr="00D82751" w:rsidRDefault="004E2254"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Образование</w:t>
            </w:r>
          </w:p>
        </w:tc>
      </w:tr>
      <w:tr w:rsidR="00266B44" w:rsidRPr="00D82751" w:rsidTr="00991071">
        <w:trPr>
          <w:tblCellSpacing w:w="20" w:type="dxa"/>
        </w:trPr>
        <w:tc>
          <w:tcPr>
            <w:tcW w:w="3748" w:type="dxa"/>
            <w:shd w:val="clear" w:color="auto" w:fill="auto"/>
          </w:tcPr>
          <w:p w:rsidR="00266B44" w:rsidRPr="00266B44" w:rsidRDefault="00266B44" w:rsidP="009956FA">
            <w:pPr>
              <w:spacing w:after="0" w:line="252" w:lineRule="auto"/>
              <w:jc w:val="center"/>
              <w:rPr>
                <w:rFonts w:ascii="Times New Roman" w:eastAsia="Times New Roman" w:hAnsi="Times New Roman"/>
                <w:bCs/>
                <w:iCs/>
                <w:sz w:val="24"/>
                <w:szCs w:val="24"/>
                <w:lang w:eastAsia="ru-RU"/>
              </w:rPr>
            </w:pPr>
            <w:r w:rsidRPr="00266B44">
              <w:rPr>
                <w:rFonts w:ascii="Times New Roman" w:eastAsia="Times New Roman" w:hAnsi="Times New Roman"/>
                <w:bCs/>
                <w:iCs/>
                <w:sz w:val="24"/>
                <w:szCs w:val="24"/>
                <w:lang w:eastAsia="ru-RU"/>
              </w:rPr>
              <w:t>нет</w:t>
            </w:r>
          </w:p>
        </w:tc>
        <w:tc>
          <w:tcPr>
            <w:tcW w:w="5573" w:type="dxa"/>
            <w:shd w:val="clear" w:color="auto" w:fill="auto"/>
          </w:tcPr>
          <w:p w:rsidR="00266B44" w:rsidRPr="00266B44" w:rsidRDefault="00266B44" w:rsidP="009956FA">
            <w:pPr>
              <w:spacing w:after="0" w:line="252" w:lineRule="auto"/>
              <w:jc w:val="center"/>
              <w:rPr>
                <w:rFonts w:ascii="Times New Roman" w:eastAsia="Times New Roman" w:hAnsi="Times New Roman"/>
                <w:bCs/>
                <w:iCs/>
                <w:sz w:val="24"/>
                <w:szCs w:val="24"/>
                <w:lang w:eastAsia="ru-RU"/>
              </w:rPr>
            </w:pPr>
            <w:r w:rsidRPr="00266B44">
              <w:rPr>
                <w:rFonts w:ascii="Times New Roman" w:eastAsia="Times New Roman" w:hAnsi="Times New Roman"/>
                <w:bCs/>
                <w:iCs/>
                <w:sz w:val="24"/>
                <w:szCs w:val="24"/>
                <w:lang w:eastAsia="ru-RU"/>
              </w:rPr>
              <w:t>заведующая центральной детской библиотекой</w:t>
            </w:r>
          </w:p>
        </w:tc>
        <w:tc>
          <w:tcPr>
            <w:tcW w:w="2552" w:type="dxa"/>
            <w:shd w:val="clear" w:color="auto" w:fill="auto"/>
          </w:tcPr>
          <w:p w:rsidR="00266B44" w:rsidRPr="00D82751" w:rsidRDefault="005960C4" w:rsidP="005960C4">
            <w:pPr>
              <w:spacing w:after="0" w:line="252"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sidR="00991071">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года</w:t>
            </w:r>
          </w:p>
        </w:tc>
        <w:tc>
          <w:tcPr>
            <w:tcW w:w="2497" w:type="dxa"/>
            <w:shd w:val="clear" w:color="auto" w:fill="auto"/>
          </w:tcPr>
          <w:p w:rsidR="00266B44" w:rsidRPr="00266B44" w:rsidRDefault="00266B44" w:rsidP="009956FA">
            <w:pPr>
              <w:spacing w:after="0" w:line="252" w:lineRule="auto"/>
              <w:jc w:val="center"/>
              <w:rPr>
                <w:rFonts w:ascii="Times New Roman" w:eastAsia="Times New Roman" w:hAnsi="Times New Roman"/>
                <w:bCs/>
                <w:iCs/>
                <w:sz w:val="24"/>
                <w:szCs w:val="24"/>
                <w:lang w:eastAsia="ru-RU"/>
              </w:rPr>
            </w:pPr>
            <w:r w:rsidRPr="00266B44">
              <w:rPr>
                <w:rFonts w:ascii="Times New Roman" w:eastAsia="Times New Roman" w:hAnsi="Times New Roman"/>
                <w:bCs/>
                <w:iCs/>
                <w:sz w:val="24"/>
                <w:szCs w:val="24"/>
                <w:lang w:eastAsia="ru-RU"/>
              </w:rPr>
              <w:t>высшее</w:t>
            </w:r>
          </w:p>
        </w:tc>
      </w:tr>
    </w:tbl>
    <w:p w:rsidR="004E2254" w:rsidRDefault="004E2254" w:rsidP="00E1679E">
      <w:pPr>
        <w:spacing w:after="0" w:line="252"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10.4. Повышение квалификации библиотечных специалистов</w:t>
      </w:r>
    </w:p>
    <w:p w:rsidR="00195503" w:rsidRPr="00077D33" w:rsidRDefault="00195503" w:rsidP="004E2254">
      <w:pPr>
        <w:spacing w:after="0" w:line="252" w:lineRule="auto"/>
        <w:ind w:left="709"/>
        <w:rPr>
          <w:rFonts w:ascii="Times New Roman" w:eastAsia="Times New Roman" w:hAnsi="Times New Roman"/>
          <w:b/>
          <w:bCs/>
          <w:iCs/>
          <w:sz w:val="12"/>
          <w:szCs w:val="12"/>
          <w:lang w:eastAsia="ru-RU"/>
        </w:rPr>
      </w:pPr>
    </w:p>
    <w:p w:rsidR="004E2254" w:rsidRP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Программа повышения квалификации библиотечных работников БС</w:t>
      </w:r>
    </w:p>
    <w:tbl>
      <w:tblPr>
        <w:tblW w:w="14241"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272"/>
        <w:gridCol w:w="2201"/>
        <w:gridCol w:w="1877"/>
        <w:gridCol w:w="2384"/>
        <w:gridCol w:w="4507"/>
      </w:tblGrid>
      <w:tr w:rsidR="004E2254" w:rsidRPr="004E2254" w:rsidTr="00FE4B76">
        <w:trPr>
          <w:trHeight w:val="586"/>
          <w:tblCellSpacing w:w="20" w:type="dxa"/>
          <w:jc w:val="center"/>
        </w:trPr>
        <w:tc>
          <w:tcPr>
            <w:tcW w:w="3212" w:type="dxa"/>
            <w:vMerge w:val="restart"/>
            <w:shd w:val="clear" w:color="auto" w:fill="auto"/>
          </w:tcPr>
          <w:p w:rsidR="004E2254" w:rsidRPr="008733F2" w:rsidRDefault="004E2254" w:rsidP="004E2254">
            <w:pPr>
              <w:spacing w:after="0" w:line="252" w:lineRule="auto"/>
              <w:ind w:left="-43"/>
              <w:jc w:val="center"/>
              <w:rPr>
                <w:rFonts w:ascii="Times New Roman" w:eastAsia="Times New Roman" w:hAnsi="Times New Roman"/>
                <w:iCs/>
                <w:sz w:val="24"/>
                <w:szCs w:val="24"/>
                <w:lang w:eastAsia="ru-RU"/>
              </w:rPr>
            </w:pPr>
            <w:r w:rsidRPr="008733F2">
              <w:rPr>
                <w:rFonts w:ascii="Times New Roman" w:eastAsia="Times New Roman" w:hAnsi="Times New Roman"/>
                <w:iCs/>
                <w:sz w:val="24"/>
                <w:szCs w:val="24"/>
                <w:lang w:eastAsia="ru-RU"/>
              </w:rPr>
              <w:t>Наименование программы</w:t>
            </w:r>
          </w:p>
        </w:tc>
        <w:tc>
          <w:tcPr>
            <w:tcW w:w="2161" w:type="dxa"/>
            <w:vMerge w:val="restart"/>
            <w:shd w:val="clear" w:color="auto" w:fill="auto"/>
          </w:tcPr>
          <w:p w:rsidR="004E2254" w:rsidRPr="004E2254" w:rsidRDefault="004E2254" w:rsidP="004E2254">
            <w:pPr>
              <w:spacing w:after="0" w:line="252" w:lineRule="auto"/>
              <w:ind w:left="-43"/>
              <w:jc w:val="center"/>
              <w:rPr>
                <w:rFonts w:ascii="Times New Roman" w:eastAsia="Times New Roman" w:hAnsi="Times New Roman"/>
                <w:iCs/>
                <w:sz w:val="24"/>
                <w:szCs w:val="24"/>
                <w:lang w:eastAsia="ru-RU"/>
              </w:rPr>
            </w:pPr>
            <w:r w:rsidRPr="004E2254">
              <w:rPr>
                <w:rFonts w:ascii="Times New Roman" w:eastAsia="Times New Roman" w:hAnsi="Times New Roman"/>
                <w:bCs/>
                <w:iCs/>
                <w:sz w:val="24"/>
                <w:szCs w:val="24"/>
                <w:lang w:eastAsia="ru-RU"/>
              </w:rPr>
              <w:t>Сроки реализации программы</w:t>
            </w:r>
          </w:p>
        </w:tc>
        <w:tc>
          <w:tcPr>
            <w:tcW w:w="4221" w:type="dxa"/>
            <w:gridSpan w:val="2"/>
            <w:shd w:val="clear" w:color="auto" w:fill="auto"/>
          </w:tcPr>
          <w:p w:rsidR="004E2254" w:rsidRPr="004E2254" w:rsidRDefault="004E2254" w:rsidP="004E2254">
            <w:pPr>
              <w:spacing w:after="0" w:line="252" w:lineRule="auto"/>
              <w:ind w:left="-43"/>
              <w:jc w:val="center"/>
              <w:rPr>
                <w:rFonts w:ascii="Times New Roman" w:eastAsia="Times New Roman" w:hAnsi="Times New Roman"/>
                <w:iCs/>
                <w:sz w:val="24"/>
                <w:szCs w:val="24"/>
                <w:lang w:eastAsia="ru-RU"/>
              </w:rPr>
            </w:pPr>
            <w:r w:rsidRPr="004E2254">
              <w:rPr>
                <w:rFonts w:ascii="Times New Roman" w:eastAsia="Times New Roman" w:hAnsi="Times New Roman"/>
                <w:bCs/>
                <w:iCs/>
                <w:sz w:val="24"/>
                <w:szCs w:val="24"/>
                <w:lang w:eastAsia="ru-RU"/>
              </w:rPr>
              <w:t>Объемы и источники финансирования программы</w:t>
            </w:r>
          </w:p>
        </w:tc>
        <w:tc>
          <w:tcPr>
            <w:tcW w:w="4447" w:type="dxa"/>
            <w:vMerge w:val="restart"/>
            <w:shd w:val="clear" w:color="auto" w:fill="auto"/>
          </w:tcPr>
          <w:p w:rsidR="004E2254" w:rsidRPr="004E2254" w:rsidRDefault="004E2254" w:rsidP="004E2254">
            <w:pPr>
              <w:spacing w:after="0" w:line="252" w:lineRule="auto"/>
              <w:ind w:left="-43"/>
              <w:jc w:val="center"/>
              <w:rPr>
                <w:rFonts w:ascii="Times New Roman" w:eastAsia="Times New Roman" w:hAnsi="Times New Roman"/>
                <w:iCs/>
                <w:sz w:val="24"/>
                <w:szCs w:val="24"/>
                <w:lang w:eastAsia="ru-RU"/>
              </w:rPr>
            </w:pPr>
            <w:r w:rsidRPr="004E2254">
              <w:rPr>
                <w:rFonts w:ascii="Times New Roman" w:eastAsia="Times New Roman" w:hAnsi="Times New Roman"/>
                <w:bCs/>
                <w:iCs/>
                <w:sz w:val="24"/>
                <w:szCs w:val="24"/>
                <w:lang w:eastAsia="ru-RU"/>
              </w:rPr>
              <w:t>Результаты реализации программы в отчетном году (в количественно измеряемых показателях)</w:t>
            </w:r>
          </w:p>
        </w:tc>
      </w:tr>
      <w:tr w:rsidR="004E2254" w:rsidRPr="004E2254" w:rsidTr="00FE4B76">
        <w:trPr>
          <w:trHeight w:val="333"/>
          <w:tblCellSpacing w:w="20" w:type="dxa"/>
          <w:jc w:val="center"/>
        </w:trPr>
        <w:tc>
          <w:tcPr>
            <w:tcW w:w="3212" w:type="dxa"/>
            <w:vMerge/>
            <w:shd w:val="clear" w:color="auto" w:fill="auto"/>
          </w:tcPr>
          <w:p w:rsidR="004E2254" w:rsidRPr="004E2254" w:rsidRDefault="004E2254" w:rsidP="004E2254">
            <w:pPr>
              <w:spacing w:after="0" w:line="252" w:lineRule="auto"/>
              <w:ind w:left="-43"/>
              <w:jc w:val="center"/>
              <w:rPr>
                <w:rFonts w:ascii="Times New Roman" w:eastAsia="Times New Roman" w:hAnsi="Times New Roman"/>
                <w:b/>
                <w:iCs/>
                <w:sz w:val="24"/>
                <w:szCs w:val="24"/>
                <w:lang w:eastAsia="ru-RU"/>
              </w:rPr>
            </w:pPr>
          </w:p>
        </w:tc>
        <w:tc>
          <w:tcPr>
            <w:tcW w:w="2161" w:type="dxa"/>
            <w:vMerge/>
            <w:shd w:val="clear" w:color="auto" w:fill="auto"/>
          </w:tcPr>
          <w:p w:rsidR="004E2254" w:rsidRPr="004E2254" w:rsidRDefault="004E2254" w:rsidP="004E2254">
            <w:pPr>
              <w:spacing w:after="0" w:line="252" w:lineRule="auto"/>
              <w:ind w:left="-43"/>
              <w:jc w:val="center"/>
              <w:rPr>
                <w:rFonts w:ascii="Times New Roman" w:eastAsia="Times New Roman" w:hAnsi="Times New Roman"/>
                <w:b/>
                <w:bCs/>
                <w:iCs/>
                <w:sz w:val="24"/>
                <w:szCs w:val="24"/>
                <w:lang w:eastAsia="ru-RU"/>
              </w:rPr>
            </w:pPr>
          </w:p>
        </w:tc>
        <w:tc>
          <w:tcPr>
            <w:tcW w:w="1837" w:type="dxa"/>
            <w:shd w:val="clear" w:color="auto" w:fill="auto"/>
          </w:tcPr>
          <w:p w:rsidR="004E2254" w:rsidRPr="004E2254" w:rsidRDefault="004E2254" w:rsidP="004E2254">
            <w:pPr>
              <w:spacing w:after="0" w:line="252" w:lineRule="auto"/>
              <w:ind w:left="-43"/>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Всего</w:t>
            </w:r>
          </w:p>
        </w:tc>
        <w:tc>
          <w:tcPr>
            <w:tcW w:w="2344" w:type="dxa"/>
            <w:shd w:val="clear" w:color="auto" w:fill="auto"/>
          </w:tcPr>
          <w:p w:rsidR="004E2254" w:rsidRPr="004E2254" w:rsidRDefault="004E2254" w:rsidP="004E2254">
            <w:pPr>
              <w:spacing w:after="0" w:line="252" w:lineRule="auto"/>
              <w:ind w:left="-43"/>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 xml:space="preserve">В отчетном году </w:t>
            </w:r>
          </w:p>
        </w:tc>
        <w:tc>
          <w:tcPr>
            <w:tcW w:w="4447" w:type="dxa"/>
            <w:vMerge/>
            <w:shd w:val="clear" w:color="auto" w:fill="auto"/>
          </w:tcPr>
          <w:p w:rsidR="004E2254" w:rsidRPr="004E2254" w:rsidRDefault="004E2254" w:rsidP="004E2254">
            <w:pPr>
              <w:spacing w:after="0" w:line="252" w:lineRule="auto"/>
              <w:ind w:left="-43"/>
              <w:jc w:val="center"/>
              <w:rPr>
                <w:rFonts w:ascii="Times New Roman" w:eastAsia="Times New Roman" w:hAnsi="Times New Roman"/>
                <w:b/>
                <w:bCs/>
                <w:iCs/>
                <w:sz w:val="24"/>
                <w:szCs w:val="24"/>
                <w:lang w:eastAsia="ru-RU"/>
              </w:rPr>
            </w:pPr>
          </w:p>
        </w:tc>
      </w:tr>
      <w:tr w:rsidR="004E2254" w:rsidRPr="004E2254" w:rsidTr="00991071">
        <w:trPr>
          <w:tblCellSpacing w:w="20" w:type="dxa"/>
          <w:jc w:val="center"/>
        </w:trPr>
        <w:tc>
          <w:tcPr>
            <w:tcW w:w="3212" w:type="dxa"/>
            <w:shd w:val="clear" w:color="auto" w:fill="auto"/>
          </w:tcPr>
          <w:p w:rsidR="004E2254" w:rsidRPr="004E2254" w:rsidRDefault="00991071" w:rsidP="00991071">
            <w:pPr>
              <w:spacing w:after="0" w:line="252" w:lineRule="auto"/>
              <w:ind w:left="-4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«Ускоренная школа начинающего библиотекаря»</w:t>
            </w:r>
          </w:p>
        </w:tc>
        <w:tc>
          <w:tcPr>
            <w:tcW w:w="2161" w:type="dxa"/>
            <w:shd w:val="clear" w:color="auto" w:fill="auto"/>
          </w:tcPr>
          <w:p w:rsidR="004E2254" w:rsidRPr="004E2254" w:rsidRDefault="00991071" w:rsidP="004E2254">
            <w:pPr>
              <w:spacing w:after="0" w:line="252" w:lineRule="auto"/>
              <w:ind w:left="-43"/>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 мес.</w:t>
            </w:r>
          </w:p>
        </w:tc>
        <w:tc>
          <w:tcPr>
            <w:tcW w:w="1837" w:type="dxa"/>
            <w:shd w:val="clear" w:color="auto" w:fill="auto"/>
          </w:tcPr>
          <w:p w:rsidR="004E2254" w:rsidRPr="004E2254" w:rsidRDefault="00FE4B76" w:rsidP="004E2254">
            <w:pPr>
              <w:spacing w:after="0" w:line="252" w:lineRule="auto"/>
              <w:ind w:left="-43"/>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2344" w:type="dxa"/>
            <w:shd w:val="clear" w:color="auto" w:fill="auto"/>
          </w:tcPr>
          <w:p w:rsidR="004E2254" w:rsidRPr="004E2254" w:rsidRDefault="00FE4B76" w:rsidP="004E2254">
            <w:pPr>
              <w:spacing w:after="0" w:line="252" w:lineRule="auto"/>
              <w:ind w:left="-43"/>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p>
        </w:tc>
        <w:tc>
          <w:tcPr>
            <w:tcW w:w="4447" w:type="dxa"/>
            <w:shd w:val="clear" w:color="auto" w:fill="auto"/>
          </w:tcPr>
          <w:p w:rsidR="004E2254" w:rsidRPr="004E2254" w:rsidRDefault="00237997" w:rsidP="004E2254">
            <w:pPr>
              <w:spacing w:after="0" w:line="252" w:lineRule="auto"/>
              <w:ind w:left="-43"/>
              <w:jc w:val="center"/>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3 специалиста</w:t>
            </w:r>
          </w:p>
        </w:tc>
      </w:tr>
    </w:tbl>
    <w:p w:rsidR="00195503" w:rsidRPr="00077D33" w:rsidRDefault="00195503" w:rsidP="004E2254">
      <w:pPr>
        <w:spacing w:after="0" w:line="252" w:lineRule="auto"/>
        <w:ind w:left="709"/>
        <w:jc w:val="center"/>
        <w:rPr>
          <w:rFonts w:ascii="Times New Roman" w:eastAsia="Times New Roman" w:hAnsi="Times New Roman"/>
          <w:b/>
          <w:iCs/>
          <w:sz w:val="12"/>
          <w:szCs w:val="12"/>
          <w:lang w:eastAsia="ru-RU"/>
        </w:rPr>
      </w:pPr>
    </w:p>
    <w:p w:rsidR="004E2254" w:rsidRP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Мероприятия по повышению квалификации работников за пределами учреждения</w:t>
      </w:r>
    </w:p>
    <w:p w:rsid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(участие сотрудников МО в обучающих мероприятиях областного, межрегионального,</w:t>
      </w:r>
      <w:r w:rsidR="00077D33">
        <w:rPr>
          <w:rFonts w:ascii="Times New Roman" w:eastAsia="Times New Roman" w:hAnsi="Times New Roman"/>
          <w:b/>
          <w:iCs/>
          <w:sz w:val="24"/>
          <w:szCs w:val="24"/>
          <w:lang w:eastAsia="ru-RU"/>
        </w:rPr>
        <w:t xml:space="preserve"> всероссийского уровня, в т. ч. </w:t>
      </w:r>
      <w:r w:rsidRPr="004E2254">
        <w:rPr>
          <w:rFonts w:ascii="Times New Roman" w:eastAsia="Times New Roman" w:hAnsi="Times New Roman"/>
          <w:b/>
          <w:iCs/>
          <w:sz w:val="24"/>
          <w:szCs w:val="24"/>
          <w:lang w:eastAsia="ru-RU"/>
        </w:rPr>
        <w:t xml:space="preserve">прослушивание </w:t>
      </w:r>
      <w:proofErr w:type="spellStart"/>
      <w:r w:rsidRPr="004E2254">
        <w:rPr>
          <w:rFonts w:ascii="Times New Roman" w:eastAsia="Times New Roman" w:hAnsi="Times New Roman"/>
          <w:b/>
          <w:iCs/>
          <w:sz w:val="24"/>
          <w:szCs w:val="24"/>
          <w:lang w:eastAsia="ru-RU"/>
        </w:rPr>
        <w:t>вебинаров</w:t>
      </w:r>
      <w:proofErr w:type="spellEnd"/>
      <w:r w:rsidRPr="004E2254">
        <w:rPr>
          <w:rFonts w:ascii="Times New Roman" w:eastAsia="Times New Roman" w:hAnsi="Times New Roman"/>
          <w:b/>
          <w:iCs/>
          <w:sz w:val="24"/>
          <w:szCs w:val="24"/>
          <w:lang w:eastAsia="ru-RU"/>
        </w:rPr>
        <w:t>)</w:t>
      </w:r>
    </w:p>
    <w:p w:rsidR="00195503" w:rsidRPr="00077D33" w:rsidRDefault="00195503" w:rsidP="004E2254">
      <w:pPr>
        <w:spacing w:after="0" w:line="252" w:lineRule="auto"/>
        <w:ind w:left="709"/>
        <w:jc w:val="center"/>
        <w:rPr>
          <w:rFonts w:ascii="Times New Roman" w:eastAsia="Times New Roman" w:hAnsi="Times New Roman"/>
          <w:b/>
          <w:iCs/>
          <w:sz w:val="12"/>
          <w:szCs w:val="12"/>
          <w:lang w:eastAsia="ru-RU"/>
        </w:rPr>
      </w:pPr>
    </w:p>
    <w:tbl>
      <w:tblPr>
        <w:tblW w:w="149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439"/>
        <w:gridCol w:w="5394"/>
        <w:gridCol w:w="2442"/>
        <w:gridCol w:w="1698"/>
      </w:tblGrid>
      <w:tr w:rsidR="004E2254" w:rsidRPr="004E2254" w:rsidTr="008733F2">
        <w:trPr>
          <w:tblCellSpacing w:w="20" w:type="dxa"/>
          <w:jc w:val="center"/>
        </w:trPr>
        <w:tc>
          <w:tcPr>
            <w:tcW w:w="5379" w:type="dxa"/>
            <w:shd w:val="clear" w:color="auto" w:fill="auto"/>
          </w:tcPr>
          <w:p w:rsidR="004E2254" w:rsidRPr="004E2254" w:rsidRDefault="004E2254" w:rsidP="004E2254">
            <w:pPr>
              <w:spacing w:after="0" w:line="252" w:lineRule="auto"/>
              <w:ind w:left="-50"/>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Наименование мероприятия</w:t>
            </w:r>
          </w:p>
        </w:tc>
        <w:tc>
          <w:tcPr>
            <w:tcW w:w="5354" w:type="dxa"/>
            <w:shd w:val="clear" w:color="auto" w:fill="auto"/>
          </w:tcPr>
          <w:p w:rsidR="004E2254" w:rsidRPr="004E2254" w:rsidRDefault="004E2254" w:rsidP="004E2254">
            <w:pPr>
              <w:spacing w:after="0" w:line="252" w:lineRule="auto"/>
              <w:ind w:left="-50"/>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Форма обучения</w:t>
            </w:r>
          </w:p>
        </w:tc>
        <w:tc>
          <w:tcPr>
            <w:tcW w:w="2402" w:type="dxa"/>
            <w:shd w:val="clear" w:color="auto" w:fill="auto"/>
          </w:tcPr>
          <w:p w:rsidR="004E2254" w:rsidRPr="004E2254" w:rsidRDefault="004E2254" w:rsidP="004E2254">
            <w:pPr>
              <w:spacing w:after="0" w:line="252" w:lineRule="auto"/>
              <w:ind w:left="-112"/>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Место проведение</w:t>
            </w:r>
          </w:p>
          <w:p w:rsidR="004E2254" w:rsidRPr="004E2254" w:rsidRDefault="004E2254" w:rsidP="004E2254">
            <w:pPr>
              <w:spacing w:after="0" w:line="252" w:lineRule="auto"/>
              <w:ind w:left="-112"/>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(населенный пункт, учреждение)</w:t>
            </w:r>
          </w:p>
        </w:tc>
        <w:tc>
          <w:tcPr>
            <w:tcW w:w="1638" w:type="dxa"/>
            <w:shd w:val="clear" w:color="auto" w:fill="auto"/>
          </w:tcPr>
          <w:p w:rsidR="004E2254" w:rsidRPr="004E2254" w:rsidRDefault="004E2254" w:rsidP="004E2254">
            <w:pPr>
              <w:spacing w:after="0" w:line="252" w:lineRule="auto"/>
              <w:ind w:left="-112"/>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Количество работников, прошедших обучение</w:t>
            </w:r>
          </w:p>
        </w:tc>
      </w:tr>
      <w:tr w:rsidR="00C5647E" w:rsidRPr="004E2254" w:rsidTr="008733F2">
        <w:trPr>
          <w:tblCellSpacing w:w="20" w:type="dxa"/>
          <w:jc w:val="center"/>
        </w:trPr>
        <w:tc>
          <w:tcPr>
            <w:tcW w:w="5379" w:type="dxa"/>
            <w:shd w:val="clear" w:color="auto" w:fill="auto"/>
          </w:tcPr>
          <w:p w:rsidR="00C5647E" w:rsidRPr="004E2254" w:rsidRDefault="00EE1DAB" w:rsidP="00C5647E">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C5647E">
              <w:rPr>
                <w:rFonts w:ascii="Times New Roman" w:eastAsia="Times New Roman" w:hAnsi="Times New Roman"/>
                <w:iCs/>
                <w:sz w:val="24"/>
                <w:szCs w:val="24"/>
                <w:lang w:eastAsia="ru-RU"/>
              </w:rPr>
              <w:t>Библиотека и школа как современная экосистема</w:t>
            </w:r>
            <w:r>
              <w:rPr>
                <w:rFonts w:ascii="Times New Roman" w:eastAsia="Times New Roman" w:hAnsi="Times New Roman"/>
                <w:iCs/>
                <w:sz w:val="24"/>
                <w:szCs w:val="24"/>
                <w:lang w:eastAsia="ru-RU"/>
              </w:rPr>
              <w:t>»</w:t>
            </w:r>
          </w:p>
        </w:tc>
        <w:tc>
          <w:tcPr>
            <w:tcW w:w="5354" w:type="dxa"/>
            <w:shd w:val="clear" w:color="auto" w:fill="auto"/>
          </w:tcPr>
          <w:p w:rsidR="00C5647E" w:rsidRPr="004E2254" w:rsidRDefault="00C5647E" w:rsidP="00C5647E">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Проектно-образовательный семинар</w:t>
            </w:r>
          </w:p>
        </w:tc>
        <w:tc>
          <w:tcPr>
            <w:tcW w:w="2402" w:type="dxa"/>
            <w:shd w:val="clear" w:color="auto" w:fill="auto"/>
          </w:tcPr>
          <w:p w:rsidR="00C5647E" w:rsidRPr="004E2254" w:rsidRDefault="00C5647E" w:rsidP="00C5647E">
            <w:pPr>
              <w:spacing w:after="0" w:line="252" w:lineRule="auto"/>
              <w:ind w:left="-26" w:firstLine="26"/>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C5647E" w:rsidRPr="004E2254" w:rsidRDefault="00C5647E" w:rsidP="00C564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4E2254" w:rsidRPr="004E2254" w:rsidTr="008733F2">
        <w:trPr>
          <w:tblCellSpacing w:w="20" w:type="dxa"/>
          <w:jc w:val="center"/>
        </w:trPr>
        <w:tc>
          <w:tcPr>
            <w:tcW w:w="5379" w:type="dxa"/>
            <w:shd w:val="clear" w:color="auto" w:fill="auto"/>
          </w:tcPr>
          <w:p w:rsidR="004E2254" w:rsidRPr="004E2254" w:rsidRDefault="00EE1DAB"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5E231F">
              <w:rPr>
                <w:rFonts w:ascii="Times New Roman" w:eastAsia="Times New Roman" w:hAnsi="Times New Roman"/>
                <w:iCs/>
                <w:sz w:val="24"/>
                <w:szCs w:val="24"/>
                <w:lang w:eastAsia="ru-RU"/>
              </w:rPr>
              <w:t>Основы эффективного управления современной библиотекой</w:t>
            </w:r>
            <w:r w:rsidR="00D6666E">
              <w:rPr>
                <w:rFonts w:ascii="Times New Roman" w:eastAsia="Times New Roman" w:hAnsi="Times New Roman"/>
                <w:iCs/>
                <w:sz w:val="24"/>
                <w:szCs w:val="24"/>
                <w:lang w:eastAsia="ru-RU"/>
              </w:rPr>
              <w:t>»</w:t>
            </w:r>
          </w:p>
        </w:tc>
        <w:tc>
          <w:tcPr>
            <w:tcW w:w="5354" w:type="dxa"/>
            <w:shd w:val="clear" w:color="auto" w:fill="auto"/>
          </w:tcPr>
          <w:p w:rsidR="004E2254" w:rsidRPr="004E2254" w:rsidRDefault="005E231F"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КПК для руководителей муниципальных библиотек</w:t>
            </w:r>
          </w:p>
        </w:tc>
        <w:tc>
          <w:tcPr>
            <w:tcW w:w="2402" w:type="dxa"/>
            <w:shd w:val="clear" w:color="auto" w:fill="auto"/>
          </w:tcPr>
          <w:p w:rsidR="004E2254" w:rsidRPr="004E2254" w:rsidRDefault="00DB787E"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4E2254" w:rsidRPr="004E2254" w:rsidRDefault="00DB787E"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DB787E" w:rsidRPr="004E2254" w:rsidTr="008733F2">
        <w:trPr>
          <w:tblCellSpacing w:w="20" w:type="dxa"/>
          <w:jc w:val="center"/>
        </w:trPr>
        <w:tc>
          <w:tcPr>
            <w:tcW w:w="5379" w:type="dxa"/>
            <w:shd w:val="clear" w:color="auto" w:fill="auto"/>
          </w:tcPr>
          <w:p w:rsidR="00DB787E"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C5647E">
              <w:rPr>
                <w:rFonts w:ascii="Times New Roman" w:eastAsia="Times New Roman" w:hAnsi="Times New Roman"/>
                <w:iCs/>
                <w:sz w:val="24"/>
                <w:szCs w:val="24"/>
                <w:lang w:eastAsia="ru-RU"/>
              </w:rPr>
              <w:t>Центральная библиотека как источник развития библиотечного дела территории</w:t>
            </w:r>
            <w:r>
              <w:rPr>
                <w:rFonts w:ascii="Times New Roman" w:eastAsia="Times New Roman" w:hAnsi="Times New Roman"/>
                <w:iCs/>
                <w:sz w:val="24"/>
                <w:szCs w:val="24"/>
                <w:lang w:eastAsia="ru-RU"/>
              </w:rPr>
              <w:t>»</w:t>
            </w:r>
          </w:p>
        </w:tc>
        <w:tc>
          <w:tcPr>
            <w:tcW w:w="5354" w:type="dxa"/>
            <w:shd w:val="clear" w:color="auto" w:fill="auto"/>
          </w:tcPr>
          <w:p w:rsidR="00DB787E" w:rsidRDefault="00DB787E" w:rsidP="005E231F">
            <w:pPr>
              <w:spacing w:after="0" w:line="252" w:lineRule="auto"/>
              <w:ind w:left="-50"/>
              <w:rPr>
                <w:rFonts w:ascii="Times New Roman" w:eastAsia="Times New Roman" w:hAnsi="Times New Roman"/>
                <w:iCs/>
                <w:sz w:val="24"/>
                <w:szCs w:val="24"/>
                <w:lang w:eastAsia="ru-RU"/>
              </w:rPr>
            </w:pPr>
            <w:r w:rsidRPr="00DB787E">
              <w:rPr>
                <w:rFonts w:ascii="Times New Roman" w:eastAsia="Times New Roman" w:hAnsi="Times New Roman"/>
                <w:iCs/>
                <w:sz w:val="24"/>
                <w:szCs w:val="24"/>
                <w:lang w:eastAsia="ru-RU"/>
              </w:rPr>
              <w:t>Совещание директоров центральных/</w:t>
            </w:r>
            <w:proofErr w:type="spellStart"/>
            <w:r w:rsidRPr="00DB787E">
              <w:rPr>
                <w:rFonts w:ascii="Times New Roman" w:eastAsia="Times New Roman" w:hAnsi="Times New Roman"/>
                <w:iCs/>
                <w:sz w:val="24"/>
                <w:szCs w:val="24"/>
                <w:lang w:eastAsia="ru-RU"/>
              </w:rPr>
              <w:t>межпоселенческих</w:t>
            </w:r>
            <w:proofErr w:type="spellEnd"/>
            <w:r w:rsidRPr="00DB787E">
              <w:rPr>
                <w:rFonts w:ascii="Times New Roman" w:eastAsia="Times New Roman" w:hAnsi="Times New Roman"/>
                <w:iCs/>
                <w:sz w:val="24"/>
                <w:szCs w:val="24"/>
                <w:lang w:eastAsia="ru-RU"/>
              </w:rPr>
              <w:t xml:space="preserve"> библиотек МО</w:t>
            </w:r>
            <w:r w:rsidR="00C5647E">
              <w:rPr>
                <w:rFonts w:ascii="Times New Roman" w:eastAsia="Times New Roman" w:hAnsi="Times New Roman"/>
                <w:iCs/>
                <w:sz w:val="24"/>
                <w:szCs w:val="24"/>
                <w:lang w:eastAsia="ru-RU"/>
              </w:rPr>
              <w:t xml:space="preserve"> Иркутской </w:t>
            </w:r>
            <w:r w:rsidRPr="00DB787E">
              <w:rPr>
                <w:rFonts w:ascii="Times New Roman" w:eastAsia="Times New Roman" w:hAnsi="Times New Roman"/>
                <w:iCs/>
                <w:sz w:val="24"/>
                <w:szCs w:val="24"/>
                <w:lang w:eastAsia="ru-RU"/>
              </w:rPr>
              <w:t xml:space="preserve"> области</w:t>
            </w:r>
          </w:p>
        </w:tc>
        <w:tc>
          <w:tcPr>
            <w:tcW w:w="2402" w:type="dxa"/>
            <w:shd w:val="clear" w:color="auto" w:fill="auto"/>
          </w:tcPr>
          <w:p w:rsidR="00DB787E" w:rsidRDefault="00C5647E"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DB787E" w:rsidRDefault="00C5647E"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C5647E" w:rsidRPr="004E2254" w:rsidTr="008733F2">
        <w:trPr>
          <w:tblCellSpacing w:w="20" w:type="dxa"/>
          <w:jc w:val="center"/>
        </w:trPr>
        <w:tc>
          <w:tcPr>
            <w:tcW w:w="5379" w:type="dxa"/>
            <w:shd w:val="clear" w:color="auto" w:fill="auto"/>
          </w:tcPr>
          <w:p w:rsidR="00C5647E"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C5647E">
              <w:rPr>
                <w:rFonts w:ascii="Times New Roman" w:eastAsia="Times New Roman" w:hAnsi="Times New Roman"/>
                <w:iCs/>
                <w:sz w:val="24"/>
                <w:szCs w:val="24"/>
                <w:lang w:eastAsia="ru-RU"/>
              </w:rPr>
              <w:t>Современная библиотека в социокультурном пространстве села</w:t>
            </w:r>
            <w:r>
              <w:rPr>
                <w:rFonts w:ascii="Times New Roman" w:eastAsia="Times New Roman" w:hAnsi="Times New Roman"/>
                <w:iCs/>
                <w:sz w:val="24"/>
                <w:szCs w:val="24"/>
                <w:lang w:eastAsia="ru-RU"/>
              </w:rPr>
              <w:t>»</w:t>
            </w:r>
          </w:p>
        </w:tc>
        <w:tc>
          <w:tcPr>
            <w:tcW w:w="5354" w:type="dxa"/>
            <w:shd w:val="clear" w:color="auto" w:fill="auto"/>
          </w:tcPr>
          <w:p w:rsidR="00C5647E" w:rsidRPr="00DB787E" w:rsidRDefault="00C5647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Дистанционные КПК для сотрудников библиотек</w:t>
            </w:r>
          </w:p>
        </w:tc>
        <w:tc>
          <w:tcPr>
            <w:tcW w:w="2402" w:type="dxa"/>
            <w:shd w:val="clear" w:color="auto" w:fill="auto"/>
          </w:tcPr>
          <w:p w:rsidR="00C5647E" w:rsidRDefault="00C5647E"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ИОКК</w:t>
            </w:r>
          </w:p>
        </w:tc>
        <w:tc>
          <w:tcPr>
            <w:tcW w:w="1638" w:type="dxa"/>
            <w:shd w:val="clear" w:color="auto" w:fill="auto"/>
          </w:tcPr>
          <w:p w:rsidR="00C5647E" w:rsidRDefault="00C5647E"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C5647E" w:rsidRPr="004E2254" w:rsidTr="008733F2">
        <w:trPr>
          <w:tblCellSpacing w:w="20" w:type="dxa"/>
          <w:jc w:val="center"/>
        </w:trPr>
        <w:tc>
          <w:tcPr>
            <w:tcW w:w="5379" w:type="dxa"/>
            <w:shd w:val="clear" w:color="auto" w:fill="auto"/>
          </w:tcPr>
          <w:p w:rsidR="00C5647E"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w:t>
            </w:r>
            <w:r w:rsidR="00C5647E">
              <w:rPr>
                <w:rFonts w:ascii="Times New Roman" w:eastAsia="Times New Roman" w:hAnsi="Times New Roman"/>
                <w:iCs/>
                <w:sz w:val="24"/>
                <w:szCs w:val="24"/>
                <w:lang w:eastAsia="ru-RU"/>
              </w:rPr>
              <w:t>В центре внимания – профилактика социально-негативных явлений среди детей и подростков</w:t>
            </w:r>
            <w:r>
              <w:rPr>
                <w:rFonts w:ascii="Times New Roman" w:eastAsia="Times New Roman" w:hAnsi="Times New Roman"/>
                <w:iCs/>
                <w:sz w:val="24"/>
                <w:szCs w:val="24"/>
                <w:lang w:eastAsia="ru-RU"/>
              </w:rPr>
              <w:t>»</w:t>
            </w:r>
          </w:p>
        </w:tc>
        <w:tc>
          <w:tcPr>
            <w:tcW w:w="5354" w:type="dxa"/>
            <w:shd w:val="clear" w:color="auto" w:fill="auto"/>
          </w:tcPr>
          <w:p w:rsidR="00C5647E" w:rsidRPr="00C5647E" w:rsidRDefault="00C5647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val="en-US" w:eastAsia="ru-RU"/>
              </w:rPr>
              <w:t>II</w:t>
            </w:r>
            <w:r w:rsidRPr="00444A46">
              <w:rPr>
                <w:rFonts w:ascii="Times New Roman" w:eastAsia="Times New Roman" w:hAnsi="Times New Roman"/>
                <w:iCs/>
                <w:sz w:val="24"/>
                <w:szCs w:val="24"/>
                <w:lang w:eastAsia="ru-RU"/>
              </w:rPr>
              <w:t xml:space="preserve"> </w:t>
            </w:r>
            <w:r>
              <w:rPr>
                <w:rFonts w:ascii="Times New Roman" w:eastAsia="Times New Roman" w:hAnsi="Times New Roman"/>
                <w:iCs/>
                <w:sz w:val="24"/>
                <w:szCs w:val="24"/>
                <w:lang w:eastAsia="ru-RU"/>
              </w:rPr>
              <w:t>Межрайонный семинар</w:t>
            </w:r>
            <w:r w:rsidR="00444A46">
              <w:rPr>
                <w:rFonts w:ascii="Times New Roman" w:eastAsia="Times New Roman" w:hAnsi="Times New Roman"/>
                <w:iCs/>
                <w:sz w:val="24"/>
                <w:szCs w:val="24"/>
                <w:lang w:eastAsia="ru-RU"/>
              </w:rPr>
              <w:t xml:space="preserve"> (тема доклада: «Территория – Библиотека: из опыта работы сельских библиотек Тулунского муниципального района по профилактике социально-негативных явлений среди детей и подростков»)</w:t>
            </w:r>
          </w:p>
        </w:tc>
        <w:tc>
          <w:tcPr>
            <w:tcW w:w="2402" w:type="dxa"/>
            <w:shd w:val="clear" w:color="auto" w:fill="auto"/>
          </w:tcPr>
          <w:p w:rsidR="00C5647E" w:rsidRDefault="00C5647E"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п. </w:t>
            </w:r>
            <w:proofErr w:type="spellStart"/>
            <w:r>
              <w:rPr>
                <w:rFonts w:ascii="Times New Roman" w:eastAsia="Times New Roman" w:hAnsi="Times New Roman"/>
                <w:iCs/>
                <w:sz w:val="24"/>
                <w:szCs w:val="24"/>
                <w:lang w:eastAsia="ru-RU"/>
              </w:rPr>
              <w:t>Залари</w:t>
            </w:r>
            <w:proofErr w:type="spellEnd"/>
            <w:r w:rsidR="00444A46">
              <w:rPr>
                <w:rFonts w:ascii="Times New Roman" w:eastAsia="Times New Roman" w:hAnsi="Times New Roman"/>
                <w:iCs/>
                <w:sz w:val="24"/>
                <w:szCs w:val="24"/>
                <w:lang w:eastAsia="ru-RU"/>
              </w:rPr>
              <w:t>, ДК «Родник»</w:t>
            </w:r>
          </w:p>
        </w:tc>
        <w:tc>
          <w:tcPr>
            <w:tcW w:w="1638" w:type="dxa"/>
            <w:shd w:val="clear" w:color="auto" w:fill="auto"/>
          </w:tcPr>
          <w:p w:rsidR="00C5647E" w:rsidRDefault="00C5647E"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444A46" w:rsidRPr="004E2254" w:rsidTr="008733F2">
        <w:trPr>
          <w:tblCellSpacing w:w="20" w:type="dxa"/>
          <w:jc w:val="center"/>
        </w:trPr>
        <w:tc>
          <w:tcPr>
            <w:tcW w:w="5379" w:type="dxa"/>
            <w:shd w:val="clear" w:color="auto" w:fill="auto"/>
          </w:tcPr>
          <w:p w:rsidR="00444A46"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BE06DA">
              <w:rPr>
                <w:rFonts w:ascii="Times New Roman" w:eastAsia="Times New Roman" w:hAnsi="Times New Roman"/>
                <w:iCs/>
                <w:sz w:val="24"/>
                <w:szCs w:val="24"/>
                <w:lang w:eastAsia="ru-RU"/>
              </w:rPr>
              <w:t>Библиотека – территория творчества</w:t>
            </w:r>
            <w:r>
              <w:rPr>
                <w:rFonts w:ascii="Times New Roman" w:eastAsia="Times New Roman" w:hAnsi="Times New Roman"/>
                <w:iCs/>
                <w:sz w:val="24"/>
                <w:szCs w:val="24"/>
                <w:lang w:eastAsia="ru-RU"/>
              </w:rPr>
              <w:t>»</w:t>
            </w:r>
          </w:p>
        </w:tc>
        <w:tc>
          <w:tcPr>
            <w:tcW w:w="5354" w:type="dxa"/>
            <w:shd w:val="clear" w:color="auto" w:fill="auto"/>
          </w:tcPr>
          <w:p w:rsidR="00444A46" w:rsidRPr="00BE06DA" w:rsidRDefault="00BE06DA"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КПК для библиотекарей, работающих с детьми</w:t>
            </w:r>
          </w:p>
        </w:tc>
        <w:tc>
          <w:tcPr>
            <w:tcW w:w="2402" w:type="dxa"/>
            <w:shd w:val="clear" w:color="auto" w:fill="auto"/>
          </w:tcPr>
          <w:p w:rsidR="00444A46" w:rsidRDefault="00BE06DA"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ИОДБ им. М. Сергеева</w:t>
            </w:r>
          </w:p>
        </w:tc>
        <w:tc>
          <w:tcPr>
            <w:tcW w:w="1638" w:type="dxa"/>
            <w:shd w:val="clear" w:color="auto" w:fill="auto"/>
          </w:tcPr>
          <w:p w:rsidR="00444A46" w:rsidRDefault="00BE06DA"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BE06DA" w:rsidRPr="004E2254" w:rsidTr="008733F2">
        <w:trPr>
          <w:tblCellSpacing w:w="20" w:type="dxa"/>
          <w:jc w:val="center"/>
        </w:trPr>
        <w:tc>
          <w:tcPr>
            <w:tcW w:w="5379" w:type="dxa"/>
            <w:shd w:val="clear" w:color="auto" w:fill="auto"/>
          </w:tcPr>
          <w:p w:rsidR="00BE06DA" w:rsidRPr="00F201B0" w:rsidRDefault="00D6666E" w:rsidP="005E231F">
            <w:pPr>
              <w:spacing w:after="0" w:line="252" w:lineRule="auto"/>
              <w:ind w:left="-50"/>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w:t>
            </w:r>
            <w:r w:rsidR="00BE06DA" w:rsidRPr="00F201B0">
              <w:rPr>
                <w:rFonts w:ascii="Times New Roman" w:eastAsia="Times New Roman" w:hAnsi="Times New Roman"/>
                <w:iCs/>
                <w:sz w:val="24"/>
                <w:szCs w:val="24"/>
                <w:lang w:eastAsia="ru-RU"/>
              </w:rPr>
              <w:t>Информационно-коммуникационные технологии в библиотеке</w:t>
            </w:r>
            <w:r w:rsidRPr="00F201B0">
              <w:rPr>
                <w:rFonts w:ascii="Times New Roman" w:eastAsia="Times New Roman" w:hAnsi="Times New Roman"/>
                <w:iCs/>
                <w:sz w:val="24"/>
                <w:szCs w:val="24"/>
                <w:lang w:eastAsia="ru-RU"/>
              </w:rPr>
              <w:t>»</w:t>
            </w:r>
          </w:p>
        </w:tc>
        <w:tc>
          <w:tcPr>
            <w:tcW w:w="5354" w:type="dxa"/>
            <w:shd w:val="clear" w:color="auto" w:fill="auto"/>
          </w:tcPr>
          <w:p w:rsidR="00BE06DA" w:rsidRPr="00F201B0" w:rsidRDefault="00BE06DA" w:rsidP="005E231F">
            <w:pPr>
              <w:spacing w:after="0" w:line="252" w:lineRule="auto"/>
              <w:ind w:left="-50"/>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Профессиональная переподготовка по дополнительной профессиональной программе</w:t>
            </w:r>
          </w:p>
          <w:p w:rsidR="006361E0" w:rsidRPr="00F201B0" w:rsidRDefault="006361E0" w:rsidP="005E231F">
            <w:pPr>
              <w:spacing w:after="0" w:line="252" w:lineRule="auto"/>
              <w:ind w:left="-50"/>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(дистанционно)</w:t>
            </w:r>
          </w:p>
        </w:tc>
        <w:tc>
          <w:tcPr>
            <w:tcW w:w="2402" w:type="dxa"/>
            <w:shd w:val="clear" w:color="auto" w:fill="auto"/>
          </w:tcPr>
          <w:p w:rsidR="00BE06DA" w:rsidRPr="00F201B0" w:rsidRDefault="00BE06DA" w:rsidP="00DB787E">
            <w:pPr>
              <w:spacing w:after="0" w:line="252" w:lineRule="auto"/>
              <w:jc w:val="both"/>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г. Иркутск, ИОКК</w:t>
            </w:r>
          </w:p>
        </w:tc>
        <w:tc>
          <w:tcPr>
            <w:tcW w:w="1638" w:type="dxa"/>
            <w:shd w:val="clear" w:color="auto" w:fill="auto"/>
          </w:tcPr>
          <w:p w:rsidR="00BE06DA" w:rsidRPr="00F201B0" w:rsidRDefault="00BE06DA" w:rsidP="007D4078">
            <w:pPr>
              <w:spacing w:after="0" w:line="252" w:lineRule="auto"/>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 xml:space="preserve">1 </w:t>
            </w:r>
          </w:p>
        </w:tc>
      </w:tr>
      <w:tr w:rsidR="007D4078" w:rsidRPr="004E2254" w:rsidTr="008733F2">
        <w:trPr>
          <w:tblCellSpacing w:w="20" w:type="dxa"/>
          <w:jc w:val="center"/>
        </w:trPr>
        <w:tc>
          <w:tcPr>
            <w:tcW w:w="5379" w:type="dxa"/>
            <w:shd w:val="clear" w:color="auto" w:fill="auto"/>
          </w:tcPr>
          <w:p w:rsidR="007D4078" w:rsidRPr="00F201B0" w:rsidRDefault="007D4078" w:rsidP="005E231F">
            <w:pPr>
              <w:spacing w:after="0" w:line="252" w:lineRule="auto"/>
              <w:ind w:left="-50"/>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«Библиотека и библиотечное дело»</w:t>
            </w:r>
          </w:p>
        </w:tc>
        <w:tc>
          <w:tcPr>
            <w:tcW w:w="5354" w:type="dxa"/>
            <w:shd w:val="clear" w:color="auto" w:fill="auto"/>
          </w:tcPr>
          <w:p w:rsidR="007D4078" w:rsidRPr="00F201B0" w:rsidRDefault="007D4078" w:rsidP="005E231F">
            <w:pPr>
              <w:spacing w:after="0" w:line="252" w:lineRule="auto"/>
              <w:ind w:left="-50"/>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Профессиональная переподготовка (дистанционно)</w:t>
            </w:r>
          </w:p>
        </w:tc>
        <w:tc>
          <w:tcPr>
            <w:tcW w:w="2402" w:type="dxa"/>
            <w:shd w:val="clear" w:color="auto" w:fill="auto"/>
          </w:tcPr>
          <w:p w:rsidR="007D4078" w:rsidRPr="00F201B0" w:rsidRDefault="007D4078" w:rsidP="00DB787E">
            <w:pPr>
              <w:spacing w:after="0" w:line="252" w:lineRule="auto"/>
              <w:jc w:val="both"/>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г. Омск, РЦПС «</w:t>
            </w:r>
            <w:proofErr w:type="spellStart"/>
            <w:r w:rsidRPr="00F201B0">
              <w:rPr>
                <w:rFonts w:ascii="Times New Roman" w:eastAsia="Times New Roman" w:hAnsi="Times New Roman"/>
                <w:iCs/>
                <w:sz w:val="24"/>
                <w:szCs w:val="24"/>
                <w:lang w:eastAsia="ru-RU"/>
              </w:rPr>
              <w:t>ИнТЕХНО</w:t>
            </w:r>
            <w:proofErr w:type="spellEnd"/>
            <w:r w:rsidRPr="00F201B0">
              <w:rPr>
                <w:rFonts w:ascii="Times New Roman" w:eastAsia="Times New Roman" w:hAnsi="Times New Roman"/>
                <w:iCs/>
                <w:sz w:val="24"/>
                <w:szCs w:val="24"/>
                <w:lang w:eastAsia="ru-RU"/>
              </w:rPr>
              <w:t>»</w:t>
            </w:r>
          </w:p>
        </w:tc>
        <w:tc>
          <w:tcPr>
            <w:tcW w:w="1638" w:type="dxa"/>
            <w:shd w:val="clear" w:color="auto" w:fill="auto"/>
          </w:tcPr>
          <w:p w:rsidR="007D4078" w:rsidRPr="00F201B0" w:rsidRDefault="007D4078" w:rsidP="006361E0">
            <w:pPr>
              <w:spacing w:after="0" w:line="252" w:lineRule="auto"/>
              <w:rPr>
                <w:rFonts w:ascii="Times New Roman" w:eastAsia="Times New Roman" w:hAnsi="Times New Roman"/>
                <w:iCs/>
                <w:sz w:val="24"/>
                <w:szCs w:val="24"/>
                <w:lang w:eastAsia="ru-RU"/>
              </w:rPr>
            </w:pPr>
            <w:r w:rsidRPr="00F201B0">
              <w:rPr>
                <w:rFonts w:ascii="Times New Roman" w:eastAsia="Times New Roman" w:hAnsi="Times New Roman"/>
                <w:iCs/>
                <w:sz w:val="24"/>
                <w:szCs w:val="24"/>
                <w:lang w:eastAsia="ru-RU"/>
              </w:rPr>
              <w:t>1</w:t>
            </w:r>
          </w:p>
        </w:tc>
      </w:tr>
      <w:tr w:rsidR="00BE06DA" w:rsidRPr="004E2254" w:rsidTr="008733F2">
        <w:trPr>
          <w:tblCellSpacing w:w="20" w:type="dxa"/>
          <w:jc w:val="center"/>
        </w:trPr>
        <w:tc>
          <w:tcPr>
            <w:tcW w:w="5379" w:type="dxa"/>
            <w:shd w:val="clear" w:color="auto" w:fill="auto"/>
          </w:tcPr>
          <w:p w:rsidR="00BE06DA" w:rsidRPr="00FD7EBB"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FD7EBB" w:rsidRPr="00FD7EBB">
              <w:rPr>
                <w:rFonts w:ascii="Times New Roman" w:eastAsia="Times New Roman" w:hAnsi="Times New Roman"/>
                <w:iCs/>
                <w:sz w:val="24"/>
                <w:szCs w:val="24"/>
                <w:lang w:eastAsia="ru-RU"/>
              </w:rPr>
              <w:t xml:space="preserve">Роль библиотек в создании и продвижении брендов </w:t>
            </w:r>
            <w:proofErr w:type="spellStart"/>
            <w:r w:rsidR="00FD7EBB" w:rsidRPr="00FD7EBB">
              <w:rPr>
                <w:rFonts w:ascii="Times New Roman" w:eastAsia="Times New Roman" w:hAnsi="Times New Roman"/>
                <w:iCs/>
                <w:sz w:val="24"/>
                <w:szCs w:val="24"/>
                <w:lang w:eastAsia="ru-RU"/>
              </w:rPr>
              <w:t>Приангарья</w:t>
            </w:r>
            <w:proofErr w:type="spellEnd"/>
            <w:r>
              <w:rPr>
                <w:rFonts w:ascii="Times New Roman" w:eastAsia="Times New Roman" w:hAnsi="Times New Roman"/>
                <w:iCs/>
                <w:sz w:val="24"/>
                <w:szCs w:val="24"/>
                <w:lang w:eastAsia="ru-RU"/>
              </w:rPr>
              <w:t>»</w:t>
            </w:r>
          </w:p>
        </w:tc>
        <w:tc>
          <w:tcPr>
            <w:tcW w:w="5354" w:type="dxa"/>
            <w:shd w:val="clear" w:color="auto" w:fill="auto"/>
          </w:tcPr>
          <w:p w:rsidR="00FD7EBB" w:rsidRPr="00FD7EBB" w:rsidRDefault="00FD7EBB" w:rsidP="005E231F">
            <w:pPr>
              <w:spacing w:after="0" w:line="252" w:lineRule="auto"/>
              <w:ind w:left="-50"/>
              <w:rPr>
                <w:rFonts w:ascii="Times New Roman" w:eastAsia="Times New Roman" w:hAnsi="Times New Roman"/>
                <w:iCs/>
                <w:sz w:val="24"/>
                <w:szCs w:val="24"/>
                <w:lang w:eastAsia="ru-RU"/>
              </w:rPr>
            </w:pPr>
            <w:r w:rsidRPr="00FD7EBB">
              <w:rPr>
                <w:rFonts w:ascii="Times New Roman" w:eastAsia="Times New Roman" w:hAnsi="Times New Roman"/>
                <w:iCs/>
                <w:sz w:val="24"/>
                <w:szCs w:val="24"/>
                <w:lang w:val="en-US" w:eastAsia="ru-RU"/>
              </w:rPr>
              <w:t>IV</w:t>
            </w:r>
            <w:r w:rsidRPr="00FD7EBB">
              <w:rPr>
                <w:rFonts w:ascii="Times New Roman" w:eastAsia="Times New Roman" w:hAnsi="Times New Roman"/>
                <w:iCs/>
                <w:sz w:val="24"/>
                <w:szCs w:val="24"/>
                <w:lang w:eastAsia="ru-RU"/>
              </w:rPr>
              <w:t xml:space="preserve"> областная школа краеведа</w:t>
            </w:r>
          </w:p>
          <w:p w:rsidR="00BE06DA" w:rsidRPr="00FD7EBB" w:rsidRDefault="00FD7EBB" w:rsidP="005E231F">
            <w:pPr>
              <w:spacing w:after="0" w:line="252" w:lineRule="auto"/>
              <w:ind w:left="-50"/>
              <w:rPr>
                <w:rFonts w:ascii="Times New Roman" w:eastAsia="Times New Roman" w:hAnsi="Times New Roman"/>
                <w:iCs/>
                <w:sz w:val="24"/>
                <w:szCs w:val="24"/>
                <w:lang w:eastAsia="ru-RU"/>
              </w:rPr>
            </w:pPr>
            <w:r w:rsidRPr="00FD7EBB">
              <w:rPr>
                <w:rFonts w:ascii="Times New Roman" w:eastAsia="Times New Roman" w:hAnsi="Times New Roman"/>
                <w:iCs/>
                <w:sz w:val="24"/>
                <w:szCs w:val="24"/>
                <w:lang w:eastAsia="ru-RU"/>
              </w:rPr>
              <w:t>«Наследие» для библиотечных специалистов, работающих с детьми и подростками</w:t>
            </w:r>
          </w:p>
        </w:tc>
        <w:tc>
          <w:tcPr>
            <w:tcW w:w="2402" w:type="dxa"/>
            <w:shd w:val="clear" w:color="auto" w:fill="auto"/>
          </w:tcPr>
          <w:p w:rsidR="00BE06DA" w:rsidRPr="00FD7EBB" w:rsidRDefault="00FD7EBB" w:rsidP="00DB787E">
            <w:pPr>
              <w:spacing w:after="0" w:line="252" w:lineRule="auto"/>
              <w:jc w:val="both"/>
              <w:rPr>
                <w:rFonts w:ascii="Times New Roman" w:eastAsia="Times New Roman" w:hAnsi="Times New Roman"/>
                <w:iCs/>
                <w:sz w:val="24"/>
                <w:szCs w:val="24"/>
                <w:lang w:eastAsia="ru-RU"/>
              </w:rPr>
            </w:pPr>
            <w:r w:rsidRPr="00FD7EBB">
              <w:rPr>
                <w:rFonts w:ascii="Times New Roman" w:eastAsia="Times New Roman" w:hAnsi="Times New Roman"/>
                <w:iCs/>
                <w:sz w:val="24"/>
                <w:szCs w:val="24"/>
                <w:lang w:eastAsia="ru-RU"/>
              </w:rPr>
              <w:t xml:space="preserve">пос. Хужир, </w:t>
            </w:r>
            <w:proofErr w:type="spellStart"/>
            <w:r w:rsidRPr="00FD7EBB">
              <w:rPr>
                <w:rFonts w:ascii="Times New Roman" w:eastAsia="Times New Roman" w:hAnsi="Times New Roman"/>
                <w:iCs/>
                <w:sz w:val="24"/>
                <w:szCs w:val="24"/>
                <w:lang w:eastAsia="ru-RU"/>
              </w:rPr>
              <w:t>Хужирская</w:t>
            </w:r>
            <w:proofErr w:type="spellEnd"/>
            <w:r w:rsidRPr="00FD7EBB">
              <w:rPr>
                <w:rFonts w:ascii="Times New Roman" w:eastAsia="Times New Roman" w:hAnsi="Times New Roman"/>
                <w:iCs/>
                <w:sz w:val="24"/>
                <w:szCs w:val="24"/>
                <w:lang w:eastAsia="ru-RU"/>
              </w:rPr>
              <w:t xml:space="preserve"> поселковая библиотека</w:t>
            </w:r>
          </w:p>
        </w:tc>
        <w:tc>
          <w:tcPr>
            <w:tcW w:w="1638" w:type="dxa"/>
            <w:shd w:val="clear" w:color="auto" w:fill="auto"/>
          </w:tcPr>
          <w:p w:rsidR="00BE06DA" w:rsidRPr="00FD7EBB" w:rsidRDefault="00FD7EBB" w:rsidP="00DB787E">
            <w:pPr>
              <w:spacing w:after="0" w:line="252" w:lineRule="auto"/>
              <w:rPr>
                <w:rFonts w:ascii="Times New Roman" w:eastAsia="Times New Roman" w:hAnsi="Times New Roman"/>
                <w:iCs/>
                <w:sz w:val="24"/>
                <w:szCs w:val="24"/>
                <w:lang w:eastAsia="ru-RU"/>
              </w:rPr>
            </w:pPr>
            <w:r w:rsidRPr="00FD7EBB">
              <w:rPr>
                <w:rFonts w:ascii="Times New Roman" w:eastAsia="Times New Roman" w:hAnsi="Times New Roman"/>
                <w:iCs/>
                <w:sz w:val="24"/>
                <w:szCs w:val="24"/>
                <w:lang w:eastAsia="ru-RU"/>
              </w:rPr>
              <w:t>1</w:t>
            </w:r>
          </w:p>
        </w:tc>
      </w:tr>
      <w:tr w:rsidR="00EE1DAB" w:rsidRPr="004E2254" w:rsidTr="008733F2">
        <w:trPr>
          <w:tblCellSpacing w:w="20" w:type="dxa"/>
          <w:jc w:val="center"/>
        </w:trPr>
        <w:tc>
          <w:tcPr>
            <w:tcW w:w="5379" w:type="dxa"/>
            <w:shd w:val="clear" w:color="auto" w:fill="auto"/>
          </w:tcPr>
          <w:p w:rsidR="00EE1DAB" w:rsidRPr="00FD7EBB"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EE1DAB">
              <w:rPr>
                <w:rFonts w:ascii="Times New Roman" w:eastAsia="Times New Roman" w:hAnsi="Times New Roman"/>
                <w:iCs/>
                <w:sz w:val="24"/>
                <w:szCs w:val="24"/>
                <w:lang w:eastAsia="ru-RU"/>
              </w:rPr>
              <w:t>Библиотечное краеведение – территория больших возможностей</w:t>
            </w:r>
            <w:r>
              <w:rPr>
                <w:rFonts w:ascii="Times New Roman" w:eastAsia="Times New Roman" w:hAnsi="Times New Roman"/>
                <w:iCs/>
                <w:sz w:val="24"/>
                <w:szCs w:val="24"/>
                <w:lang w:eastAsia="ru-RU"/>
              </w:rPr>
              <w:t>»</w:t>
            </w:r>
          </w:p>
        </w:tc>
        <w:tc>
          <w:tcPr>
            <w:tcW w:w="5354" w:type="dxa"/>
            <w:shd w:val="clear" w:color="auto" w:fill="auto"/>
          </w:tcPr>
          <w:p w:rsidR="00EE1DAB" w:rsidRPr="00EE1DAB" w:rsidRDefault="00EE1DAB"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Зональный семинар</w:t>
            </w:r>
          </w:p>
        </w:tc>
        <w:tc>
          <w:tcPr>
            <w:tcW w:w="2402" w:type="dxa"/>
            <w:shd w:val="clear" w:color="auto" w:fill="auto"/>
          </w:tcPr>
          <w:p w:rsidR="00EE1DAB" w:rsidRPr="00FD7EBB" w:rsidRDefault="00EE1DAB"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г. </w:t>
            </w:r>
            <w:proofErr w:type="spellStart"/>
            <w:r>
              <w:rPr>
                <w:rFonts w:ascii="Times New Roman" w:eastAsia="Times New Roman" w:hAnsi="Times New Roman"/>
                <w:iCs/>
                <w:sz w:val="24"/>
                <w:szCs w:val="24"/>
                <w:lang w:eastAsia="ru-RU"/>
              </w:rPr>
              <w:t>Слюдянка</w:t>
            </w:r>
            <w:proofErr w:type="spellEnd"/>
            <w:r>
              <w:rPr>
                <w:rFonts w:ascii="Times New Roman" w:eastAsia="Times New Roman" w:hAnsi="Times New Roman"/>
                <w:iCs/>
                <w:sz w:val="24"/>
                <w:szCs w:val="24"/>
                <w:lang w:eastAsia="ru-RU"/>
              </w:rPr>
              <w:t xml:space="preserve">, МЦБ </w:t>
            </w:r>
            <w:proofErr w:type="spellStart"/>
            <w:r>
              <w:rPr>
                <w:rFonts w:ascii="Times New Roman" w:eastAsia="Times New Roman" w:hAnsi="Times New Roman"/>
                <w:iCs/>
                <w:sz w:val="24"/>
                <w:szCs w:val="24"/>
                <w:lang w:eastAsia="ru-RU"/>
              </w:rPr>
              <w:t>Слюдянского</w:t>
            </w:r>
            <w:proofErr w:type="spellEnd"/>
            <w:r>
              <w:rPr>
                <w:rFonts w:ascii="Times New Roman" w:eastAsia="Times New Roman" w:hAnsi="Times New Roman"/>
                <w:iCs/>
                <w:sz w:val="24"/>
                <w:szCs w:val="24"/>
                <w:lang w:eastAsia="ru-RU"/>
              </w:rPr>
              <w:t xml:space="preserve"> района</w:t>
            </w:r>
          </w:p>
        </w:tc>
        <w:tc>
          <w:tcPr>
            <w:tcW w:w="1638" w:type="dxa"/>
            <w:shd w:val="clear" w:color="auto" w:fill="auto"/>
          </w:tcPr>
          <w:p w:rsidR="00EE1DAB" w:rsidRPr="00FD7EBB" w:rsidRDefault="00EE1DAB"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EE1DAB" w:rsidRPr="004E2254" w:rsidTr="008733F2">
        <w:trPr>
          <w:tblCellSpacing w:w="20" w:type="dxa"/>
          <w:jc w:val="center"/>
        </w:trPr>
        <w:tc>
          <w:tcPr>
            <w:tcW w:w="5379" w:type="dxa"/>
            <w:shd w:val="clear" w:color="auto" w:fill="auto"/>
          </w:tcPr>
          <w:p w:rsidR="00EE1DAB"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EE1DAB">
              <w:rPr>
                <w:rFonts w:ascii="Times New Roman" w:eastAsia="Times New Roman" w:hAnsi="Times New Roman"/>
                <w:iCs/>
                <w:sz w:val="24"/>
                <w:szCs w:val="24"/>
                <w:lang w:eastAsia="ru-RU"/>
              </w:rPr>
              <w:t xml:space="preserve">Краеведение </w:t>
            </w:r>
            <w:proofErr w:type="spellStart"/>
            <w:r w:rsidR="00EE1DAB">
              <w:rPr>
                <w:rFonts w:ascii="Times New Roman" w:eastAsia="Times New Roman" w:hAnsi="Times New Roman"/>
                <w:iCs/>
                <w:sz w:val="24"/>
                <w:szCs w:val="24"/>
                <w:lang w:eastAsia="ru-RU"/>
              </w:rPr>
              <w:t>Приангарья</w:t>
            </w:r>
            <w:proofErr w:type="spellEnd"/>
            <w:r>
              <w:rPr>
                <w:rFonts w:ascii="Times New Roman" w:eastAsia="Times New Roman" w:hAnsi="Times New Roman"/>
                <w:iCs/>
                <w:sz w:val="24"/>
                <w:szCs w:val="24"/>
                <w:lang w:eastAsia="ru-RU"/>
              </w:rPr>
              <w:t>»</w:t>
            </w:r>
          </w:p>
        </w:tc>
        <w:tc>
          <w:tcPr>
            <w:tcW w:w="5354" w:type="dxa"/>
            <w:shd w:val="clear" w:color="auto" w:fill="auto"/>
          </w:tcPr>
          <w:p w:rsidR="00EE1DAB" w:rsidRDefault="00EE1DAB"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Краеведческие чтения в рамках проекта «Калейдоскоп </w:t>
            </w:r>
            <w:proofErr w:type="spellStart"/>
            <w:r>
              <w:rPr>
                <w:rFonts w:ascii="Times New Roman" w:eastAsia="Times New Roman" w:hAnsi="Times New Roman"/>
                <w:iCs/>
                <w:sz w:val="24"/>
                <w:szCs w:val="24"/>
                <w:lang w:eastAsia="ru-RU"/>
              </w:rPr>
              <w:t>Приангарья</w:t>
            </w:r>
            <w:proofErr w:type="spellEnd"/>
            <w:r>
              <w:rPr>
                <w:rFonts w:ascii="Times New Roman" w:eastAsia="Times New Roman" w:hAnsi="Times New Roman"/>
                <w:iCs/>
                <w:sz w:val="24"/>
                <w:szCs w:val="24"/>
                <w:lang w:eastAsia="ru-RU"/>
              </w:rPr>
              <w:t>»</w:t>
            </w:r>
          </w:p>
        </w:tc>
        <w:tc>
          <w:tcPr>
            <w:tcW w:w="2402" w:type="dxa"/>
            <w:shd w:val="clear" w:color="auto" w:fill="auto"/>
          </w:tcPr>
          <w:p w:rsidR="00EE1DAB" w:rsidRDefault="00EE1DAB"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w:t>
            </w:r>
            <w:r w:rsidR="00B56293">
              <w:rPr>
                <w:rFonts w:ascii="Times New Roman" w:eastAsia="Times New Roman" w:hAnsi="Times New Roman"/>
                <w:iCs/>
                <w:sz w:val="24"/>
                <w:szCs w:val="24"/>
                <w:lang w:eastAsia="ru-RU"/>
              </w:rPr>
              <w:t xml:space="preserve">, </w:t>
            </w:r>
            <w:r w:rsidR="00B56293" w:rsidRPr="0031636B">
              <w:rPr>
                <w:rFonts w:ascii="Times New Roman" w:eastAsia="Times New Roman" w:hAnsi="Times New Roman"/>
                <w:iCs/>
                <w:sz w:val="24"/>
                <w:szCs w:val="24"/>
                <w:lang w:eastAsia="ru-RU"/>
              </w:rPr>
              <w:t>ИОГУНБ</w:t>
            </w:r>
          </w:p>
        </w:tc>
        <w:tc>
          <w:tcPr>
            <w:tcW w:w="1638" w:type="dxa"/>
            <w:shd w:val="clear" w:color="auto" w:fill="auto"/>
          </w:tcPr>
          <w:p w:rsidR="00EE1DAB" w:rsidRDefault="00EE1DAB"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EE1DAB" w:rsidRPr="004E2254" w:rsidTr="008733F2">
        <w:trPr>
          <w:tblCellSpacing w:w="20" w:type="dxa"/>
          <w:jc w:val="center"/>
        </w:trPr>
        <w:tc>
          <w:tcPr>
            <w:tcW w:w="5379" w:type="dxa"/>
            <w:shd w:val="clear" w:color="auto" w:fill="auto"/>
          </w:tcPr>
          <w:p w:rsidR="00EE1DAB" w:rsidRDefault="00D6666E"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00EE1DAB">
              <w:rPr>
                <w:rFonts w:ascii="Times New Roman" w:eastAsia="Times New Roman" w:hAnsi="Times New Roman"/>
                <w:iCs/>
                <w:sz w:val="24"/>
                <w:szCs w:val="24"/>
                <w:lang w:eastAsia="ru-RU"/>
              </w:rPr>
              <w:t>Нравственные ценности и будущее человечества</w:t>
            </w:r>
            <w:r>
              <w:rPr>
                <w:rFonts w:ascii="Times New Roman" w:eastAsia="Times New Roman" w:hAnsi="Times New Roman"/>
                <w:iCs/>
                <w:sz w:val="24"/>
                <w:szCs w:val="24"/>
                <w:lang w:eastAsia="ru-RU"/>
              </w:rPr>
              <w:t>»</w:t>
            </w:r>
          </w:p>
        </w:tc>
        <w:tc>
          <w:tcPr>
            <w:tcW w:w="5354" w:type="dxa"/>
            <w:shd w:val="clear" w:color="auto" w:fill="auto"/>
          </w:tcPr>
          <w:p w:rsidR="00EE1DAB" w:rsidRPr="00EE1DAB" w:rsidRDefault="00EE1DAB" w:rsidP="000B7E2C">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val="en-US" w:eastAsia="ru-RU"/>
              </w:rPr>
              <w:t>I</w:t>
            </w:r>
            <w:r w:rsidR="00215BB6">
              <w:rPr>
                <w:rFonts w:ascii="Times New Roman" w:eastAsia="Times New Roman" w:hAnsi="Times New Roman"/>
                <w:iCs/>
                <w:sz w:val="24"/>
                <w:szCs w:val="24"/>
                <w:lang w:val="en-US" w:eastAsia="ru-RU"/>
              </w:rPr>
              <w:t>V</w:t>
            </w:r>
            <w:r>
              <w:rPr>
                <w:rFonts w:ascii="Times New Roman" w:eastAsia="Times New Roman" w:hAnsi="Times New Roman"/>
                <w:iCs/>
                <w:sz w:val="24"/>
                <w:szCs w:val="24"/>
                <w:lang w:eastAsia="ru-RU"/>
              </w:rPr>
              <w:t xml:space="preserve"> Международные Рождественские образовательные чтения (тема доклада:</w:t>
            </w:r>
            <w:r>
              <w:t xml:space="preserve"> «</w:t>
            </w:r>
            <w:r>
              <w:rPr>
                <w:rFonts w:ascii="Times New Roman" w:eastAsia="Times New Roman" w:hAnsi="Times New Roman"/>
                <w:iCs/>
                <w:sz w:val="24"/>
                <w:szCs w:val="24"/>
                <w:lang w:eastAsia="ru-RU"/>
              </w:rPr>
              <w:t xml:space="preserve">Через книгу к добру и свету: </w:t>
            </w:r>
            <w:r w:rsidRPr="00EE1DAB">
              <w:rPr>
                <w:rFonts w:ascii="Times New Roman" w:eastAsia="Times New Roman" w:hAnsi="Times New Roman"/>
                <w:iCs/>
                <w:sz w:val="24"/>
                <w:szCs w:val="24"/>
                <w:lang w:eastAsia="ru-RU"/>
              </w:rPr>
              <w:t xml:space="preserve"> из опыта работы сельских библиотек Тулунского района по духовно</w:t>
            </w:r>
            <w:r>
              <w:rPr>
                <w:rFonts w:ascii="Times New Roman" w:eastAsia="Times New Roman" w:hAnsi="Times New Roman"/>
                <w:iCs/>
                <w:sz w:val="24"/>
                <w:szCs w:val="24"/>
                <w:lang w:eastAsia="ru-RU"/>
              </w:rPr>
              <w:t>-</w:t>
            </w:r>
            <w:r w:rsidR="000B7E2C">
              <w:rPr>
                <w:rFonts w:ascii="Times New Roman" w:eastAsia="Times New Roman" w:hAnsi="Times New Roman"/>
                <w:iCs/>
                <w:sz w:val="24"/>
                <w:szCs w:val="24"/>
                <w:lang w:eastAsia="ru-RU"/>
              </w:rPr>
              <w:t xml:space="preserve"> нравственному воспитанию </w:t>
            </w:r>
            <w:r>
              <w:rPr>
                <w:rFonts w:ascii="Times New Roman" w:eastAsia="Times New Roman" w:hAnsi="Times New Roman"/>
                <w:iCs/>
                <w:sz w:val="24"/>
                <w:szCs w:val="24"/>
                <w:lang w:eastAsia="ru-RU"/>
              </w:rPr>
              <w:t>подрастающего поколения»)</w:t>
            </w:r>
          </w:p>
        </w:tc>
        <w:tc>
          <w:tcPr>
            <w:tcW w:w="2402" w:type="dxa"/>
            <w:shd w:val="clear" w:color="auto" w:fill="auto"/>
          </w:tcPr>
          <w:p w:rsidR="00EE1DAB" w:rsidRDefault="000B7E2C" w:rsidP="002129CB">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г. </w:t>
            </w:r>
            <w:r w:rsidR="00192C75">
              <w:rPr>
                <w:rFonts w:ascii="Times New Roman" w:eastAsia="Times New Roman" w:hAnsi="Times New Roman"/>
                <w:iCs/>
                <w:sz w:val="24"/>
                <w:szCs w:val="24"/>
                <w:lang w:eastAsia="ru-RU"/>
              </w:rPr>
              <w:t>Зима</w:t>
            </w:r>
            <w:r>
              <w:rPr>
                <w:rFonts w:ascii="Times New Roman" w:eastAsia="Times New Roman" w:hAnsi="Times New Roman"/>
                <w:iCs/>
                <w:sz w:val="24"/>
                <w:szCs w:val="24"/>
                <w:lang w:eastAsia="ru-RU"/>
              </w:rPr>
              <w:t xml:space="preserve">, </w:t>
            </w:r>
            <w:r w:rsidR="002129CB" w:rsidRPr="002129CB">
              <w:rPr>
                <w:rFonts w:ascii="Times New Roman" w:eastAsia="Times New Roman" w:hAnsi="Times New Roman"/>
                <w:iCs/>
                <w:sz w:val="24"/>
                <w:szCs w:val="24"/>
                <w:lang w:eastAsia="ru-RU"/>
              </w:rPr>
              <w:t>ДК «Горизонт, СОШ №7</w:t>
            </w:r>
          </w:p>
        </w:tc>
        <w:tc>
          <w:tcPr>
            <w:tcW w:w="1638" w:type="dxa"/>
            <w:shd w:val="clear" w:color="auto" w:fill="auto"/>
          </w:tcPr>
          <w:p w:rsidR="00EE1DAB" w:rsidRDefault="0064792E" w:rsidP="00DB787E">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w:t>
            </w:r>
          </w:p>
        </w:tc>
      </w:tr>
      <w:tr w:rsidR="00B56293" w:rsidRPr="004E2254" w:rsidTr="008733F2">
        <w:trPr>
          <w:tblCellSpacing w:w="20" w:type="dxa"/>
          <w:jc w:val="center"/>
        </w:trPr>
        <w:tc>
          <w:tcPr>
            <w:tcW w:w="5379" w:type="dxa"/>
            <w:shd w:val="clear" w:color="auto" w:fill="auto"/>
          </w:tcPr>
          <w:p w:rsidR="00B56293" w:rsidRPr="00B56293" w:rsidRDefault="00B56293" w:rsidP="005E231F">
            <w:pPr>
              <w:spacing w:after="0" w:line="252" w:lineRule="auto"/>
              <w:ind w:left="-50"/>
              <w:rPr>
                <w:rFonts w:ascii="Times New Roman" w:eastAsia="Times New Roman" w:hAnsi="Times New Roman"/>
                <w:iCs/>
                <w:sz w:val="24"/>
                <w:szCs w:val="24"/>
                <w:lang w:eastAsia="ru-RU"/>
              </w:rPr>
            </w:pPr>
            <w:r w:rsidRPr="00B56293">
              <w:rPr>
                <w:rFonts w:ascii="Times New Roman" w:eastAsia="Times New Roman" w:hAnsi="Times New Roman"/>
                <w:iCs/>
                <w:sz w:val="24"/>
                <w:szCs w:val="24"/>
                <w:lang w:eastAsia="ru-RU"/>
              </w:rPr>
              <w:t xml:space="preserve">«Методическое обеспечение культурно-досуговых учреждений ИО: опыт и </w:t>
            </w:r>
            <w:r w:rsidRPr="00B56293">
              <w:rPr>
                <w:rFonts w:ascii="Times New Roman" w:eastAsia="Times New Roman" w:hAnsi="Times New Roman"/>
                <w:iCs/>
                <w:sz w:val="24"/>
                <w:szCs w:val="24"/>
                <w:lang w:eastAsia="ru-RU"/>
              </w:rPr>
              <w:lastRenderedPageBreak/>
              <w:t>рекомендации»</w:t>
            </w:r>
          </w:p>
        </w:tc>
        <w:tc>
          <w:tcPr>
            <w:tcW w:w="5354" w:type="dxa"/>
            <w:shd w:val="clear" w:color="auto" w:fill="auto"/>
          </w:tcPr>
          <w:p w:rsidR="00B56293" w:rsidRPr="00B56293" w:rsidRDefault="00B56293" w:rsidP="00EE1DAB">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xml:space="preserve">Семинар-практикум в рамках областного методического Совета в форме </w:t>
            </w:r>
            <w:proofErr w:type="spellStart"/>
            <w:r>
              <w:rPr>
                <w:rFonts w:ascii="Times New Roman" w:eastAsia="Times New Roman" w:hAnsi="Times New Roman"/>
                <w:iCs/>
                <w:sz w:val="24"/>
                <w:szCs w:val="24"/>
                <w:lang w:eastAsia="ru-RU"/>
              </w:rPr>
              <w:t>вебинара</w:t>
            </w:r>
            <w:proofErr w:type="spellEnd"/>
          </w:p>
        </w:tc>
        <w:tc>
          <w:tcPr>
            <w:tcW w:w="2402" w:type="dxa"/>
            <w:shd w:val="clear" w:color="auto" w:fill="auto"/>
          </w:tcPr>
          <w:p w:rsidR="00B56293" w:rsidRDefault="00B56293"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B56293" w:rsidRDefault="000B7E2C"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17</w:t>
            </w:r>
          </w:p>
        </w:tc>
      </w:tr>
      <w:tr w:rsidR="000B7E2C" w:rsidRPr="004E2254" w:rsidTr="008733F2">
        <w:trPr>
          <w:tblCellSpacing w:w="20" w:type="dxa"/>
          <w:jc w:val="center"/>
        </w:trPr>
        <w:tc>
          <w:tcPr>
            <w:tcW w:w="5379" w:type="dxa"/>
            <w:shd w:val="clear" w:color="auto" w:fill="auto"/>
          </w:tcPr>
          <w:p w:rsidR="000B7E2C" w:rsidRPr="00B56293" w:rsidRDefault="000B7E2C"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«Ресурсы НЭБ в помощь основной деятельности муниципальных библиотек»</w:t>
            </w:r>
          </w:p>
        </w:tc>
        <w:tc>
          <w:tcPr>
            <w:tcW w:w="5354" w:type="dxa"/>
            <w:shd w:val="clear" w:color="auto" w:fill="auto"/>
          </w:tcPr>
          <w:p w:rsidR="000B7E2C" w:rsidRDefault="000B7E2C" w:rsidP="00EE1DAB">
            <w:pPr>
              <w:spacing w:after="0" w:line="252" w:lineRule="auto"/>
              <w:ind w:left="-50"/>
              <w:rPr>
                <w:rFonts w:ascii="Times New Roman" w:eastAsia="Times New Roman" w:hAnsi="Times New Roman"/>
                <w:iCs/>
                <w:sz w:val="24"/>
                <w:szCs w:val="24"/>
                <w:lang w:eastAsia="ru-RU"/>
              </w:rPr>
            </w:pPr>
            <w:proofErr w:type="spellStart"/>
            <w:r>
              <w:rPr>
                <w:rFonts w:ascii="Times New Roman" w:eastAsia="Times New Roman" w:hAnsi="Times New Roman"/>
                <w:iCs/>
                <w:sz w:val="24"/>
                <w:szCs w:val="24"/>
                <w:lang w:eastAsia="ru-RU"/>
              </w:rPr>
              <w:t>Вебинар</w:t>
            </w:r>
            <w:proofErr w:type="spellEnd"/>
          </w:p>
        </w:tc>
        <w:tc>
          <w:tcPr>
            <w:tcW w:w="2402" w:type="dxa"/>
            <w:shd w:val="clear" w:color="auto" w:fill="auto"/>
          </w:tcPr>
          <w:p w:rsidR="000B7E2C" w:rsidRDefault="000B7E2C"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0B7E2C" w:rsidRDefault="000B7E2C"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5</w:t>
            </w:r>
          </w:p>
        </w:tc>
      </w:tr>
      <w:tr w:rsidR="000B7E2C" w:rsidRPr="004E2254" w:rsidTr="008733F2">
        <w:trPr>
          <w:tblCellSpacing w:w="20" w:type="dxa"/>
          <w:jc w:val="center"/>
        </w:trPr>
        <w:tc>
          <w:tcPr>
            <w:tcW w:w="5379" w:type="dxa"/>
            <w:shd w:val="clear" w:color="auto" w:fill="auto"/>
          </w:tcPr>
          <w:p w:rsidR="000B7E2C" w:rsidRDefault="000B7E2C"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«С верой в человека»</w:t>
            </w:r>
          </w:p>
        </w:tc>
        <w:tc>
          <w:tcPr>
            <w:tcW w:w="5354" w:type="dxa"/>
            <w:shd w:val="clear" w:color="auto" w:fill="auto"/>
          </w:tcPr>
          <w:p w:rsidR="000B7E2C" w:rsidRDefault="000B7E2C" w:rsidP="00EE1DAB">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Литературные чтения в форме </w:t>
            </w:r>
            <w:proofErr w:type="spellStart"/>
            <w:r>
              <w:rPr>
                <w:rFonts w:ascii="Times New Roman" w:eastAsia="Times New Roman" w:hAnsi="Times New Roman"/>
                <w:iCs/>
                <w:sz w:val="24"/>
                <w:szCs w:val="24"/>
                <w:lang w:eastAsia="ru-RU"/>
              </w:rPr>
              <w:t>вебинара</w:t>
            </w:r>
            <w:proofErr w:type="spellEnd"/>
            <w:r>
              <w:rPr>
                <w:rFonts w:ascii="Times New Roman" w:eastAsia="Times New Roman" w:hAnsi="Times New Roman"/>
                <w:iCs/>
                <w:sz w:val="24"/>
                <w:szCs w:val="24"/>
                <w:lang w:eastAsia="ru-RU"/>
              </w:rPr>
              <w:t xml:space="preserve"> (памяти В.Г. Распутина)</w:t>
            </w:r>
          </w:p>
        </w:tc>
        <w:tc>
          <w:tcPr>
            <w:tcW w:w="2402" w:type="dxa"/>
            <w:shd w:val="clear" w:color="auto" w:fill="auto"/>
          </w:tcPr>
          <w:p w:rsidR="000B7E2C" w:rsidRDefault="000B7E2C"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0B7E2C" w:rsidRDefault="000B7E2C"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p>
        </w:tc>
      </w:tr>
      <w:tr w:rsidR="000B7E2C" w:rsidRPr="004E2254" w:rsidTr="008733F2">
        <w:trPr>
          <w:tblCellSpacing w:w="20" w:type="dxa"/>
          <w:jc w:val="center"/>
        </w:trPr>
        <w:tc>
          <w:tcPr>
            <w:tcW w:w="5379" w:type="dxa"/>
            <w:shd w:val="clear" w:color="auto" w:fill="auto"/>
          </w:tcPr>
          <w:p w:rsidR="000B7E2C" w:rsidRDefault="000B7E2C"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«Все под контролем! Работа с программами родительского контроля </w:t>
            </w:r>
            <w:proofErr w:type="gramStart"/>
            <w:r>
              <w:rPr>
                <w:rFonts w:ascii="Times New Roman" w:eastAsia="Times New Roman" w:hAnsi="Times New Roman"/>
                <w:iCs/>
                <w:sz w:val="24"/>
                <w:szCs w:val="24"/>
                <w:lang w:eastAsia="ru-RU"/>
              </w:rPr>
              <w:t>интернет-цензорами</w:t>
            </w:r>
            <w:proofErr w:type="gramEnd"/>
            <w:r>
              <w:rPr>
                <w:rFonts w:ascii="Times New Roman" w:eastAsia="Times New Roman" w:hAnsi="Times New Roman"/>
                <w:iCs/>
                <w:sz w:val="24"/>
                <w:szCs w:val="24"/>
                <w:lang w:eastAsia="ru-RU"/>
              </w:rPr>
              <w:t>, контент-фильтрами»</w:t>
            </w:r>
          </w:p>
        </w:tc>
        <w:tc>
          <w:tcPr>
            <w:tcW w:w="5354" w:type="dxa"/>
            <w:shd w:val="clear" w:color="auto" w:fill="auto"/>
          </w:tcPr>
          <w:p w:rsidR="000B7E2C" w:rsidRDefault="000B7E2C" w:rsidP="00EE1DAB">
            <w:pPr>
              <w:spacing w:after="0" w:line="252" w:lineRule="auto"/>
              <w:ind w:left="-50"/>
              <w:rPr>
                <w:rFonts w:ascii="Times New Roman" w:eastAsia="Times New Roman" w:hAnsi="Times New Roman"/>
                <w:iCs/>
                <w:sz w:val="24"/>
                <w:szCs w:val="24"/>
                <w:lang w:eastAsia="ru-RU"/>
              </w:rPr>
            </w:pPr>
            <w:proofErr w:type="spellStart"/>
            <w:r>
              <w:rPr>
                <w:rFonts w:ascii="Times New Roman" w:eastAsia="Times New Roman" w:hAnsi="Times New Roman"/>
                <w:iCs/>
                <w:sz w:val="24"/>
                <w:szCs w:val="24"/>
                <w:lang w:eastAsia="ru-RU"/>
              </w:rPr>
              <w:t>Вебинар</w:t>
            </w:r>
            <w:proofErr w:type="spellEnd"/>
          </w:p>
        </w:tc>
        <w:tc>
          <w:tcPr>
            <w:tcW w:w="2402" w:type="dxa"/>
            <w:shd w:val="clear" w:color="auto" w:fill="auto"/>
          </w:tcPr>
          <w:p w:rsidR="000B7E2C" w:rsidRDefault="000B7E2C"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0B7E2C" w:rsidRDefault="000B7E2C"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2</w:t>
            </w:r>
          </w:p>
        </w:tc>
      </w:tr>
      <w:tr w:rsidR="000B7E2C" w:rsidRPr="004E2254" w:rsidTr="008733F2">
        <w:trPr>
          <w:tblCellSpacing w:w="20" w:type="dxa"/>
          <w:jc w:val="center"/>
        </w:trPr>
        <w:tc>
          <w:tcPr>
            <w:tcW w:w="5379" w:type="dxa"/>
            <w:shd w:val="clear" w:color="auto" w:fill="auto"/>
          </w:tcPr>
          <w:p w:rsidR="000B7E2C" w:rsidRDefault="000B7E2C"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«Электронная краеведческая библиотека «Хроники </w:t>
            </w:r>
            <w:proofErr w:type="spellStart"/>
            <w:r>
              <w:rPr>
                <w:rFonts w:ascii="Times New Roman" w:eastAsia="Times New Roman" w:hAnsi="Times New Roman"/>
                <w:iCs/>
                <w:sz w:val="24"/>
                <w:szCs w:val="24"/>
                <w:lang w:eastAsia="ru-RU"/>
              </w:rPr>
              <w:t>Приангарья</w:t>
            </w:r>
            <w:proofErr w:type="spellEnd"/>
            <w:r>
              <w:rPr>
                <w:rFonts w:ascii="Times New Roman" w:eastAsia="Times New Roman" w:hAnsi="Times New Roman"/>
                <w:iCs/>
                <w:sz w:val="24"/>
                <w:szCs w:val="24"/>
                <w:lang w:eastAsia="ru-RU"/>
              </w:rPr>
              <w:t>»</w:t>
            </w:r>
          </w:p>
        </w:tc>
        <w:tc>
          <w:tcPr>
            <w:tcW w:w="5354" w:type="dxa"/>
            <w:shd w:val="clear" w:color="auto" w:fill="auto"/>
          </w:tcPr>
          <w:p w:rsidR="000B7E2C" w:rsidRDefault="000B7E2C" w:rsidP="00EE1DAB">
            <w:pPr>
              <w:spacing w:after="0" w:line="252" w:lineRule="auto"/>
              <w:ind w:left="-50"/>
              <w:rPr>
                <w:rFonts w:ascii="Times New Roman" w:eastAsia="Times New Roman" w:hAnsi="Times New Roman"/>
                <w:iCs/>
                <w:sz w:val="24"/>
                <w:szCs w:val="24"/>
                <w:lang w:eastAsia="ru-RU"/>
              </w:rPr>
            </w:pPr>
            <w:proofErr w:type="spellStart"/>
            <w:r>
              <w:rPr>
                <w:rFonts w:ascii="Times New Roman" w:eastAsia="Times New Roman" w:hAnsi="Times New Roman"/>
                <w:iCs/>
                <w:sz w:val="24"/>
                <w:szCs w:val="24"/>
                <w:lang w:eastAsia="ru-RU"/>
              </w:rPr>
              <w:t>Вебинар</w:t>
            </w:r>
            <w:proofErr w:type="spellEnd"/>
          </w:p>
        </w:tc>
        <w:tc>
          <w:tcPr>
            <w:tcW w:w="2402" w:type="dxa"/>
            <w:shd w:val="clear" w:color="auto" w:fill="auto"/>
          </w:tcPr>
          <w:p w:rsidR="000B7E2C" w:rsidRDefault="000B7E2C"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0B7E2C" w:rsidRDefault="000B7E2C"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4</w:t>
            </w:r>
          </w:p>
        </w:tc>
      </w:tr>
      <w:tr w:rsidR="000B7E2C" w:rsidRPr="004E2254" w:rsidTr="008733F2">
        <w:trPr>
          <w:tblCellSpacing w:w="20" w:type="dxa"/>
          <w:jc w:val="center"/>
        </w:trPr>
        <w:tc>
          <w:tcPr>
            <w:tcW w:w="5379" w:type="dxa"/>
            <w:shd w:val="clear" w:color="auto" w:fill="auto"/>
          </w:tcPr>
          <w:p w:rsidR="000B7E2C" w:rsidRDefault="000B7E2C"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«Годовой отчет (схема)»</w:t>
            </w:r>
          </w:p>
        </w:tc>
        <w:tc>
          <w:tcPr>
            <w:tcW w:w="5354" w:type="dxa"/>
            <w:shd w:val="clear" w:color="auto" w:fill="auto"/>
          </w:tcPr>
          <w:p w:rsidR="000B7E2C" w:rsidRDefault="000B7E2C" w:rsidP="00EE1DAB">
            <w:pPr>
              <w:spacing w:after="0" w:line="252" w:lineRule="auto"/>
              <w:ind w:left="-50"/>
              <w:rPr>
                <w:rFonts w:ascii="Times New Roman" w:eastAsia="Times New Roman" w:hAnsi="Times New Roman"/>
                <w:iCs/>
                <w:sz w:val="24"/>
                <w:szCs w:val="24"/>
                <w:lang w:eastAsia="ru-RU"/>
              </w:rPr>
            </w:pPr>
            <w:proofErr w:type="spellStart"/>
            <w:r>
              <w:rPr>
                <w:rFonts w:ascii="Times New Roman" w:eastAsia="Times New Roman" w:hAnsi="Times New Roman"/>
                <w:iCs/>
                <w:sz w:val="24"/>
                <w:szCs w:val="24"/>
                <w:lang w:eastAsia="ru-RU"/>
              </w:rPr>
              <w:t>Вебинар</w:t>
            </w:r>
            <w:proofErr w:type="spellEnd"/>
          </w:p>
        </w:tc>
        <w:tc>
          <w:tcPr>
            <w:tcW w:w="2402" w:type="dxa"/>
            <w:shd w:val="clear" w:color="auto" w:fill="auto"/>
          </w:tcPr>
          <w:p w:rsidR="000B7E2C" w:rsidRDefault="000B7E2C"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0B7E2C" w:rsidRDefault="004E1028"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7</w:t>
            </w:r>
          </w:p>
        </w:tc>
      </w:tr>
      <w:tr w:rsidR="004E1028" w:rsidRPr="004E2254" w:rsidTr="008733F2">
        <w:trPr>
          <w:tblCellSpacing w:w="20" w:type="dxa"/>
          <w:jc w:val="center"/>
        </w:trPr>
        <w:tc>
          <w:tcPr>
            <w:tcW w:w="5379" w:type="dxa"/>
            <w:shd w:val="clear" w:color="auto" w:fill="auto"/>
          </w:tcPr>
          <w:p w:rsidR="004E1028" w:rsidRDefault="004E1028" w:rsidP="005E231F">
            <w:pPr>
              <w:spacing w:after="0" w:line="252" w:lineRule="auto"/>
              <w:ind w:left="-50"/>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«Корпоративный краеведческий проект «Середина Земли»</w:t>
            </w:r>
          </w:p>
        </w:tc>
        <w:tc>
          <w:tcPr>
            <w:tcW w:w="5354" w:type="dxa"/>
            <w:shd w:val="clear" w:color="auto" w:fill="auto"/>
          </w:tcPr>
          <w:p w:rsidR="004E1028" w:rsidRDefault="004E1028" w:rsidP="00EE1DAB">
            <w:pPr>
              <w:spacing w:after="0" w:line="252" w:lineRule="auto"/>
              <w:ind w:left="-50"/>
              <w:rPr>
                <w:rFonts w:ascii="Times New Roman" w:eastAsia="Times New Roman" w:hAnsi="Times New Roman"/>
                <w:iCs/>
                <w:sz w:val="24"/>
                <w:szCs w:val="24"/>
                <w:lang w:eastAsia="ru-RU"/>
              </w:rPr>
            </w:pPr>
            <w:proofErr w:type="spellStart"/>
            <w:r>
              <w:rPr>
                <w:rFonts w:ascii="Times New Roman" w:eastAsia="Times New Roman" w:hAnsi="Times New Roman"/>
                <w:iCs/>
                <w:sz w:val="24"/>
                <w:szCs w:val="24"/>
                <w:lang w:eastAsia="ru-RU"/>
              </w:rPr>
              <w:t>Вебинар</w:t>
            </w:r>
            <w:proofErr w:type="spellEnd"/>
          </w:p>
        </w:tc>
        <w:tc>
          <w:tcPr>
            <w:tcW w:w="2402" w:type="dxa"/>
            <w:shd w:val="clear" w:color="auto" w:fill="auto"/>
          </w:tcPr>
          <w:p w:rsidR="004E1028" w:rsidRDefault="004E1028" w:rsidP="00DB787E">
            <w:pPr>
              <w:spacing w:after="0" w:line="252" w:lineRule="auto"/>
              <w:jc w:val="both"/>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г. Иркутск, ИОГУНБ</w:t>
            </w:r>
          </w:p>
        </w:tc>
        <w:tc>
          <w:tcPr>
            <w:tcW w:w="1638" w:type="dxa"/>
            <w:shd w:val="clear" w:color="auto" w:fill="auto"/>
          </w:tcPr>
          <w:p w:rsidR="004E1028" w:rsidRDefault="004E1028" w:rsidP="000B7E2C">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6</w:t>
            </w:r>
          </w:p>
        </w:tc>
      </w:tr>
      <w:tr w:rsidR="004E2254" w:rsidRPr="00133D26" w:rsidTr="008733F2">
        <w:trPr>
          <w:tblCellSpacing w:w="20" w:type="dxa"/>
          <w:jc w:val="center"/>
        </w:trPr>
        <w:tc>
          <w:tcPr>
            <w:tcW w:w="13215" w:type="dxa"/>
            <w:gridSpan w:val="3"/>
            <w:shd w:val="clear" w:color="auto" w:fill="auto"/>
          </w:tcPr>
          <w:p w:rsidR="004E2254" w:rsidRPr="00133D26" w:rsidRDefault="004E2254" w:rsidP="004E2254">
            <w:pPr>
              <w:spacing w:after="0" w:line="252" w:lineRule="auto"/>
              <w:ind w:left="-50"/>
              <w:jc w:val="center"/>
              <w:rPr>
                <w:rFonts w:ascii="Times New Roman" w:eastAsia="Times New Roman" w:hAnsi="Times New Roman"/>
                <w:b/>
                <w:iCs/>
                <w:sz w:val="24"/>
                <w:szCs w:val="24"/>
                <w:lang w:eastAsia="ru-RU"/>
              </w:rPr>
            </w:pPr>
            <w:r w:rsidRPr="00133D26">
              <w:rPr>
                <w:rFonts w:ascii="Times New Roman" w:eastAsia="Times New Roman" w:hAnsi="Times New Roman"/>
                <w:b/>
                <w:iCs/>
                <w:sz w:val="24"/>
                <w:szCs w:val="24"/>
                <w:lang w:eastAsia="ru-RU"/>
              </w:rPr>
              <w:t>Всего мероприятий:</w:t>
            </w:r>
            <w:r w:rsidR="00EB26AC" w:rsidRPr="00133D26">
              <w:rPr>
                <w:rFonts w:ascii="Times New Roman" w:eastAsia="Times New Roman" w:hAnsi="Times New Roman"/>
                <w:b/>
                <w:iCs/>
                <w:sz w:val="24"/>
                <w:szCs w:val="24"/>
                <w:lang w:eastAsia="ru-RU"/>
              </w:rPr>
              <w:t xml:space="preserve"> 19</w:t>
            </w:r>
          </w:p>
        </w:tc>
        <w:tc>
          <w:tcPr>
            <w:tcW w:w="1638" w:type="dxa"/>
            <w:shd w:val="clear" w:color="auto" w:fill="auto"/>
          </w:tcPr>
          <w:p w:rsidR="004E2254" w:rsidRPr="00133D26" w:rsidRDefault="004E2254" w:rsidP="004E2254">
            <w:pPr>
              <w:spacing w:after="0" w:line="252" w:lineRule="auto"/>
              <w:ind w:left="709"/>
              <w:jc w:val="center"/>
              <w:rPr>
                <w:rFonts w:ascii="Times New Roman" w:eastAsia="Times New Roman" w:hAnsi="Times New Roman"/>
                <w:b/>
                <w:iCs/>
                <w:sz w:val="24"/>
                <w:szCs w:val="24"/>
                <w:lang w:eastAsia="ru-RU"/>
              </w:rPr>
            </w:pPr>
            <w:r w:rsidRPr="00133D26">
              <w:rPr>
                <w:rFonts w:ascii="Times New Roman" w:eastAsia="Times New Roman" w:hAnsi="Times New Roman"/>
                <w:b/>
                <w:iCs/>
                <w:sz w:val="24"/>
                <w:szCs w:val="24"/>
                <w:lang w:eastAsia="ru-RU"/>
              </w:rPr>
              <w:t>Всего:</w:t>
            </w:r>
            <w:r w:rsidR="00133D26" w:rsidRPr="00133D26">
              <w:rPr>
                <w:rFonts w:ascii="Times New Roman" w:eastAsia="Times New Roman" w:hAnsi="Times New Roman"/>
                <w:b/>
                <w:iCs/>
                <w:sz w:val="24"/>
                <w:szCs w:val="24"/>
                <w:lang w:eastAsia="ru-RU"/>
              </w:rPr>
              <w:t xml:space="preserve"> 62</w:t>
            </w:r>
          </w:p>
        </w:tc>
      </w:tr>
    </w:tbl>
    <w:p w:rsidR="004E2254" w:rsidRPr="00FE4B76" w:rsidRDefault="004E2254" w:rsidP="00FE4B76">
      <w:pPr>
        <w:spacing w:after="0" w:line="252" w:lineRule="auto"/>
        <w:ind w:left="709"/>
        <w:jc w:val="center"/>
        <w:rPr>
          <w:rFonts w:ascii="Times New Roman" w:eastAsia="Times New Roman" w:hAnsi="Times New Roman"/>
          <w:iCs/>
          <w:sz w:val="24"/>
          <w:szCs w:val="24"/>
          <w:lang w:eastAsia="ru-RU"/>
        </w:rPr>
      </w:pPr>
      <w:r w:rsidRPr="00FE4B76">
        <w:rPr>
          <w:rFonts w:ascii="Times New Roman" w:eastAsia="Times New Roman" w:hAnsi="Times New Roman"/>
          <w:iCs/>
          <w:sz w:val="24"/>
          <w:szCs w:val="24"/>
          <w:lang w:eastAsia="ru-RU"/>
        </w:rPr>
        <w:t xml:space="preserve">Количество сотрудников из основного персонала, не принявших участие в мероприятиях по ПК (без учета сотрудников, принимавших участие несколько раз) </w:t>
      </w:r>
      <w:r w:rsidRPr="00FE4B76">
        <w:rPr>
          <w:rFonts w:ascii="Times New Roman" w:eastAsia="Times New Roman" w:hAnsi="Times New Roman"/>
          <w:iCs/>
          <w:sz w:val="24"/>
          <w:szCs w:val="24"/>
          <w:u w:val="single"/>
          <w:lang w:eastAsia="ru-RU"/>
        </w:rPr>
        <w:t>____</w:t>
      </w:r>
      <w:r w:rsidR="00FE4B76" w:rsidRPr="00FE4B76">
        <w:rPr>
          <w:rFonts w:ascii="Times New Roman" w:eastAsia="Times New Roman" w:hAnsi="Times New Roman"/>
          <w:iCs/>
          <w:sz w:val="24"/>
          <w:szCs w:val="24"/>
          <w:u w:val="single"/>
          <w:lang w:eastAsia="ru-RU"/>
        </w:rPr>
        <w:t>8</w:t>
      </w:r>
      <w:r w:rsidR="00FE4B76">
        <w:rPr>
          <w:rFonts w:ascii="Times New Roman" w:eastAsia="Times New Roman" w:hAnsi="Times New Roman"/>
          <w:iCs/>
          <w:sz w:val="24"/>
          <w:szCs w:val="24"/>
          <w:u w:val="single"/>
          <w:lang w:eastAsia="ru-RU"/>
        </w:rPr>
        <w:t>_____</w:t>
      </w:r>
    </w:p>
    <w:p w:rsidR="00195503" w:rsidRPr="00077D33" w:rsidRDefault="00195503" w:rsidP="004E2254">
      <w:pPr>
        <w:spacing w:after="0" w:line="252" w:lineRule="auto"/>
        <w:ind w:left="709"/>
        <w:jc w:val="center"/>
        <w:rPr>
          <w:rFonts w:ascii="Times New Roman" w:eastAsia="Times New Roman" w:hAnsi="Times New Roman"/>
          <w:b/>
          <w:iCs/>
          <w:sz w:val="12"/>
          <w:szCs w:val="12"/>
          <w:lang w:eastAsia="ru-RU"/>
        </w:rPr>
      </w:pPr>
    </w:p>
    <w:p w:rsid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Мероприятия по повышению квалификации работников, организованные ЦБ</w:t>
      </w:r>
    </w:p>
    <w:p w:rsidR="00195503" w:rsidRPr="00077D33" w:rsidRDefault="00195503" w:rsidP="004E2254">
      <w:pPr>
        <w:spacing w:after="0" w:line="252" w:lineRule="auto"/>
        <w:ind w:left="709"/>
        <w:jc w:val="center"/>
        <w:rPr>
          <w:rFonts w:ascii="Times New Roman" w:eastAsia="Times New Roman" w:hAnsi="Times New Roman"/>
          <w:b/>
          <w:iCs/>
          <w:sz w:val="12"/>
          <w:szCs w:val="12"/>
          <w:lang w:eastAsia="ru-RU"/>
        </w:rPr>
      </w:pPr>
    </w:p>
    <w:tbl>
      <w:tblPr>
        <w:tblW w:w="1518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21"/>
        <w:gridCol w:w="2563"/>
        <w:gridCol w:w="5202"/>
        <w:gridCol w:w="2502"/>
      </w:tblGrid>
      <w:tr w:rsidR="004E2254" w:rsidRPr="004E2254" w:rsidTr="00617843">
        <w:trPr>
          <w:tblCellSpacing w:w="20" w:type="dxa"/>
          <w:jc w:val="center"/>
        </w:trPr>
        <w:tc>
          <w:tcPr>
            <w:tcW w:w="4861" w:type="dxa"/>
            <w:shd w:val="clear" w:color="auto" w:fill="auto"/>
          </w:tcPr>
          <w:p w:rsidR="004E2254" w:rsidRPr="004E2254" w:rsidRDefault="004E2254" w:rsidP="004E2254">
            <w:pPr>
              <w:spacing w:after="0" w:line="252" w:lineRule="auto"/>
              <w:ind w:left="-137"/>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Наименование мероприятия</w:t>
            </w:r>
          </w:p>
        </w:tc>
        <w:tc>
          <w:tcPr>
            <w:tcW w:w="2523" w:type="dxa"/>
            <w:shd w:val="clear" w:color="auto" w:fill="auto"/>
          </w:tcPr>
          <w:p w:rsidR="004E2254" w:rsidRPr="004E2254" w:rsidRDefault="004E2254" w:rsidP="004E2254">
            <w:pPr>
              <w:spacing w:after="0" w:line="252" w:lineRule="auto"/>
              <w:ind w:left="-137"/>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Форма обучения</w:t>
            </w:r>
          </w:p>
        </w:tc>
        <w:tc>
          <w:tcPr>
            <w:tcW w:w="5162" w:type="dxa"/>
            <w:shd w:val="clear" w:color="auto" w:fill="auto"/>
          </w:tcPr>
          <w:p w:rsidR="004E2254" w:rsidRPr="004E2254" w:rsidRDefault="004E2254" w:rsidP="004E2254">
            <w:pPr>
              <w:spacing w:after="0" w:line="252" w:lineRule="auto"/>
              <w:ind w:left="-137"/>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Основные темы</w:t>
            </w:r>
          </w:p>
        </w:tc>
        <w:tc>
          <w:tcPr>
            <w:tcW w:w="2442" w:type="dxa"/>
            <w:shd w:val="clear" w:color="auto" w:fill="auto"/>
          </w:tcPr>
          <w:p w:rsidR="004E2254" w:rsidRPr="004E2254" w:rsidRDefault="004E2254" w:rsidP="004E2254">
            <w:pPr>
              <w:spacing w:after="0" w:line="252" w:lineRule="auto"/>
              <w:ind w:left="-137"/>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Кол-во участников</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Годовой информационный отчет: работа над ошибками</w:t>
            </w: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 xml:space="preserve"> </w:t>
            </w:r>
          </w:p>
          <w:p w:rsidR="009116F9" w:rsidRPr="004E2254" w:rsidRDefault="009116F9" w:rsidP="00AA361F">
            <w:pPr>
              <w:spacing w:after="0" w:line="252" w:lineRule="auto"/>
              <w:ind w:left="4" w:hanging="4"/>
              <w:rPr>
                <w:rFonts w:ascii="Times New Roman" w:eastAsia="Times New Roman" w:hAnsi="Times New Roman"/>
                <w:iCs/>
                <w:sz w:val="24"/>
                <w:szCs w:val="24"/>
                <w:lang w:eastAsia="ru-RU"/>
              </w:rPr>
            </w:pPr>
          </w:p>
        </w:tc>
        <w:tc>
          <w:tcPr>
            <w:tcW w:w="2523" w:type="dxa"/>
            <w:shd w:val="clear" w:color="auto" w:fill="auto"/>
          </w:tcPr>
          <w:p w:rsidR="009116F9" w:rsidRPr="004E2254"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практикум</w:t>
            </w:r>
          </w:p>
        </w:tc>
        <w:tc>
          <w:tcPr>
            <w:tcW w:w="5162" w:type="dxa"/>
            <w:shd w:val="clear" w:color="auto" w:fill="auto"/>
          </w:tcPr>
          <w:p w:rsidR="009116F9"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Подведение итогов работы над годовой отчетностью и планированием.</w:t>
            </w:r>
          </w:p>
          <w:p w:rsidR="009116F9"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 xml:space="preserve"> Сложности при составлении планов и отчетов.</w:t>
            </w:r>
          </w:p>
          <w:p w:rsidR="009116F9" w:rsidRPr="004E2254"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Работа над ошибками.</w:t>
            </w:r>
          </w:p>
        </w:tc>
        <w:tc>
          <w:tcPr>
            <w:tcW w:w="2442" w:type="dxa"/>
            <w:shd w:val="clear" w:color="auto" w:fill="auto"/>
          </w:tcPr>
          <w:p w:rsidR="009116F9" w:rsidRPr="009116F9" w:rsidRDefault="009116F9" w:rsidP="00AA361F">
            <w:pPr>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t>22</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 xml:space="preserve">Библиографический обзор как форма </w:t>
            </w:r>
            <w:r w:rsidRPr="00961E28">
              <w:rPr>
                <w:rFonts w:ascii="Times New Roman" w:eastAsia="Times New Roman" w:hAnsi="Times New Roman"/>
                <w:iCs/>
                <w:sz w:val="24"/>
                <w:szCs w:val="24"/>
                <w:lang w:eastAsia="ru-RU"/>
              </w:rPr>
              <w:lastRenderedPageBreak/>
              <w:t>библиотечно-информационного обслуживания</w:t>
            </w:r>
            <w:r>
              <w:rPr>
                <w:rFonts w:ascii="Times New Roman" w:eastAsia="Times New Roman" w:hAnsi="Times New Roman"/>
                <w:iCs/>
                <w:sz w:val="24"/>
                <w:szCs w:val="24"/>
                <w:lang w:eastAsia="ru-RU"/>
              </w:rPr>
              <w:t>. БО по творчеству А. Вампилова»</w:t>
            </w:r>
          </w:p>
        </w:tc>
        <w:tc>
          <w:tcPr>
            <w:tcW w:w="2523" w:type="dxa"/>
            <w:shd w:val="clear" w:color="auto" w:fill="auto"/>
          </w:tcPr>
          <w:p w:rsidR="009116F9" w:rsidRPr="004E2254"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практикум</w:t>
            </w:r>
          </w:p>
        </w:tc>
        <w:tc>
          <w:tcPr>
            <w:tcW w:w="5162" w:type="dxa"/>
            <w:shd w:val="clear" w:color="auto" w:fill="auto"/>
          </w:tcPr>
          <w:p w:rsidR="009116F9" w:rsidRDefault="009116F9" w:rsidP="00AA361F">
            <w:pPr>
              <w:spacing w:after="0" w:line="252" w:lineRule="auto"/>
              <w:ind w:firstLine="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w:t>
            </w:r>
            <w:r w:rsidRPr="00F22874">
              <w:rPr>
                <w:rFonts w:ascii="Times New Roman" w:eastAsia="Times New Roman" w:hAnsi="Times New Roman"/>
                <w:iCs/>
                <w:sz w:val="24"/>
                <w:szCs w:val="24"/>
                <w:lang w:eastAsia="ru-RU"/>
              </w:rPr>
              <w:t xml:space="preserve">Библиографический обзор как форма </w:t>
            </w:r>
            <w:r w:rsidRPr="00F22874">
              <w:rPr>
                <w:rFonts w:ascii="Times New Roman" w:eastAsia="Times New Roman" w:hAnsi="Times New Roman"/>
                <w:iCs/>
                <w:sz w:val="24"/>
                <w:szCs w:val="24"/>
                <w:lang w:eastAsia="ru-RU"/>
              </w:rPr>
              <w:lastRenderedPageBreak/>
              <w:t>библиотечно-информационного обслуживания</w:t>
            </w:r>
            <w:r>
              <w:rPr>
                <w:rFonts w:ascii="Times New Roman" w:eastAsia="Times New Roman" w:hAnsi="Times New Roman"/>
                <w:iCs/>
                <w:sz w:val="24"/>
                <w:szCs w:val="24"/>
                <w:lang w:eastAsia="ru-RU"/>
              </w:rPr>
              <w:t xml:space="preserve"> (теория)</w:t>
            </w:r>
            <w:r w:rsidRPr="00F22874">
              <w:rPr>
                <w:rFonts w:ascii="Times New Roman" w:eastAsia="Times New Roman" w:hAnsi="Times New Roman"/>
                <w:iCs/>
                <w:sz w:val="24"/>
                <w:szCs w:val="24"/>
                <w:lang w:eastAsia="ru-RU"/>
              </w:rPr>
              <w:t>.</w:t>
            </w:r>
          </w:p>
          <w:p w:rsidR="009116F9" w:rsidRPr="004E2254" w:rsidRDefault="009116F9" w:rsidP="00AA361F">
            <w:pPr>
              <w:spacing w:after="0" w:line="252" w:lineRule="auto"/>
              <w:ind w:firstLine="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Представление БО по творчеству А. Вампилова (практика, методические рекомендации по проведению обзоров)</w:t>
            </w:r>
          </w:p>
        </w:tc>
        <w:tc>
          <w:tcPr>
            <w:tcW w:w="2442" w:type="dxa"/>
            <w:shd w:val="clear" w:color="auto" w:fill="auto"/>
          </w:tcPr>
          <w:p w:rsidR="009116F9" w:rsidRPr="009116F9" w:rsidRDefault="009116F9" w:rsidP="00AA361F">
            <w:pPr>
              <w:tabs>
                <w:tab w:val="left" w:pos="1230"/>
              </w:tabs>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lastRenderedPageBreak/>
              <w:t>14</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w:t>
            </w:r>
            <w:r w:rsidRPr="00961E28">
              <w:rPr>
                <w:rFonts w:ascii="Times New Roman" w:eastAsia="Times New Roman" w:hAnsi="Times New Roman"/>
                <w:iCs/>
                <w:sz w:val="24"/>
                <w:szCs w:val="24"/>
                <w:lang w:eastAsia="ru-RU"/>
              </w:rPr>
              <w:t>Расстановка</w:t>
            </w:r>
            <w:r>
              <w:rPr>
                <w:rFonts w:ascii="Times New Roman" w:eastAsia="Times New Roman" w:hAnsi="Times New Roman"/>
                <w:iCs/>
                <w:sz w:val="24"/>
                <w:szCs w:val="24"/>
                <w:lang w:eastAsia="ru-RU"/>
              </w:rPr>
              <w:t xml:space="preserve"> карточек в алфавитном каталоге»</w:t>
            </w:r>
          </w:p>
        </w:tc>
        <w:tc>
          <w:tcPr>
            <w:tcW w:w="2523" w:type="dxa"/>
            <w:shd w:val="clear" w:color="auto" w:fill="auto"/>
          </w:tcPr>
          <w:p w:rsidR="009116F9" w:rsidRPr="00961E28"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практикум</w:t>
            </w:r>
          </w:p>
        </w:tc>
        <w:tc>
          <w:tcPr>
            <w:tcW w:w="5162" w:type="dxa"/>
            <w:shd w:val="clear" w:color="auto" w:fill="auto"/>
          </w:tcPr>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Система каталогов и картотек в библиотеке как части СБА.</w:t>
            </w:r>
          </w:p>
          <w:p w:rsidR="009116F9" w:rsidRPr="004E2254"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xml:space="preserve">- Алфавитный каталог: составление, пополнение, редактирование. </w:t>
            </w:r>
          </w:p>
        </w:tc>
        <w:tc>
          <w:tcPr>
            <w:tcW w:w="2442" w:type="dxa"/>
            <w:shd w:val="clear" w:color="auto" w:fill="auto"/>
          </w:tcPr>
          <w:p w:rsidR="009116F9" w:rsidRPr="009116F9" w:rsidRDefault="009116F9" w:rsidP="00AA361F">
            <w:pPr>
              <w:tabs>
                <w:tab w:val="left" w:pos="1372"/>
                <w:tab w:val="left" w:pos="1514"/>
              </w:tabs>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t>13</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Книга и экология: библиографический обзор литературы экологической направленности (особен</w:t>
            </w:r>
            <w:r>
              <w:rPr>
                <w:rFonts w:ascii="Times New Roman" w:eastAsia="Times New Roman" w:hAnsi="Times New Roman"/>
                <w:iCs/>
                <w:sz w:val="24"/>
                <w:szCs w:val="24"/>
                <w:lang w:eastAsia="ru-RU"/>
              </w:rPr>
              <w:t>ности составления и проведения)»</w:t>
            </w:r>
          </w:p>
        </w:tc>
        <w:tc>
          <w:tcPr>
            <w:tcW w:w="2523" w:type="dxa"/>
            <w:shd w:val="clear" w:color="auto" w:fill="auto"/>
          </w:tcPr>
          <w:p w:rsidR="009116F9" w:rsidRPr="00961E28"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практикум</w:t>
            </w:r>
          </w:p>
        </w:tc>
        <w:tc>
          <w:tcPr>
            <w:tcW w:w="5162" w:type="dxa"/>
            <w:shd w:val="clear" w:color="auto" w:fill="auto"/>
          </w:tcPr>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Экологическое просвещение в библиотеке.</w:t>
            </w:r>
          </w:p>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Особенности составления и проведения БО литературы экологической направленности.</w:t>
            </w:r>
          </w:p>
          <w:p w:rsidR="009116F9" w:rsidRPr="004E2254"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Подготовка к участию в конкурсе профессионального мастерства по созданию и представлению обзора литературы экологической направленности.</w:t>
            </w:r>
          </w:p>
        </w:tc>
        <w:tc>
          <w:tcPr>
            <w:tcW w:w="2442" w:type="dxa"/>
            <w:shd w:val="clear" w:color="auto" w:fill="auto"/>
          </w:tcPr>
          <w:p w:rsidR="009116F9" w:rsidRPr="009116F9" w:rsidRDefault="009116F9" w:rsidP="00AA361F">
            <w:pPr>
              <w:spacing w:after="0" w:line="252" w:lineRule="auto"/>
              <w:ind w:left="709" w:right="541"/>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t xml:space="preserve">    20</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Расстановка фонда в библиотеке</w:t>
            </w: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 xml:space="preserve"> </w:t>
            </w:r>
          </w:p>
        </w:tc>
        <w:tc>
          <w:tcPr>
            <w:tcW w:w="2523" w:type="dxa"/>
            <w:shd w:val="clear" w:color="auto" w:fill="auto"/>
          </w:tcPr>
          <w:p w:rsidR="009116F9" w:rsidRPr="00961E28"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практикум</w:t>
            </w:r>
          </w:p>
        </w:tc>
        <w:tc>
          <w:tcPr>
            <w:tcW w:w="5162" w:type="dxa"/>
            <w:shd w:val="clear" w:color="auto" w:fill="auto"/>
          </w:tcPr>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Классификация расстановок библиотечного фонда.</w:t>
            </w:r>
          </w:p>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Требования к расстановке БФ.</w:t>
            </w:r>
          </w:p>
          <w:p w:rsidR="009116F9" w:rsidRPr="004E2254"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Работа с таблицами  ББК.</w:t>
            </w:r>
          </w:p>
        </w:tc>
        <w:tc>
          <w:tcPr>
            <w:tcW w:w="2442" w:type="dxa"/>
            <w:shd w:val="clear" w:color="auto" w:fill="auto"/>
          </w:tcPr>
          <w:p w:rsidR="009116F9" w:rsidRPr="009116F9" w:rsidRDefault="009116F9" w:rsidP="00AA361F">
            <w:pPr>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t>7</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 xml:space="preserve">Новая схема годового отчета </w:t>
            </w: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 xml:space="preserve"> 2017</w:t>
            </w:r>
            <w:r>
              <w:rPr>
                <w:rFonts w:ascii="Times New Roman" w:eastAsia="Times New Roman" w:hAnsi="Times New Roman"/>
                <w:iCs/>
                <w:sz w:val="24"/>
                <w:szCs w:val="24"/>
                <w:lang w:eastAsia="ru-RU"/>
              </w:rPr>
              <w:t>»</w:t>
            </w:r>
          </w:p>
        </w:tc>
        <w:tc>
          <w:tcPr>
            <w:tcW w:w="2523" w:type="dxa"/>
            <w:shd w:val="clear" w:color="auto" w:fill="auto"/>
          </w:tcPr>
          <w:p w:rsidR="009116F9" w:rsidRPr="00961E28" w:rsidRDefault="009116F9" w:rsidP="00AA361F">
            <w:pPr>
              <w:spacing w:after="0" w:line="252"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практикум</w:t>
            </w:r>
          </w:p>
        </w:tc>
        <w:tc>
          <w:tcPr>
            <w:tcW w:w="5162" w:type="dxa"/>
            <w:shd w:val="clear" w:color="auto" w:fill="auto"/>
          </w:tcPr>
          <w:p w:rsidR="009116F9" w:rsidRPr="00886C0D" w:rsidRDefault="009116F9" w:rsidP="00AA361F">
            <w:pPr>
              <w:spacing w:after="0" w:line="252" w:lineRule="auto"/>
              <w:ind w:left="53" w:hanging="53"/>
              <w:rPr>
                <w:rFonts w:ascii="Times New Roman" w:eastAsia="Times New Roman" w:hAnsi="Times New Roman"/>
                <w:iCs/>
                <w:sz w:val="24"/>
                <w:szCs w:val="24"/>
                <w:lang w:eastAsia="ru-RU"/>
              </w:rPr>
            </w:pPr>
            <w:r w:rsidRPr="00886C0D">
              <w:rPr>
                <w:rFonts w:ascii="Times New Roman" w:eastAsia="Times New Roman" w:hAnsi="Times New Roman"/>
                <w:iCs/>
                <w:sz w:val="24"/>
                <w:szCs w:val="24"/>
                <w:lang w:eastAsia="ru-RU"/>
              </w:rPr>
              <w:t>- Ознакомление с</w:t>
            </w:r>
            <w:r>
              <w:rPr>
                <w:rFonts w:ascii="Times New Roman" w:eastAsia="Times New Roman" w:hAnsi="Times New Roman"/>
                <w:iCs/>
                <w:sz w:val="24"/>
                <w:szCs w:val="24"/>
                <w:lang w:eastAsia="ru-RU"/>
              </w:rPr>
              <w:t>о</w:t>
            </w:r>
            <w:r w:rsidRPr="00886C0D">
              <w:rPr>
                <w:rFonts w:ascii="Times New Roman" w:eastAsia="Times New Roman" w:hAnsi="Times New Roman"/>
                <w:iCs/>
                <w:sz w:val="24"/>
                <w:szCs w:val="24"/>
                <w:lang w:eastAsia="ru-RU"/>
              </w:rPr>
              <w:t xml:space="preserve"> схемой годового информационного отчета</w:t>
            </w:r>
            <w:r>
              <w:rPr>
                <w:rFonts w:ascii="Times New Roman" w:eastAsia="Times New Roman" w:hAnsi="Times New Roman"/>
                <w:iCs/>
                <w:sz w:val="24"/>
                <w:szCs w:val="24"/>
                <w:lang w:eastAsia="ru-RU"/>
              </w:rPr>
              <w:t xml:space="preserve"> - 2017</w:t>
            </w:r>
            <w:r w:rsidRPr="00886C0D">
              <w:rPr>
                <w:rFonts w:ascii="Times New Roman" w:eastAsia="Times New Roman" w:hAnsi="Times New Roman"/>
                <w:iCs/>
                <w:sz w:val="24"/>
                <w:szCs w:val="24"/>
                <w:lang w:eastAsia="ru-RU"/>
              </w:rPr>
              <w:t>.</w:t>
            </w:r>
          </w:p>
          <w:p w:rsidR="009116F9" w:rsidRPr="00886C0D" w:rsidRDefault="009116F9" w:rsidP="00AA361F">
            <w:pPr>
              <w:spacing w:after="0" w:line="252" w:lineRule="auto"/>
              <w:ind w:left="53" w:hanging="53"/>
              <w:rPr>
                <w:rFonts w:ascii="Times New Roman" w:eastAsia="Times New Roman" w:hAnsi="Times New Roman"/>
                <w:iCs/>
                <w:sz w:val="24"/>
                <w:szCs w:val="24"/>
                <w:lang w:eastAsia="ru-RU"/>
              </w:rPr>
            </w:pPr>
            <w:r w:rsidRPr="00886C0D">
              <w:rPr>
                <w:rFonts w:ascii="Times New Roman" w:eastAsia="Times New Roman" w:hAnsi="Times New Roman"/>
                <w:iCs/>
                <w:sz w:val="24"/>
                <w:szCs w:val="24"/>
                <w:lang w:eastAsia="ru-RU"/>
              </w:rPr>
              <w:t>- Порядок и особенности выполнения годового отчета;</w:t>
            </w:r>
          </w:p>
          <w:p w:rsidR="009116F9" w:rsidRPr="004E2254" w:rsidRDefault="009116F9" w:rsidP="00AA361F">
            <w:pPr>
              <w:spacing w:after="0" w:line="252" w:lineRule="auto"/>
              <w:ind w:left="53" w:hanging="53"/>
              <w:rPr>
                <w:rFonts w:ascii="Times New Roman" w:eastAsia="Times New Roman" w:hAnsi="Times New Roman"/>
                <w:iCs/>
                <w:sz w:val="24"/>
                <w:szCs w:val="24"/>
                <w:lang w:eastAsia="ru-RU"/>
              </w:rPr>
            </w:pPr>
            <w:r w:rsidRPr="00886C0D">
              <w:rPr>
                <w:rFonts w:ascii="Times New Roman" w:eastAsia="Times New Roman" w:hAnsi="Times New Roman"/>
                <w:iCs/>
                <w:sz w:val="24"/>
                <w:szCs w:val="24"/>
                <w:lang w:eastAsia="ru-RU"/>
              </w:rPr>
              <w:t>- Сложности при составлении планов и отчетов.</w:t>
            </w:r>
          </w:p>
        </w:tc>
        <w:tc>
          <w:tcPr>
            <w:tcW w:w="2442" w:type="dxa"/>
            <w:shd w:val="clear" w:color="auto" w:fill="auto"/>
          </w:tcPr>
          <w:p w:rsidR="009116F9" w:rsidRPr="009116F9" w:rsidRDefault="009116F9" w:rsidP="00AA361F">
            <w:pPr>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t>26</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w:t>
            </w:r>
            <w:r w:rsidRPr="00961E28">
              <w:rPr>
                <w:rFonts w:ascii="Times New Roman" w:eastAsia="Times New Roman" w:hAnsi="Times New Roman"/>
                <w:iCs/>
                <w:sz w:val="24"/>
                <w:szCs w:val="24"/>
                <w:lang w:eastAsia="ru-RU"/>
              </w:rPr>
              <w:t>Проведение библиотечного урока по справочной литературе для младшего школьного возр</w:t>
            </w:r>
            <w:r>
              <w:rPr>
                <w:rFonts w:ascii="Times New Roman" w:eastAsia="Times New Roman" w:hAnsi="Times New Roman"/>
                <w:iCs/>
                <w:sz w:val="24"/>
                <w:szCs w:val="24"/>
                <w:lang w:eastAsia="ru-RU"/>
              </w:rPr>
              <w:t xml:space="preserve">аста: методические </w:t>
            </w:r>
            <w:r>
              <w:rPr>
                <w:rFonts w:ascii="Times New Roman" w:eastAsia="Times New Roman" w:hAnsi="Times New Roman"/>
                <w:iCs/>
                <w:sz w:val="24"/>
                <w:szCs w:val="24"/>
                <w:lang w:eastAsia="ru-RU"/>
              </w:rPr>
              <w:lastRenderedPageBreak/>
              <w:t>рекомендации»</w:t>
            </w:r>
          </w:p>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p>
        </w:tc>
        <w:tc>
          <w:tcPr>
            <w:tcW w:w="2523"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стажировка</w:t>
            </w:r>
          </w:p>
        </w:tc>
        <w:tc>
          <w:tcPr>
            <w:tcW w:w="5162" w:type="dxa"/>
            <w:shd w:val="clear" w:color="auto" w:fill="auto"/>
          </w:tcPr>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Показ библиотечного урока по</w:t>
            </w:r>
            <w:r>
              <w:t xml:space="preserve"> </w:t>
            </w:r>
            <w:r w:rsidRPr="00661ED2">
              <w:rPr>
                <w:rFonts w:ascii="Times New Roman" w:eastAsia="Times New Roman" w:hAnsi="Times New Roman"/>
                <w:iCs/>
                <w:sz w:val="24"/>
                <w:szCs w:val="24"/>
                <w:lang w:eastAsia="ru-RU"/>
              </w:rPr>
              <w:t>справочной литературе для младшего школьного возраста</w:t>
            </w:r>
            <w:r>
              <w:rPr>
                <w:rFonts w:ascii="Times New Roman" w:eastAsia="Times New Roman" w:hAnsi="Times New Roman"/>
                <w:iCs/>
                <w:sz w:val="24"/>
                <w:szCs w:val="24"/>
                <w:lang w:eastAsia="ru-RU"/>
              </w:rPr>
              <w:t xml:space="preserve"> сельским библиотекарям.</w:t>
            </w:r>
          </w:p>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 Методические рекомендации.</w:t>
            </w:r>
          </w:p>
          <w:p w:rsidR="009116F9" w:rsidRPr="004E2254"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Анализ и обсуждение с библиотекарями основных моментов проведения урока.</w:t>
            </w:r>
          </w:p>
        </w:tc>
        <w:tc>
          <w:tcPr>
            <w:tcW w:w="2442" w:type="dxa"/>
            <w:shd w:val="clear" w:color="auto" w:fill="auto"/>
          </w:tcPr>
          <w:p w:rsidR="009116F9" w:rsidRPr="009116F9" w:rsidRDefault="009116F9" w:rsidP="00AA361F">
            <w:pPr>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lastRenderedPageBreak/>
              <w:t>22</w:t>
            </w:r>
          </w:p>
        </w:tc>
      </w:tr>
      <w:tr w:rsidR="009116F9" w:rsidRPr="004E2254" w:rsidTr="00617843">
        <w:trPr>
          <w:tblCellSpacing w:w="20" w:type="dxa"/>
          <w:jc w:val="center"/>
        </w:trPr>
        <w:tc>
          <w:tcPr>
            <w:tcW w:w="4861"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lastRenderedPageBreak/>
              <w:t>«</w:t>
            </w:r>
            <w:r w:rsidRPr="00961E28">
              <w:rPr>
                <w:rFonts w:ascii="Times New Roman" w:eastAsia="Times New Roman" w:hAnsi="Times New Roman"/>
                <w:iCs/>
                <w:sz w:val="24"/>
                <w:szCs w:val="24"/>
                <w:lang w:eastAsia="ru-RU"/>
              </w:rPr>
              <w:t>Библиографическое описание периодическ</w:t>
            </w:r>
            <w:r>
              <w:rPr>
                <w:rFonts w:ascii="Times New Roman" w:eastAsia="Times New Roman" w:hAnsi="Times New Roman"/>
                <w:iCs/>
                <w:sz w:val="24"/>
                <w:szCs w:val="24"/>
                <w:lang w:eastAsia="ru-RU"/>
              </w:rPr>
              <w:t>их изданий, книг и глав из книг»</w:t>
            </w:r>
          </w:p>
        </w:tc>
        <w:tc>
          <w:tcPr>
            <w:tcW w:w="2523" w:type="dxa"/>
            <w:shd w:val="clear" w:color="auto" w:fill="auto"/>
          </w:tcPr>
          <w:p w:rsidR="009116F9" w:rsidRPr="00961E28" w:rsidRDefault="009116F9" w:rsidP="00AA361F">
            <w:pPr>
              <w:spacing w:after="0" w:line="252" w:lineRule="auto"/>
              <w:ind w:left="4" w:hanging="4"/>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стажировка</w:t>
            </w:r>
          </w:p>
        </w:tc>
        <w:tc>
          <w:tcPr>
            <w:tcW w:w="5162" w:type="dxa"/>
            <w:shd w:val="clear" w:color="auto" w:fill="auto"/>
          </w:tcPr>
          <w:p w:rsidR="009116F9"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ГОСТ 7.1 – 2003 БЗ. БО. Общие требования и правила составления.</w:t>
            </w:r>
          </w:p>
          <w:p w:rsidR="009116F9" w:rsidRPr="004E2254" w:rsidRDefault="009116F9" w:rsidP="00AA361F">
            <w:pPr>
              <w:spacing w:after="0" w:line="252" w:lineRule="auto"/>
              <w:ind w:left="53"/>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 Отработка на практике описания книг, периодических изданий.</w:t>
            </w:r>
          </w:p>
        </w:tc>
        <w:tc>
          <w:tcPr>
            <w:tcW w:w="2442" w:type="dxa"/>
            <w:shd w:val="clear" w:color="auto" w:fill="auto"/>
          </w:tcPr>
          <w:p w:rsidR="009116F9" w:rsidRPr="009116F9" w:rsidRDefault="009116F9" w:rsidP="00AA361F">
            <w:pPr>
              <w:spacing w:after="0" w:line="252" w:lineRule="auto"/>
              <w:ind w:left="709" w:right="667"/>
              <w:jc w:val="center"/>
              <w:rPr>
                <w:rFonts w:ascii="Times New Roman" w:eastAsia="Times New Roman" w:hAnsi="Times New Roman"/>
                <w:iCs/>
                <w:sz w:val="24"/>
                <w:szCs w:val="24"/>
                <w:lang w:eastAsia="ru-RU"/>
              </w:rPr>
            </w:pPr>
            <w:r w:rsidRPr="009116F9">
              <w:rPr>
                <w:rFonts w:ascii="Times New Roman" w:eastAsia="Times New Roman" w:hAnsi="Times New Roman"/>
                <w:iCs/>
                <w:sz w:val="24"/>
                <w:szCs w:val="24"/>
                <w:lang w:eastAsia="ru-RU"/>
              </w:rPr>
              <w:t>14</w:t>
            </w:r>
          </w:p>
        </w:tc>
      </w:tr>
      <w:tr w:rsidR="004E2254" w:rsidRPr="004E2254" w:rsidTr="00617843">
        <w:trPr>
          <w:tblCellSpacing w:w="20" w:type="dxa"/>
          <w:jc w:val="center"/>
        </w:trPr>
        <w:tc>
          <w:tcPr>
            <w:tcW w:w="12626" w:type="dxa"/>
            <w:gridSpan w:val="3"/>
            <w:shd w:val="clear" w:color="auto" w:fill="auto"/>
          </w:tcPr>
          <w:p w:rsidR="004E2254" w:rsidRP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Всего мероприятий:</w:t>
            </w:r>
            <w:r w:rsidR="009116F9">
              <w:rPr>
                <w:rFonts w:ascii="Times New Roman" w:eastAsia="Times New Roman" w:hAnsi="Times New Roman"/>
                <w:b/>
                <w:iCs/>
                <w:sz w:val="24"/>
                <w:szCs w:val="24"/>
                <w:lang w:eastAsia="ru-RU"/>
              </w:rPr>
              <w:t xml:space="preserve"> 8</w:t>
            </w:r>
          </w:p>
        </w:tc>
        <w:tc>
          <w:tcPr>
            <w:tcW w:w="2442" w:type="dxa"/>
            <w:shd w:val="clear" w:color="auto" w:fill="auto"/>
          </w:tcPr>
          <w:p w:rsidR="004E2254" w:rsidRP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Всего:</w:t>
            </w:r>
            <w:r w:rsidR="009116F9">
              <w:rPr>
                <w:rFonts w:ascii="Times New Roman" w:eastAsia="Times New Roman" w:hAnsi="Times New Roman"/>
                <w:b/>
                <w:iCs/>
                <w:sz w:val="24"/>
                <w:szCs w:val="24"/>
                <w:lang w:eastAsia="ru-RU"/>
              </w:rPr>
              <w:t xml:space="preserve"> 138</w:t>
            </w:r>
          </w:p>
        </w:tc>
      </w:tr>
    </w:tbl>
    <w:p w:rsidR="004E2254" w:rsidRPr="004E2254" w:rsidRDefault="004E2254" w:rsidP="004E2254">
      <w:pPr>
        <w:spacing w:after="0" w:line="252" w:lineRule="auto"/>
        <w:ind w:left="709"/>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Количество сотрудников из основного персонала, не принявших участие в мероприятиях по ПК (без учета сотрудников, принимавших участие несколько раз) </w:t>
      </w:r>
      <w:r w:rsidRPr="009116F9">
        <w:rPr>
          <w:rFonts w:ascii="Times New Roman" w:eastAsia="Times New Roman" w:hAnsi="Times New Roman"/>
          <w:bCs/>
          <w:iCs/>
          <w:sz w:val="24"/>
          <w:szCs w:val="24"/>
          <w:u w:val="single"/>
          <w:lang w:eastAsia="ru-RU"/>
        </w:rPr>
        <w:t>_____</w:t>
      </w:r>
      <w:r w:rsidR="009116F9" w:rsidRPr="009116F9">
        <w:rPr>
          <w:rFonts w:ascii="Times New Roman" w:eastAsia="Times New Roman" w:hAnsi="Times New Roman"/>
          <w:bCs/>
          <w:iCs/>
          <w:sz w:val="24"/>
          <w:szCs w:val="24"/>
          <w:u w:val="single"/>
          <w:lang w:eastAsia="ru-RU"/>
        </w:rPr>
        <w:t>0</w:t>
      </w:r>
      <w:r w:rsidR="009116F9">
        <w:rPr>
          <w:rFonts w:ascii="Times New Roman" w:eastAsia="Times New Roman" w:hAnsi="Times New Roman"/>
          <w:bCs/>
          <w:iCs/>
          <w:sz w:val="24"/>
          <w:szCs w:val="24"/>
          <w:u w:val="single"/>
          <w:lang w:eastAsia="ru-RU"/>
        </w:rPr>
        <w:t>_____</w:t>
      </w:r>
    </w:p>
    <w:p w:rsidR="004E2254" w:rsidRPr="004E2254" w:rsidRDefault="004E2254" w:rsidP="004E2254">
      <w:pPr>
        <w:spacing w:after="0" w:line="252" w:lineRule="auto"/>
        <w:ind w:left="709"/>
        <w:jc w:val="center"/>
        <w:rPr>
          <w:rFonts w:ascii="Times New Roman" w:eastAsia="Times New Roman" w:hAnsi="Times New Roman"/>
          <w:b/>
          <w:iCs/>
          <w:sz w:val="24"/>
          <w:szCs w:val="24"/>
          <w:lang w:eastAsia="ru-RU"/>
        </w:rPr>
      </w:pPr>
    </w:p>
    <w:p w:rsidR="004E2254" w:rsidRPr="004E2254" w:rsidRDefault="004E2254" w:rsidP="004E2254">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 xml:space="preserve">Мероприятия по повышению квалификации работников, организованные ЦДБ, </w:t>
      </w:r>
    </w:p>
    <w:p w:rsidR="004E2254" w:rsidRPr="004E2254" w:rsidRDefault="004E2254" w:rsidP="004E2254">
      <w:pPr>
        <w:spacing w:after="0" w:line="252" w:lineRule="auto"/>
        <w:jc w:val="center"/>
        <w:rPr>
          <w:rFonts w:ascii="Times New Roman" w:eastAsia="Times New Roman" w:hAnsi="Times New Roman"/>
          <w:iCs/>
          <w:sz w:val="24"/>
          <w:szCs w:val="24"/>
          <w:lang w:eastAsia="ru-RU"/>
        </w:rPr>
      </w:pPr>
      <w:r w:rsidRPr="004E2254">
        <w:rPr>
          <w:rFonts w:ascii="Times New Roman" w:eastAsia="Times New Roman" w:hAnsi="Times New Roman"/>
          <w:b/>
          <w:iCs/>
          <w:sz w:val="24"/>
          <w:szCs w:val="24"/>
          <w:lang w:eastAsia="ru-RU"/>
        </w:rPr>
        <w:t>в т.</w:t>
      </w:r>
      <w:r w:rsidR="008D5750">
        <w:rPr>
          <w:rFonts w:ascii="Times New Roman" w:eastAsia="Times New Roman" w:hAnsi="Times New Roman"/>
          <w:b/>
          <w:iCs/>
          <w:sz w:val="24"/>
          <w:szCs w:val="24"/>
          <w:lang w:eastAsia="ru-RU"/>
        </w:rPr>
        <w:t> </w:t>
      </w:r>
      <w:r w:rsidRPr="004E2254">
        <w:rPr>
          <w:rFonts w:ascii="Times New Roman" w:eastAsia="Times New Roman" w:hAnsi="Times New Roman"/>
          <w:b/>
          <w:iCs/>
          <w:sz w:val="24"/>
          <w:szCs w:val="24"/>
          <w:lang w:eastAsia="ru-RU"/>
        </w:rPr>
        <w:t>ч. и совместные мероприятия с учреждениями образования (детские сады, школы и т.д.)</w:t>
      </w:r>
    </w:p>
    <w:tbl>
      <w:tblPr>
        <w:tblW w:w="15188"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21"/>
        <w:gridCol w:w="2563"/>
        <w:gridCol w:w="5202"/>
        <w:gridCol w:w="2502"/>
      </w:tblGrid>
      <w:tr w:rsidR="004E2254" w:rsidRPr="004E2254" w:rsidTr="00642F2C">
        <w:trPr>
          <w:tblCellSpacing w:w="20" w:type="dxa"/>
          <w:jc w:val="center"/>
        </w:trPr>
        <w:tc>
          <w:tcPr>
            <w:tcW w:w="4861" w:type="dxa"/>
            <w:shd w:val="clear" w:color="auto" w:fill="auto"/>
          </w:tcPr>
          <w:p w:rsidR="004E2254" w:rsidRPr="004E2254" w:rsidRDefault="004E2254" w:rsidP="004E2254">
            <w:pPr>
              <w:spacing w:after="0" w:line="252" w:lineRule="auto"/>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Наименование мероприятия</w:t>
            </w:r>
          </w:p>
        </w:tc>
        <w:tc>
          <w:tcPr>
            <w:tcW w:w="2523" w:type="dxa"/>
            <w:shd w:val="clear" w:color="auto" w:fill="auto"/>
          </w:tcPr>
          <w:p w:rsidR="004E2254" w:rsidRPr="004E2254" w:rsidRDefault="004E2254" w:rsidP="004E2254">
            <w:pPr>
              <w:spacing w:after="0" w:line="252" w:lineRule="auto"/>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Форма обучения</w:t>
            </w:r>
          </w:p>
        </w:tc>
        <w:tc>
          <w:tcPr>
            <w:tcW w:w="5162" w:type="dxa"/>
            <w:shd w:val="clear" w:color="auto" w:fill="auto"/>
          </w:tcPr>
          <w:p w:rsidR="004E2254" w:rsidRPr="004E2254" w:rsidRDefault="004E2254" w:rsidP="004E2254">
            <w:pPr>
              <w:spacing w:after="0" w:line="252" w:lineRule="auto"/>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Основные темы</w:t>
            </w:r>
          </w:p>
        </w:tc>
        <w:tc>
          <w:tcPr>
            <w:tcW w:w="2442" w:type="dxa"/>
            <w:shd w:val="clear" w:color="auto" w:fill="auto"/>
          </w:tcPr>
          <w:p w:rsidR="004E2254" w:rsidRPr="004E2254" w:rsidRDefault="004E2254" w:rsidP="004E2254">
            <w:pPr>
              <w:spacing w:after="0" w:line="252" w:lineRule="auto"/>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Кол-во участников</w:t>
            </w:r>
          </w:p>
        </w:tc>
      </w:tr>
      <w:tr w:rsidR="00215BB6" w:rsidRPr="004E2254" w:rsidTr="00642F2C">
        <w:trPr>
          <w:tblCellSpacing w:w="20" w:type="dxa"/>
          <w:jc w:val="center"/>
        </w:trPr>
        <w:tc>
          <w:tcPr>
            <w:tcW w:w="4861" w:type="dxa"/>
            <w:shd w:val="clear" w:color="auto" w:fill="auto"/>
          </w:tcPr>
          <w:p w:rsidR="00215BB6" w:rsidRPr="00360C36" w:rsidRDefault="00215BB6" w:rsidP="0020189F">
            <w:pPr>
              <w:spacing w:after="0" w:line="252" w:lineRule="auto"/>
              <w:ind w:left="4" w:hanging="4"/>
              <w:rPr>
                <w:rFonts w:ascii="Times New Roman" w:eastAsia="Times New Roman" w:hAnsi="Times New Roman"/>
                <w:iCs/>
                <w:sz w:val="24"/>
                <w:szCs w:val="24"/>
                <w:lang w:eastAsia="ru-RU"/>
              </w:rPr>
            </w:pPr>
            <w:r w:rsidRPr="00360C36">
              <w:rPr>
                <w:rFonts w:ascii="Times New Roman" w:hAnsi="Times New Roman"/>
                <w:sz w:val="24"/>
              </w:rPr>
              <w:t>«Годовое планирование и отчетность»</w:t>
            </w:r>
          </w:p>
        </w:tc>
        <w:tc>
          <w:tcPr>
            <w:tcW w:w="2523" w:type="dxa"/>
            <w:shd w:val="clear" w:color="auto" w:fill="auto"/>
          </w:tcPr>
          <w:p w:rsidR="00215BB6" w:rsidRPr="00360C36" w:rsidRDefault="00215BB6" w:rsidP="0020189F">
            <w:pPr>
              <w:spacing w:after="0" w:line="252" w:lineRule="auto"/>
              <w:ind w:left="4" w:hanging="4"/>
              <w:jc w:val="center"/>
              <w:rPr>
                <w:rFonts w:ascii="Times New Roman" w:eastAsia="Times New Roman" w:hAnsi="Times New Roman"/>
                <w:iCs/>
                <w:sz w:val="24"/>
                <w:szCs w:val="24"/>
                <w:lang w:eastAsia="ru-RU"/>
              </w:rPr>
            </w:pPr>
            <w:r w:rsidRPr="00360C36">
              <w:rPr>
                <w:rFonts w:ascii="Times New Roman" w:eastAsia="Times New Roman" w:hAnsi="Times New Roman"/>
                <w:iCs/>
                <w:sz w:val="24"/>
                <w:szCs w:val="24"/>
                <w:lang w:eastAsia="ru-RU"/>
              </w:rPr>
              <w:t>Практикум</w:t>
            </w:r>
          </w:p>
        </w:tc>
        <w:tc>
          <w:tcPr>
            <w:tcW w:w="5162" w:type="dxa"/>
            <w:shd w:val="clear" w:color="auto" w:fill="auto"/>
          </w:tcPr>
          <w:p w:rsidR="00215BB6" w:rsidRPr="00360C36" w:rsidRDefault="00215BB6" w:rsidP="0020189F">
            <w:pPr>
              <w:spacing w:after="0" w:line="252" w:lineRule="auto"/>
              <w:rPr>
                <w:rFonts w:ascii="Times New Roman" w:eastAsia="Times New Roman" w:hAnsi="Times New Roman"/>
                <w:iCs/>
                <w:sz w:val="24"/>
                <w:szCs w:val="24"/>
                <w:lang w:eastAsia="ru-RU"/>
              </w:rPr>
            </w:pPr>
            <w:r w:rsidRPr="00360C36">
              <w:rPr>
                <w:rFonts w:ascii="Times New Roman" w:eastAsia="Times New Roman" w:hAnsi="Times New Roman"/>
                <w:iCs/>
                <w:sz w:val="24"/>
                <w:szCs w:val="24"/>
                <w:lang w:eastAsia="ru-RU"/>
              </w:rPr>
              <w:t>- Сложности при составлении планов и отчетов.</w:t>
            </w:r>
          </w:p>
          <w:p w:rsidR="00215BB6" w:rsidRPr="00360C36" w:rsidRDefault="00215BB6" w:rsidP="0020189F">
            <w:pPr>
              <w:spacing w:after="0" w:line="252" w:lineRule="auto"/>
              <w:rPr>
                <w:rFonts w:ascii="Times New Roman" w:eastAsia="Times New Roman" w:hAnsi="Times New Roman"/>
                <w:iCs/>
                <w:sz w:val="24"/>
                <w:szCs w:val="24"/>
                <w:lang w:eastAsia="ru-RU"/>
              </w:rPr>
            </w:pPr>
            <w:r w:rsidRPr="00360C36">
              <w:rPr>
                <w:rFonts w:ascii="Times New Roman" w:eastAsia="Times New Roman" w:hAnsi="Times New Roman"/>
                <w:iCs/>
                <w:sz w:val="24"/>
                <w:szCs w:val="24"/>
                <w:lang w:eastAsia="ru-RU"/>
              </w:rPr>
              <w:t>- Работа над ошибками.</w:t>
            </w:r>
          </w:p>
        </w:tc>
        <w:tc>
          <w:tcPr>
            <w:tcW w:w="2442" w:type="dxa"/>
            <w:shd w:val="clear" w:color="auto" w:fill="auto"/>
          </w:tcPr>
          <w:p w:rsidR="00215BB6" w:rsidRPr="00360C36" w:rsidRDefault="00215BB6" w:rsidP="0020189F">
            <w:pPr>
              <w:spacing w:after="0" w:line="252" w:lineRule="auto"/>
              <w:ind w:left="709" w:right="667"/>
              <w:jc w:val="center"/>
              <w:rPr>
                <w:rFonts w:ascii="Times New Roman" w:eastAsia="Times New Roman" w:hAnsi="Times New Roman"/>
                <w:iCs/>
                <w:sz w:val="24"/>
                <w:szCs w:val="24"/>
                <w:lang w:eastAsia="ru-RU"/>
              </w:rPr>
            </w:pPr>
            <w:r w:rsidRPr="00360C36">
              <w:rPr>
                <w:rFonts w:ascii="Times New Roman" w:eastAsia="Times New Roman" w:hAnsi="Times New Roman"/>
                <w:iCs/>
                <w:sz w:val="24"/>
                <w:szCs w:val="24"/>
                <w:lang w:eastAsia="ru-RU"/>
              </w:rPr>
              <w:t>22</w:t>
            </w:r>
          </w:p>
        </w:tc>
      </w:tr>
      <w:tr w:rsidR="00215BB6" w:rsidRPr="004E2254" w:rsidTr="00642F2C">
        <w:trPr>
          <w:tblCellSpacing w:w="20" w:type="dxa"/>
          <w:jc w:val="center"/>
        </w:trPr>
        <w:tc>
          <w:tcPr>
            <w:tcW w:w="4861" w:type="dxa"/>
            <w:shd w:val="clear" w:color="auto" w:fill="auto"/>
          </w:tcPr>
          <w:p w:rsidR="00215BB6" w:rsidRPr="00360C36" w:rsidRDefault="00215BB6" w:rsidP="0020189F">
            <w:pPr>
              <w:spacing w:after="0" w:line="240" w:lineRule="auto"/>
              <w:rPr>
                <w:rFonts w:ascii="Times New Roman" w:hAnsi="Times New Roman"/>
                <w:sz w:val="24"/>
              </w:rPr>
            </w:pPr>
            <w:r w:rsidRPr="00360C36">
              <w:rPr>
                <w:rFonts w:ascii="Times New Roman" w:hAnsi="Times New Roman"/>
                <w:sz w:val="24"/>
              </w:rPr>
              <w:t xml:space="preserve">Районные конкурсные мероприятия </w:t>
            </w:r>
          </w:p>
        </w:tc>
        <w:tc>
          <w:tcPr>
            <w:tcW w:w="2523" w:type="dxa"/>
            <w:shd w:val="clear" w:color="auto" w:fill="auto"/>
          </w:tcPr>
          <w:p w:rsidR="00215BB6" w:rsidRPr="00360C36" w:rsidRDefault="00215BB6" w:rsidP="0020189F">
            <w:pPr>
              <w:spacing w:after="0" w:line="252" w:lineRule="auto"/>
              <w:ind w:left="4" w:hanging="4"/>
              <w:jc w:val="center"/>
              <w:rPr>
                <w:rFonts w:ascii="Times New Roman" w:hAnsi="Times New Roman"/>
                <w:bCs/>
                <w:sz w:val="24"/>
              </w:rPr>
            </w:pPr>
            <w:r w:rsidRPr="00360C36">
              <w:rPr>
                <w:rFonts w:ascii="Times New Roman" w:hAnsi="Times New Roman"/>
                <w:bCs/>
                <w:sz w:val="24"/>
              </w:rPr>
              <w:t>Стажировка</w:t>
            </w:r>
          </w:p>
        </w:tc>
        <w:tc>
          <w:tcPr>
            <w:tcW w:w="5162" w:type="dxa"/>
            <w:shd w:val="clear" w:color="auto" w:fill="auto"/>
          </w:tcPr>
          <w:p w:rsidR="00215BB6" w:rsidRPr="00360C36" w:rsidRDefault="00215BB6" w:rsidP="0020189F">
            <w:pPr>
              <w:spacing w:after="0" w:line="240" w:lineRule="auto"/>
              <w:rPr>
                <w:rFonts w:ascii="Times New Roman" w:hAnsi="Times New Roman"/>
                <w:bCs/>
                <w:sz w:val="24"/>
              </w:rPr>
            </w:pPr>
            <w:r w:rsidRPr="00360C36">
              <w:rPr>
                <w:rFonts w:ascii="Times New Roman" w:hAnsi="Times New Roman"/>
                <w:bCs/>
                <w:sz w:val="24"/>
              </w:rPr>
              <w:t xml:space="preserve">- Особенности подготовки и участия </w:t>
            </w:r>
          </w:p>
        </w:tc>
        <w:tc>
          <w:tcPr>
            <w:tcW w:w="2442" w:type="dxa"/>
            <w:shd w:val="clear" w:color="auto" w:fill="auto"/>
          </w:tcPr>
          <w:p w:rsidR="00215BB6" w:rsidRPr="00360C36" w:rsidRDefault="00215BB6" w:rsidP="0020189F">
            <w:pPr>
              <w:spacing w:after="0" w:line="252" w:lineRule="auto"/>
              <w:ind w:left="709" w:right="667"/>
              <w:jc w:val="center"/>
              <w:rPr>
                <w:rFonts w:ascii="Times New Roman" w:hAnsi="Times New Roman"/>
                <w:bCs/>
                <w:sz w:val="24"/>
              </w:rPr>
            </w:pPr>
            <w:r w:rsidRPr="00360C36">
              <w:rPr>
                <w:rFonts w:ascii="Times New Roman" w:hAnsi="Times New Roman"/>
                <w:bCs/>
                <w:sz w:val="24"/>
              </w:rPr>
              <w:t>26</w:t>
            </w:r>
          </w:p>
        </w:tc>
      </w:tr>
      <w:tr w:rsidR="00215BB6" w:rsidRPr="004E2254" w:rsidTr="00642F2C">
        <w:trPr>
          <w:tblCellSpacing w:w="20" w:type="dxa"/>
          <w:jc w:val="center"/>
        </w:trPr>
        <w:tc>
          <w:tcPr>
            <w:tcW w:w="4861" w:type="dxa"/>
            <w:shd w:val="clear" w:color="auto" w:fill="auto"/>
          </w:tcPr>
          <w:p w:rsidR="00215BB6" w:rsidRPr="00360C36" w:rsidRDefault="00215BB6" w:rsidP="0020189F">
            <w:pPr>
              <w:spacing w:after="0" w:line="240" w:lineRule="auto"/>
              <w:rPr>
                <w:rFonts w:ascii="Times New Roman" w:hAnsi="Times New Roman"/>
                <w:sz w:val="24"/>
              </w:rPr>
            </w:pPr>
            <w:r w:rsidRPr="00360C36">
              <w:rPr>
                <w:rFonts w:ascii="Times New Roman" w:hAnsi="Times New Roman"/>
                <w:sz w:val="24"/>
              </w:rPr>
              <w:t>Паспорт территорий</w:t>
            </w:r>
          </w:p>
        </w:tc>
        <w:tc>
          <w:tcPr>
            <w:tcW w:w="2523" w:type="dxa"/>
            <w:shd w:val="clear" w:color="auto" w:fill="auto"/>
          </w:tcPr>
          <w:p w:rsidR="00215BB6" w:rsidRPr="00360C36" w:rsidRDefault="00215BB6" w:rsidP="0020189F">
            <w:pPr>
              <w:spacing w:after="0" w:line="252" w:lineRule="auto"/>
              <w:ind w:left="4" w:hanging="4"/>
              <w:jc w:val="center"/>
              <w:rPr>
                <w:rFonts w:ascii="Times New Roman" w:hAnsi="Times New Roman"/>
                <w:bCs/>
                <w:sz w:val="24"/>
              </w:rPr>
            </w:pPr>
            <w:r w:rsidRPr="00360C36">
              <w:rPr>
                <w:rFonts w:ascii="Times New Roman" w:hAnsi="Times New Roman"/>
                <w:bCs/>
                <w:sz w:val="24"/>
              </w:rPr>
              <w:t>Стажировка</w:t>
            </w:r>
          </w:p>
        </w:tc>
        <w:tc>
          <w:tcPr>
            <w:tcW w:w="5162" w:type="dxa"/>
            <w:shd w:val="clear" w:color="auto" w:fill="auto"/>
          </w:tcPr>
          <w:p w:rsidR="00215BB6" w:rsidRPr="00360C36" w:rsidRDefault="00215BB6" w:rsidP="0020189F">
            <w:pPr>
              <w:spacing w:after="0" w:line="240" w:lineRule="auto"/>
              <w:rPr>
                <w:rFonts w:ascii="Times New Roman" w:hAnsi="Times New Roman"/>
                <w:bCs/>
                <w:sz w:val="24"/>
              </w:rPr>
            </w:pPr>
            <w:r w:rsidRPr="00360C36">
              <w:rPr>
                <w:rFonts w:ascii="Times New Roman" w:hAnsi="Times New Roman"/>
                <w:bCs/>
                <w:sz w:val="24"/>
              </w:rPr>
              <w:t xml:space="preserve">- Схема  </w:t>
            </w:r>
          </w:p>
          <w:p w:rsidR="00215BB6" w:rsidRPr="00360C36" w:rsidRDefault="00215BB6" w:rsidP="0020189F">
            <w:pPr>
              <w:spacing w:after="0" w:line="240" w:lineRule="auto"/>
              <w:rPr>
                <w:rFonts w:ascii="Times New Roman" w:hAnsi="Times New Roman"/>
                <w:bCs/>
                <w:sz w:val="24"/>
              </w:rPr>
            </w:pPr>
            <w:r w:rsidRPr="00360C36">
              <w:rPr>
                <w:rFonts w:ascii="Times New Roman" w:hAnsi="Times New Roman"/>
                <w:bCs/>
                <w:sz w:val="24"/>
              </w:rPr>
              <w:t xml:space="preserve">- Особенности подбора и занесения информации  </w:t>
            </w:r>
          </w:p>
        </w:tc>
        <w:tc>
          <w:tcPr>
            <w:tcW w:w="2442" w:type="dxa"/>
            <w:shd w:val="clear" w:color="auto" w:fill="auto"/>
          </w:tcPr>
          <w:p w:rsidR="00215BB6" w:rsidRPr="00360C36" w:rsidRDefault="00215BB6" w:rsidP="0020189F">
            <w:pPr>
              <w:spacing w:after="0" w:line="252" w:lineRule="auto"/>
              <w:ind w:left="709" w:right="667"/>
              <w:jc w:val="center"/>
              <w:rPr>
                <w:rFonts w:ascii="Times New Roman" w:hAnsi="Times New Roman"/>
                <w:bCs/>
                <w:sz w:val="24"/>
              </w:rPr>
            </w:pPr>
            <w:r w:rsidRPr="00360C36">
              <w:rPr>
                <w:rFonts w:ascii="Times New Roman" w:hAnsi="Times New Roman"/>
                <w:bCs/>
                <w:sz w:val="24"/>
              </w:rPr>
              <w:t>26</w:t>
            </w:r>
          </w:p>
        </w:tc>
      </w:tr>
      <w:tr w:rsidR="00215BB6" w:rsidRPr="004E2254" w:rsidTr="00642F2C">
        <w:trPr>
          <w:tblCellSpacing w:w="20" w:type="dxa"/>
          <w:jc w:val="center"/>
        </w:trPr>
        <w:tc>
          <w:tcPr>
            <w:tcW w:w="4861" w:type="dxa"/>
            <w:shd w:val="clear" w:color="auto" w:fill="auto"/>
          </w:tcPr>
          <w:p w:rsidR="00215BB6" w:rsidRPr="00360C36" w:rsidRDefault="00215BB6" w:rsidP="0020189F">
            <w:pPr>
              <w:spacing w:after="0" w:line="240" w:lineRule="auto"/>
              <w:rPr>
                <w:rFonts w:ascii="Times New Roman" w:hAnsi="Times New Roman"/>
                <w:sz w:val="24"/>
              </w:rPr>
            </w:pPr>
            <w:r w:rsidRPr="00360C36">
              <w:rPr>
                <w:rFonts w:ascii="Times New Roman" w:hAnsi="Times New Roman"/>
                <w:sz w:val="24"/>
              </w:rPr>
              <w:t>«Книжная выставка в детской библиотеке» (для новых специалистов)</w:t>
            </w:r>
          </w:p>
        </w:tc>
        <w:tc>
          <w:tcPr>
            <w:tcW w:w="2523" w:type="dxa"/>
            <w:shd w:val="clear" w:color="auto" w:fill="auto"/>
          </w:tcPr>
          <w:p w:rsidR="00215BB6" w:rsidRPr="00360C36" w:rsidRDefault="00215BB6" w:rsidP="0020189F">
            <w:pPr>
              <w:spacing w:after="0" w:line="240" w:lineRule="auto"/>
              <w:jc w:val="center"/>
              <w:rPr>
                <w:rFonts w:ascii="Times New Roman" w:hAnsi="Times New Roman"/>
                <w:bCs/>
                <w:sz w:val="24"/>
              </w:rPr>
            </w:pPr>
            <w:r w:rsidRPr="00360C36">
              <w:rPr>
                <w:rFonts w:ascii="Times New Roman" w:hAnsi="Times New Roman"/>
                <w:bCs/>
                <w:sz w:val="24"/>
              </w:rPr>
              <w:t xml:space="preserve">Стажировка </w:t>
            </w:r>
          </w:p>
        </w:tc>
        <w:tc>
          <w:tcPr>
            <w:tcW w:w="5162" w:type="dxa"/>
            <w:shd w:val="clear" w:color="auto" w:fill="auto"/>
          </w:tcPr>
          <w:p w:rsidR="00215BB6" w:rsidRPr="00360C36" w:rsidRDefault="00215BB6" w:rsidP="0020189F">
            <w:pPr>
              <w:spacing w:after="0" w:line="240" w:lineRule="auto"/>
              <w:rPr>
                <w:rFonts w:ascii="Times New Roman" w:hAnsi="Times New Roman"/>
                <w:bCs/>
                <w:sz w:val="24"/>
              </w:rPr>
            </w:pPr>
            <w:r w:rsidRPr="00360C36">
              <w:rPr>
                <w:rFonts w:ascii="Times New Roman" w:hAnsi="Times New Roman"/>
                <w:bCs/>
                <w:sz w:val="24"/>
              </w:rPr>
              <w:t>-Особенности подбора литературы и оформления книжной выставки для детей</w:t>
            </w:r>
          </w:p>
        </w:tc>
        <w:tc>
          <w:tcPr>
            <w:tcW w:w="2442" w:type="dxa"/>
            <w:shd w:val="clear" w:color="auto" w:fill="auto"/>
          </w:tcPr>
          <w:p w:rsidR="00215BB6" w:rsidRPr="00360C36" w:rsidRDefault="00215BB6" w:rsidP="0020189F">
            <w:pPr>
              <w:spacing w:after="200" w:line="240" w:lineRule="auto"/>
              <w:jc w:val="center"/>
              <w:rPr>
                <w:rFonts w:ascii="Times New Roman" w:hAnsi="Times New Roman"/>
                <w:bCs/>
                <w:sz w:val="24"/>
              </w:rPr>
            </w:pPr>
            <w:r w:rsidRPr="00360C36">
              <w:rPr>
                <w:rFonts w:ascii="Times New Roman" w:hAnsi="Times New Roman"/>
                <w:bCs/>
                <w:sz w:val="24"/>
              </w:rPr>
              <w:t xml:space="preserve">4 </w:t>
            </w:r>
          </w:p>
          <w:p w:rsidR="00215BB6" w:rsidRPr="00360C36" w:rsidRDefault="00215BB6" w:rsidP="0020189F">
            <w:pPr>
              <w:spacing w:after="200" w:line="240" w:lineRule="auto"/>
              <w:jc w:val="center"/>
              <w:rPr>
                <w:rFonts w:ascii="Times New Roman" w:hAnsi="Times New Roman"/>
                <w:bCs/>
                <w:sz w:val="24"/>
              </w:rPr>
            </w:pPr>
            <w:r w:rsidRPr="00360C36">
              <w:rPr>
                <w:rFonts w:ascii="Times New Roman" w:hAnsi="Times New Roman"/>
                <w:bCs/>
                <w:sz w:val="24"/>
              </w:rPr>
              <w:t xml:space="preserve"> </w:t>
            </w:r>
          </w:p>
        </w:tc>
      </w:tr>
      <w:tr w:rsidR="00215BB6" w:rsidRPr="004E2254" w:rsidTr="00642F2C">
        <w:trPr>
          <w:tblCellSpacing w:w="20" w:type="dxa"/>
          <w:jc w:val="center"/>
        </w:trPr>
        <w:tc>
          <w:tcPr>
            <w:tcW w:w="4861" w:type="dxa"/>
            <w:shd w:val="clear" w:color="auto" w:fill="auto"/>
          </w:tcPr>
          <w:p w:rsidR="00215BB6" w:rsidRPr="00360C36" w:rsidRDefault="00215BB6" w:rsidP="0020189F">
            <w:pPr>
              <w:spacing w:after="0" w:line="240" w:lineRule="auto"/>
              <w:rPr>
                <w:rFonts w:ascii="Times New Roman" w:hAnsi="Times New Roman"/>
                <w:sz w:val="24"/>
              </w:rPr>
            </w:pPr>
            <w:r w:rsidRPr="00360C36">
              <w:rPr>
                <w:rFonts w:ascii="Times New Roman" w:hAnsi="Times New Roman"/>
                <w:sz w:val="24"/>
              </w:rPr>
              <w:t>«Массовые мероприятия для пользователей детской категории</w:t>
            </w:r>
            <w:r w:rsidRPr="00360C36">
              <w:rPr>
                <w:rFonts w:ascii="Times New Roman" w:hAnsi="Times New Roman"/>
                <w:bCs/>
                <w:sz w:val="24"/>
              </w:rPr>
              <w:t xml:space="preserve">  с учетом возрастных особенностей</w:t>
            </w:r>
            <w:r w:rsidRPr="00360C36">
              <w:rPr>
                <w:rFonts w:ascii="Times New Roman" w:hAnsi="Times New Roman"/>
                <w:sz w:val="24"/>
              </w:rPr>
              <w:t xml:space="preserve">» </w:t>
            </w:r>
          </w:p>
          <w:p w:rsidR="00215BB6" w:rsidRPr="00360C36" w:rsidRDefault="00215BB6" w:rsidP="0020189F">
            <w:pPr>
              <w:spacing w:after="0" w:line="240" w:lineRule="auto"/>
              <w:rPr>
                <w:rFonts w:ascii="Times New Roman" w:hAnsi="Times New Roman"/>
                <w:sz w:val="24"/>
              </w:rPr>
            </w:pPr>
            <w:r w:rsidRPr="00360C36">
              <w:rPr>
                <w:rFonts w:ascii="Times New Roman" w:hAnsi="Times New Roman"/>
                <w:sz w:val="24"/>
              </w:rPr>
              <w:t>(для новых специалистов)</w:t>
            </w:r>
          </w:p>
        </w:tc>
        <w:tc>
          <w:tcPr>
            <w:tcW w:w="2523" w:type="dxa"/>
            <w:shd w:val="clear" w:color="auto" w:fill="auto"/>
          </w:tcPr>
          <w:p w:rsidR="00215BB6" w:rsidRPr="00360C36" w:rsidRDefault="00215BB6" w:rsidP="0020189F">
            <w:pPr>
              <w:spacing w:after="0" w:line="240" w:lineRule="auto"/>
              <w:jc w:val="center"/>
              <w:rPr>
                <w:rFonts w:ascii="Times New Roman" w:hAnsi="Times New Roman"/>
                <w:bCs/>
                <w:sz w:val="24"/>
              </w:rPr>
            </w:pPr>
            <w:r w:rsidRPr="00360C36">
              <w:rPr>
                <w:rFonts w:ascii="Times New Roman" w:hAnsi="Times New Roman"/>
                <w:bCs/>
                <w:sz w:val="24"/>
              </w:rPr>
              <w:t>Стажировка</w:t>
            </w:r>
          </w:p>
        </w:tc>
        <w:tc>
          <w:tcPr>
            <w:tcW w:w="5162" w:type="dxa"/>
            <w:shd w:val="clear" w:color="auto" w:fill="auto"/>
          </w:tcPr>
          <w:p w:rsidR="00215BB6" w:rsidRPr="00360C36" w:rsidRDefault="00215BB6" w:rsidP="0020189F">
            <w:pPr>
              <w:spacing w:after="0" w:line="240" w:lineRule="auto"/>
              <w:rPr>
                <w:rFonts w:ascii="Times New Roman" w:hAnsi="Times New Roman"/>
                <w:bCs/>
                <w:sz w:val="24"/>
              </w:rPr>
            </w:pPr>
            <w:r w:rsidRPr="00360C36">
              <w:rPr>
                <w:rFonts w:ascii="Times New Roman" w:hAnsi="Times New Roman"/>
                <w:bCs/>
                <w:sz w:val="24"/>
              </w:rPr>
              <w:t>- Формы и названия массовых мероприятий</w:t>
            </w:r>
          </w:p>
          <w:p w:rsidR="00215BB6" w:rsidRPr="00360C36" w:rsidRDefault="00215BB6" w:rsidP="0020189F">
            <w:pPr>
              <w:spacing w:after="0" w:line="240" w:lineRule="auto"/>
              <w:rPr>
                <w:rFonts w:ascii="Times New Roman" w:hAnsi="Times New Roman"/>
                <w:bCs/>
                <w:sz w:val="24"/>
              </w:rPr>
            </w:pPr>
            <w:r w:rsidRPr="00360C36">
              <w:rPr>
                <w:rFonts w:ascii="Times New Roman" w:hAnsi="Times New Roman"/>
                <w:bCs/>
                <w:sz w:val="24"/>
              </w:rPr>
              <w:t xml:space="preserve">- Особенности подготовки и проведения </w:t>
            </w:r>
          </w:p>
        </w:tc>
        <w:tc>
          <w:tcPr>
            <w:tcW w:w="2442" w:type="dxa"/>
            <w:shd w:val="clear" w:color="auto" w:fill="auto"/>
          </w:tcPr>
          <w:p w:rsidR="00215BB6" w:rsidRPr="00360C36" w:rsidRDefault="00215BB6" w:rsidP="0020189F">
            <w:pPr>
              <w:spacing w:after="200" w:line="240" w:lineRule="auto"/>
              <w:jc w:val="center"/>
              <w:rPr>
                <w:rFonts w:ascii="Times New Roman" w:hAnsi="Times New Roman"/>
                <w:bCs/>
                <w:sz w:val="24"/>
              </w:rPr>
            </w:pPr>
            <w:r w:rsidRPr="00360C36">
              <w:rPr>
                <w:rFonts w:ascii="Times New Roman" w:hAnsi="Times New Roman"/>
                <w:bCs/>
                <w:sz w:val="24"/>
              </w:rPr>
              <w:t>4</w:t>
            </w:r>
          </w:p>
        </w:tc>
      </w:tr>
      <w:tr w:rsidR="00215BB6" w:rsidRPr="004E2254" w:rsidTr="00642F2C">
        <w:trPr>
          <w:tblCellSpacing w:w="20" w:type="dxa"/>
          <w:jc w:val="center"/>
        </w:trPr>
        <w:tc>
          <w:tcPr>
            <w:tcW w:w="12626" w:type="dxa"/>
            <w:gridSpan w:val="3"/>
            <w:shd w:val="clear" w:color="auto" w:fill="auto"/>
          </w:tcPr>
          <w:p w:rsidR="00215BB6" w:rsidRPr="004E2254" w:rsidRDefault="00215BB6" w:rsidP="00215BB6">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lastRenderedPageBreak/>
              <w:t>Всего мероприятий:</w:t>
            </w:r>
            <w:r>
              <w:rPr>
                <w:rFonts w:ascii="Times New Roman" w:eastAsia="Times New Roman" w:hAnsi="Times New Roman"/>
                <w:b/>
                <w:iCs/>
                <w:sz w:val="24"/>
                <w:szCs w:val="24"/>
                <w:lang w:eastAsia="ru-RU"/>
              </w:rPr>
              <w:t xml:space="preserve"> 4</w:t>
            </w:r>
          </w:p>
        </w:tc>
        <w:tc>
          <w:tcPr>
            <w:tcW w:w="2442" w:type="dxa"/>
            <w:shd w:val="clear" w:color="auto" w:fill="auto"/>
          </w:tcPr>
          <w:p w:rsidR="00215BB6" w:rsidRPr="004E2254" w:rsidRDefault="00215BB6" w:rsidP="00215BB6">
            <w:pPr>
              <w:spacing w:after="0" w:line="252" w:lineRule="auto"/>
              <w:ind w:left="709"/>
              <w:jc w:val="center"/>
              <w:rPr>
                <w:rFonts w:ascii="Times New Roman" w:eastAsia="Times New Roman" w:hAnsi="Times New Roman"/>
                <w:b/>
                <w:iCs/>
                <w:sz w:val="24"/>
                <w:szCs w:val="24"/>
                <w:lang w:eastAsia="ru-RU"/>
              </w:rPr>
            </w:pPr>
            <w:r w:rsidRPr="004E2254">
              <w:rPr>
                <w:rFonts w:ascii="Times New Roman" w:eastAsia="Times New Roman" w:hAnsi="Times New Roman"/>
                <w:b/>
                <w:iCs/>
                <w:sz w:val="24"/>
                <w:szCs w:val="24"/>
                <w:lang w:eastAsia="ru-RU"/>
              </w:rPr>
              <w:t>Всего:</w:t>
            </w:r>
            <w:r>
              <w:rPr>
                <w:rFonts w:ascii="Times New Roman" w:eastAsia="Times New Roman" w:hAnsi="Times New Roman"/>
                <w:b/>
                <w:iCs/>
                <w:sz w:val="24"/>
                <w:szCs w:val="24"/>
                <w:lang w:eastAsia="ru-RU"/>
              </w:rPr>
              <w:t xml:space="preserve"> 82</w:t>
            </w:r>
          </w:p>
        </w:tc>
      </w:tr>
    </w:tbl>
    <w:p w:rsidR="004E2254" w:rsidRPr="00360C36" w:rsidRDefault="004E2254" w:rsidP="004E2254">
      <w:pPr>
        <w:spacing w:after="0" w:line="252" w:lineRule="auto"/>
        <w:ind w:left="709"/>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Количество сотрудников из основного персонала детских библиотек, не принявших участие в мероприятиях по ПК (без учета сотрудников, принимавших участие несколько раз) </w:t>
      </w:r>
      <w:r w:rsidR="00360C36">
        <w:rPr>
          <w:rFonts w:ascii="Times New Roman" w:eastAsia="Times New Roman" w:hAnsi="Times New Roman"/>
          <w:bCs/>
          <w:iCs/>
          <w:sz w:val="24"/>
          <w:szCs w:val="24"/>
          <w:lang w:eastAsia="ru-RU"/>
        </w:rPr>
        <w:t xml:space="preserve">- </w:t>
      </w:r>
      <w:r w:rsidR="00360C36" w:rsidRPr="00360C36">
        <w:rPr>
          <w:rFonts w:ascii="Times New Roman" w:eastAsia="Times New Roman" w:hAnsi="Times New Roman"/>
          <w:bCs/>
          <w:iCs/>
          <w:sz w:val="24"/>
          <w:szCs w:val="24"/>
          <w:u w:val="single"/>
          <w:lang w:eastAsia="ru-RU"/>
        </w:rPr>
        <w:tab/>
      </w:r>
      <w:r w:rsidR="00360C36" w:rsidRPr="00360C36">
        <w:rPr>
          <w:rFonts w:ascii="Times New Roman" w:eastAsia="Times New Roman" w:hAnsi="Times New Roman"/>
          <w:bCs/>
          <w:iCs/>
          <w:sz w:val="24"/>
          <w:szCs w:val="24"/>
          <w:u w:val="single"/>
          <w:lang w:eastAsia="ru-RU"/>
        </w:rPr>
        <w:tab/>
        <w:t>0</w:t>
      </w:r>
      <w:r w:rsidR="00360C36" w:rsidRPr="00360C36">
        <w:rPr>
          <w:rFonts w:ascii="Times New Roman" w:eastAsia="Times New Roman" w:hAnsi="Times New Roman"/>
          <w:bCs/>
          <w:iCs/>
          <w:sz w:val="24"/>
          <w:szCs w:val="24"/>
          <w:u w:val="single"/>
          <w:lang w:eastAsia="ru-RU"/>
        </w:rPr>
        <w:tab/>
      </w:r>
    </w:p>
    <w:p w:rsidR="0063120F" w:rsidRPr="004E2254" w:rsidRDefault="0063120F" w:rsidP="004E2254">
      <w:pPr>
        <w:spacing w:after="0" w:line="252" w:lineRule="auto"/>
        <w:ind w:left="709"/>
        <w:jc w:val="center"/>
        <w:rPr>
          <w:rFonts w:ascii="Times New Roman" w:eastAsia="Times New Roman" w:hAnsi="Times New Roman"/>
          <w:bCs/>
          <w:iCs/>
          <w:sz w:val="24"/>
          <w:szCs w:val="24"/>
          <w:lang w:eastAsia="ru-RU"/>
        </w:rPr>
      </w:pPr>
    </w:p>
    <w:p w:rsidR="004E2254" w:rsidRPr="004E2254" w:rsidRDefault="004E2254" w:rsidP="00E1679E">
      <w:pPr>
        <w:spacing w:after="0" w:line="252" w:lineRule="auto"/>
        <w:ind w:left="709" w:firstLine="142"/>
        <w:rPr>
          <w:rFonts w:ascii="Times New Roman" w:eastAsia="Times New Roman" w:hAnsi="Times New Roman"/>
          <w:bCs/>
          <w:iCs/>
          <w:sz w:val="24"/>
          <w:szCs w:val="24"/>
          <w:lang w:eastAsia="ru-RU"/>
        </w:rPr>
      </w:pPr>
      <w:r w:rsidRPr="004E2254">
        <w:rPr>
          <w:rFonts w:ascii="Times New Roman" w:eastAsia="Times New Roman" w:hAnsi="Times New Roman"/>
          <w:b/>
          <w:bCs/>
          <w:iCs/>
          <w:sz w:val="24"/>
          <w:szCs w:val="24"/>
          <w:lang w:eastAsia="ru-RU"/>
        </w:rPr>
        <w:t>10.5. Участие в региональных и муниципальных профессиональных конкурсах библиотекарей</w:t>
      </w:r>
    </w:p>
    <w:tbl>
      <w:tblPr>
        <w:tblW w:w="1531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68"/>
        <w:gridCol w:w="3892"/>
        <w:gridCol w:w="7150"/>
      </w:tblGrid>
      <w:tr w:rsidR="004E2254" w:rsidRPr="004E2254" w:rsidTr="00E26586">
        <w:trPr>
          <w:tblCellSpacing w:w="20" w:type="dxa"/>
          <w:jc w:val="center"/>
        </w:trPr>
        <w:tc>
          <w:tcPr>
            <w:tcW w:w="4208" w:type="dxa"/>
            <w:shd w:val="clear" w:color="auto" w:fill="auto"/>
          </w:tcPr>
          <w:p w:rsidR="004E2254" w:rsidRPr="004E2254" w:rsidRDefault="004E2254" w:rsidP="004E2254">
            <w:pPr>
              <w:spacing w:after="0" w:line="252" w:lineRule="auto"/>
              <w:ind w:left="66"/>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Название конкурса</w:t>
            </w:r>
          </w:p>
        </w:tc>
        <w:tc>
          <w:tcPr>
            <w:tcW w:w="3852" w:type="dxa"/>
            <w:shd w:val="clear" w:color="auto" w:fill="auto"/>
          </w:tcPr>
          <w:p w:rsidR="004E2254" w:rsidRPr="004E2254" w:rsidRDefault="004E2254" w:rsidP="004E2254">
            <w:pPr>
              <w:spacing w:after="0" w:line="252" w:lineRule="auto"/>
              <w:ind w:left="66"/>
              <w:jc w:val="center"/>
              <w:rPr>
                <w:rFonts w:ascii="Times New Roman" w:eastAsia="Times New Roman" w:hAnsi="Times New Roman"/>
                <w:iCs/>
                <w:sz w:val="24"/>
                <w:szCs w:val="24"/>
                <w:lang w:eastAsia="ru-RU"/>
              </w:rPr>
            </w:pPr>
            <w:r w:rsidRPr="004E2254">
              <w:rPr>
                <w:rFonts w:ascii="Times New Roman" w:eastAsia="Times New Roman" w:hAnsi="Times New Roman"/>
                <w:iCs/>
                <w:sz w:val="24"/>
                <w:szCs w:val="24"/>
                <w:lang w:eastAsia="ru-RU"/>
              </w:rPr>
              <w:t>Целевое назначение конкурса</w:t>
            </w:r>
          </w:p>
        </w:tc>
        <w:tc>
          <w:tcPr>
            <w:tcW w:w="7090" w:type="dxa"/>
            <w:shd w:val="clear" w:color="auto" w:fill="auto"/>
          </w:tcPr>
          <w:p w:rsidR="004E2254" w:rsidRPr="004E2254" w:rsidRDefault="004E2254" w:rsidP="004E2254">
            <w:pPr>
              <w:spacing w:after="0" w:line="252" w:lineRule="auto"/>
              <w:ind w:left="66"/>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Результат (выявленный/внедренный передовой опыт)</w:t>
            </w:r>
          </w:p>
        </w:tc>
      </w:tr>
      <w:tr w:rsidR="00192C75" w:rsidRPr="004E2254" w:rsidTr="00192C75">
        <w:trPr>
          <w:tblCellSpacing w:w="20" w:type="dxa"/>
          <w:jc w:val="center"/>
        </w:trPr>
        <w:tc>
          <w:tcPr>
            <w:tcW w:w="15230" w:type="dxa"/>
            <w:gridSpan w:val="3"/>
            <w:tcBorders>
              <w:right w:val="outset" w:sz="6" w:space="0" w:color="A0A0A0"/>
            </w:tcBorders>
            <w:shd w:val="clear" w:color="auto" w:fill="auto"/>
          </w:tcPr>
          <w:p w:rsidR="00192C75" w:rsidRPr="004E2254" w:rsidRDefault="00192C75" w:rsidP="004E2254">
            <w:pPr>
              <w:spacing w:after="0" w:line="252" w:lineRule="auto"/>
              <w:ind w:left="66"/>
              <w:jc w:val="center"/>
              <w:rPr>
                <w:rFonts w:ascii="Times New Roman" w:eastAsia="Times New Roman" w:hAnsi="Times New Roman"/>
                <w:bCs/>
                <w:iCs/>
                <w:sz w:val="24"/>
                <w:szCs w:val="24"/>
                <w:lang w:eastAsia="ru-RU"/>
              </w:rPr>
            </w:pPr>
            <w:r>
              <w:rPr>
                <w:rFonts w:ascii="Times New Roman" w:eastAsia="Times New Roman" w:hAnsi="Times New Roman"/>
                <w:iCs/>
                <w:sz w:val="24"/>
                <w:szCs w:val="24"/>
                <w:lang w:eastAsia="ru-RU"/>
              </w:rPr>
              <w:t>Региональные</w:t>
            </w:r>
          </w:p>
        </w:tc>
      </w:tr>
      <w:tr w:rsidR="004E2254" w:rsidRPr="004E2254" w:rsidTr="00E26586">
        <w:trPr>
          <w:tblCellSpacing w:w="20" w:type="dxa"/>
          <w:jc w:val="center"/>
        </w:trPr>
        <w:tc>
          <w:tcPr>
            <w:tcW w:w="4208" w:type="dxa"/>
            <w:shd w:val="clear" w:color="auto" w:fill="auto"/>
          </w:tcPr>
          <w:p w:rsidR="004E2254" w:rsidRPr="004E2254" w:rsidRDefault="002B6707" w:rsidP="007D4078">
            <w:pPr>
              <w:spacing w:after="0" w:line="252" w:lineRule="auto"/>
              <w:ind w:left="66"/>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Конкурс методических разработок «Экологический урок на тему «Байкальской колыбели заповедной системы – 100 лет»</w:t>
            </w:r>
          </w:p>
        </w:tc>
        <w:tc>
          <w:tcPr>
            <w:tcW w:w="3852" w:type="dxa"/>
            <w:shd w:val="clear" w:color="auto" w:fill="auto"/>
          </w:tcPr>
          <w:p w:rsidR="004E2254" w:rsidRPr="004E2254" w:rsidRDefault="002B6707" w:rsidP="002B6707">
            <w:pPr>
              <w:spacing w:after="0" w:line="252" w:lineRule="auto"/>
              <w:ind w:left="66"/>
              <w:jc w:val="both"/>
              <w:rPr>
                <w:rFonts w:ascii="Times New Roman" w:eastAsia="Times New Roman" w:hAnsi="Times New Roman"/>
                <w:bCs/>
                <w:iCs/>
                <w:sz w:val="24"/>
                <w:szCs w:val="24"/>
                <w:lang w:eastAsia="ru-RU"/>
              </w:rPr>
            </w:pPr>
            <w:r w:rsidRPr="002B6707">
              <w:rPr>
                <w:rFonts w:ascii="Times New Roman" w:eastAsia="Times New Roman" w:hAnsi="Times New Roman"/>
                <w:bCs/>
                <w:iCs/>
                <w:sz w:val="24"/>
                <w:szCs w:val="24"/>
                <w:lang w:eastAsia="ru-RU"/>
              </w:rPr>
              <w:t>Повышение профессиональной компетентности библиотечных работников</w:t>
            </w:r>
            <w:r>
              <w:rPr>
                <w:rFonts w:ascii="Times New Roman" w:eastAsia="Times New Roman" w:hAnsi="Times New Roman"/>
                <w:bCs/>
                <w:iCs/>
                <w:sz w:val="24"/>
                <w:szCs w:val="24"/>
                <w:lang w:eastAsia="ru-RU"/>
              </w:rPr>
              <w:t xml:space="preserve"> в области методических разработок и пропаганда идеи заповедного дела, как высшей формы охраны природы. </w:t>
            </w:r>
          </w:p>
        </w:tc>
        <w:tc>
          <w:tcPr>
            <w:tcW w:w="7090" w:type="dxa"/>
            <w:shd w:val="clear" w:color="auto" w:fill="auto"/>
          </w:tcPr>
          <w:p w:rsidR="004E2254" w:rsidRPr="004E2254" w:rsidRDefault="002B6707" w:rsidP="002B6707">
            <w:pPr>
              <w:spacing w:after="0" w:line="252" w:lineRule="auto"/>
              <w:ind w:left="66"/>
              <w:jc w:val="both"/>
              <w:rPr>
                <w:rFonts w:ascii="Times New Roman" w:eastAsia="Times New Roman" w:hAnsi="Times New Roman"/>
                <w:bCs/>
                <w:iCs/>
                <w:sz w:val="24"/>
                <w:szCs w:val="24"/>
                <w:lang w:eastAsia="ru-RU"/>
              </w:rPr>
            </w:pPr>
            <w:r w:rsidRPr="002B6707">
              <w:rPr>
                <w:rFonts w:ascii="Times New Roman" w:eastAsia="Times New Roman" w:hAnsi="Times New Roman"/>
                <w:bCs/>
                <w:iCs/>
                <w:sz w:val="24"/>
                <w:szCs w:val="24"/>
                <w:lang w:eastAsia="ru-RU"/>
              </w:rPr>
              <w:t>Экологический урок, посвященный 100-летию заповедной системы России</w:t>
            </w:r>
            <w:r>
              <w:rPr>
                <w:rFonts w:ascii="Times New Roman" w:eastAsia="Times New Roman" w:hAnsi="Times New Roman"/>
                <w:bCs/>
                <w:iCs/>
                <w:sz w:val="24"/>
                <w:szCs w:val="24"/>
                <w:lang w:eastAsia="ru-RU"/>
              </w:rPr>
              <w:t>, разработанный для конкурса библиографом МЦБ им. Г.С. Виноградова,</w:t>
            </w:r>
            <w:r>
              <w:t xml:space="preserve"> </w:t>
            </w:r>
            <w:r>
              <w:rPr>
                <w:rFonts w:ascii="Times New Roman" w:eastAsia="Times New Roman" w:hAnsi="Times New Roman"/>
                <w:bCs/>
                <w:iCs/>
                <w:sz w:val="24"/>
                <w:szCs w:val="24"/>
                <w:lang w:eastAsia="ru-RU"/>
              </w:rPr>
              <w:t>был проведен в читальном</w:t>
            </w:r>
            <w:r w:rsidRPr="002B6707">
              <w:rPr>
                <w:rFonts w:ascii="Times New Roman" w:eastAsia="Times New Roman" w:hAnsi="Times New Roman"/>
                <w:bCs/>
                <w:iCs/>
                <w:sz w:val="24"/>
                <w:szCs w:val="24"/>
                <w:lang w:eastAsia="ru-RU"/>
              </w:rPr>
              <w:t xml:space="preserve"> зал</w:t>
            </w:r>
            <w:r>
              <w:rPr>
                <w:rFonts w:ascii="Times New Roman" w:eastAsia="Times New Roman" w:hAnsi="Times New Roman"/>
                <w:bCs/>
                <w:iCs/>
                <w:sz w:val="24"/>
                <w:szCs w:val="24"/>
                <w:lang w:eastAsia="ru-RU"/>
              </w:rPr>
              <w:t>е</w:t>
            </w:r>
            <w:r w:rsidRPr="002B6707">
              <w:rPr>
                <w:rFonts w:ascii="Times New Roman" w:eastAsia="Times New Roman" w:hAnsi="Times New Roman"/>
                <w:bCs/>
                <w:iCs/>
                <w:sz w:val="24"/>
                <w:szCs w:val="24"/>
                <w:lang w:eastAsia="ru-RU"/>
              </w:rPr>
              <w:t xml:space="preserve"> МКУК «Межпоселенческая центральная библиотека им. Г.С. Виноградова» Ту</w:t>
            </w:r>
            <w:r>
              <w:rPr>
                <w:rFonts w:ascii="Times New Roman" w:eastAsia="Times New Roman" w:hAnsi="Times New Roman"/>
                <w:bCs/>
                <w:iCs/>
                <w:sz w:val="24"/>
                <w:szCs w:val="24"/>
                <w:lang w:eastAsia="ru-RU"/>
              </w:rPr>
              <w:t xml:space="preserve">лунского муниципального района и в </w:t>
            </w:r>
            <w:r w:rsidRPr="002B6707">
              <w:rPr>
                <w:rFonts w:ascii="Times New Roman" w:eastAsia="Times New Roman" w:hAnsi="Times New Roman"/>
                <w:bCs/>
                <w:iCs/>
                <w:sz w:val="24"/>
                <w:szCs w:val="24"/>
                <w:lang w:eastAsia="ru-RU"/>
              </w:rPr>
              <w:t>4 класс</w:t>
            </w:r>
            <w:r>
              <w:rPr>
                <w:rFonts w:ascii="Times New Roman" w:eastAsia="Times New Roman" w:hAnsi="Times New Roman"/>
                <w:bCs/>
                <w:iCs/>
                <w:sz w:val="24"/>
                <w:szCs w:val="24"/>
                <w:lang w:eastAsia="ru-RU"/>
              </w:rPr>
              <w:t>е</w:t>
            </w:r>
            <w:r w:rsidRPr="002B6707">
              <w:rPr>
                <w:rFonts w:ascii="Times New Roman" w:eastAsia="Times New Roman" w:hAnsi="Times New Roman"/>
                <w:bCs/>
                <w:iCs/>
                <w:sz w:val="24"/>
                <w:szCs w:val="24"/>
                <w:lang w:eastAsia="ru-RU"/>
              </w:rPr>
              <w:t xml:space="preserve"> начальной общеобразовательной школы № 10</w:t>
            </w:r>
            <w:r>
              <w:rPr>
                <w:rFonts w:ascii="Times New Roman" w:eastAsia="Times New Roman" w:hAnsi="Times New Roman"/>
                <w:bCs/>
                <w:iCs/>
                <w:sz w:val="24"/>
                <w:szCs w:val="24"/>
                <w:lang w:eastAsia="ru-RU"/>
              </w:rPr>
              <w:t>. На нем обсуждались</w:t>
            </w:r>
            <w:r w:rsidRPr="002B6707">
              <w:rPr>
                <w:rFonts w:ascii="Times New Roman" w:eastAsia="Times New Roman" w:hAnsi="Times New Roman"/>
                <w:bCs/>
                <w:iCs/>
                <w:sz w:val="24"/>
                <w:szCs w:val="24"/>
                <w:lang w:eastAsia="ru-RU"/>
              </w:rPr>
              <w:t xml:space="preserve"> проблем</w:t>
            </w:r>
            <w:r>
              <w:rPr>
                <w:rFonts w:ascii="Times New Roman" w:eastAsia="Times New Roman" w:hAnsi="Times New Roman"/>
                <w:bCs/>
                <w:iCs/>
                <w:sz w:val="24"/>
                <w:szCs w:val="24"/>
                <w:lang w:eastAsia="ru-RU"/>
              </w:rPr>
              <w:t>ы</w:t>
            </w:r>
            <w:r w:rsidRPr="002B6707">
              <w:rPr>
                <w:rFonts w:ascii="Times New Roman" w:eastAsia="Times New Roman" w:hAnsi="Times New Roman"/>
                <w:bCs/>
                <w:iCs/>
                <w:sz w:val="24"/>
                <w:szCs w:val="24"/>
                <w:lang w:eastAsia="ru-RU"/>
              </w:rPr>
              <w:t xml:space="preserve"> состояния природной среды, пропаганда  охраны природы на примере Баргузинского заповедника.</w:t>
            </w:r>
          </w:p>
        </w:tc>
      </w:tr>
      <w:tr w:rsidR="00E26586" w:rsidRPr="004E2254" w:rsidTr="00E26586">
        <w:trPr>
          <w:tblCellSpacing w:w="20" w:type="dxa"/>
          <w:jc w:val="center"/>
        </w:trPr>
        <w:tc>
          <w:tcPr>
            <w:tcW w:w="4208" w:type="dxa"/>
            <w:shd w:val="clear" w:color="auto" w:fill="auto"/>
          </w:tcPr>
          <w:p w:rsidR="00E26586" w:rsidRPr="00E26586" w:rsidRDefault="00E26586" w:rsidP="00E26586">
            <w:pPr>
              <w:tabs>
                <w:tab w:val="left" w:pos="1395"/>
              </w:tabs>
              <w:spacing w:line="252" w:lineRule="auto"/>
              <w:jc w:val="both"/>
              <w:rPr>
                <w:rFonts w:ascii="Times New Roman" w:eastAsia="Lucida Sans Unicode" w:hAnsi="Times New Roman"/>
                <w:bCs/>
                <w:iCs/>
                <w:sz w:val="24"/>
                <w:highlight w:val="yellow"/>
              </w:rPr>
            </w:pPr>
            <w:r>
              <w:rPr>
                <w:rFonts w:ascii="Times New Roman" w:hAnsi="Times New Roman"/>
                <w:color w:val="000000"/>
                <w:sz w:val="24"/>
              </w:rPr>
              <w:t>«Лучшие муниципальные учреждения культуры, находящиеся на территориях сельских поселений, и их работники»</w:t>
            </w:r>
            <w:r w:rsidRPr="00E26586">
              <w:rPr>
                <w:rFonts w:ascii="Times New Roman" w:hAnsi="Times New Roman"/>
                <w:color w:val="000000"/>
                <w:sz w:val="24"/>
              </w:rPr>
              <w:t xml:space="preserve"> </w:t>
            </w:r>
          </w:p>
        </w:tc>
        <w:tc>
          <w:tcPr>
            <w:tcW w:w="3852" w:type="dxa"/>
            <w:shd w:val="clear" w:color="auto" w:fill="auto"/>
          </w:tcPr>
          <w:p w:rsidR="00E26586" w:rsidRPr="00E26586" w:rsidRDefault="00E26586" w:rsidP="001646F4">
            <w:pPr>
              <w:spacing w:line="252" w:lineRule="auto"/>
              <w:jc w:val="both"/>
              <w:rPr>
                <w:rFonts w:ascii="Times New Roman" w:eastAsia="Lucida Sans Unicode" w:hAnsi="Times New Roman"/>
                <w:bCs/>
                <w:iCs/>
                <w:sz w:val="24"/>
              </w:rPr>
            </w:pPr>
            <w:r w:rsidRPr="00E26586">
              <w:rPr>
                <w:rFonts w:ascii="Times New Roman" w:eastAsia="Lucida Sans Unicode" w:hAnsi="Times New Roman"/>
                <w:bCs/>
                <w:iCs/>
                <w:sz w:val="24"/>
              </w:rPr>
              <w:t>Выявление лучших учреждений культуры, расположенных в сельской местности</w:t>
            </w:r>
            <w:r>
              <w:rPr>
                <w:rFonts w:ascii="Times New Roman" w:eastAsia="Lucida Sans Unicode" w:hAnsi="Times New Roman"/>
                <w:bCs/>
                <w:iCs/>
                <w:sz w:val="24"/>
              </w:rPr>
              <w:t>, и их работников.</w:t>
            </w:r>
          </w:p>
        </w:tc>
        <w:tc>
          <w:tcPr>
            <w:tcW w:w="7090" w:type="dxa"/>
            <w:shd w:val="clear" w:color="auto" w:fill="auto"/>
          </w:tcPr>
          <w:p w:rsidR="00E26586" w:rsidRPr="00E26586" w:rsidRDefault="00E26586" w:rsidP="001646F4">
            <w:pPr>
              <w:spacing w:line="252" w:lineRule="auto"/>
              <w:jc w:val="both"/>
              <w:rPr>
                <w:rFonts w:ascii="Times New Roman" w:hAnsi="Times New Roman"/>
                <w:sz w:val="24"/>
              </w:rPr>
            </w:pPr>
            <w:r w:rsidRPr="00E26586">
              <w:rPr>
                <w:rFonts w:ascii="Times New Roman" w:hAnsi="Times New Roman"/>
                <w:sz w:val="24"/>
              </w:rPr>
              <w:t xml:space="preserve">Победа в конкурсе на выплату денежного поощрения лучшим сельским учреждениям культуры, и их работникам:  в номинации «Лучшая муниципальная общедоступная библиотека» - Едогонская сельская библиотека; в номинации «Лучший работник муниципальной общедоступной библиотеки» – директор МКУК «МЦБ им. Г.С. Виноградова» Шикина О.А., заведующая </w:t>
            </w:r>
            <w:proofErr w:type="spellStart"/>
            <w:r w:rsidRPr="00E26586">
              <w:rPr>
                <w:rFonts w:ascii="Times New Roman" w:hAnsi="Times New Roman"/>
                <w:sz w:val="24"/>
              </w:rPr>
              <w:t>Едогонской</w:t>
            </w:r>
            <w:proofErr w:type="spellEnd"/>
            <w:r w:rsidRPr="00E26586">
              <w:rPr>
                <w:rFonts w:ascii="Times New Roman" w:hAnsi="Times New Roman"/>
                <w:sz w:val="24"/>
              </w:rPr>
              <w:t xml:space="preserve"> сельской библиотекой Волкова Г.А.</w:t>
            </w:r>
          </w:p>
        </w:tc>
      </w:tr>
      <w:tr w:rsidR="00E26586" w:rsidRPr="004E2254" w:rsidTr="00E26586">
        <w:trPr>
          <w:tblCellSpacing w:w="20" w:type="dxa"/>
          <w:jc w:val="center"/>
        </w:trPr>
        <w:tc>
          <w:tcPr>
            <w:tcW w:w="4208" w:type="dxa"/>
            <w:shd w:val="clear" w:color="auto" w:fill="auto"/>
          </w:tcPr>
          <w:p w:rsidR="00E26586" w:rsidRDefault="00E26586" w:rsidP="00E26586">
            <w:pPr>
              <w:tabs>
                <w:tab w:val="left" w:pos="1395"/>
              </w:tabs>
              <w:spacing w:line="252" w:lineRule="auto"/>
              <w:jc w:val="both"/>
              <w:rPr>
                <w:rFonts w:ascii="Times New Roman" w:hAnsi="Times New Roman"/>
                <w:color w:val="000000"/>
                <w:sz w:val="24"/>
              </w:rPr>
            </w:pPr>
            <w:r>
              <w:rPr>
                <w:rFonts w:ascii="Times New Roman" w:hAnsi="Times New Roman"/>
                <w:color w:val="000000"/>
                <w:sz w:val="24"/>
              </w:rPr>
              <w:t>«Земля Иркутская» - конкурс на лучшее краеведческое БП</w:t>
            </w:r>
          </w:p>
        </w:tc>
        <w:tc>
          <w:tcPr>
            <w:tcW w:w="3852" w:type="dxa"/>
            <w:shd w:val="clear" w:color="auto" w:fill="auto"/>
          </w:tcPr>
          <w:p w:rsidR="00E26586" w:rsidRPr="00E26586" w:rsidRDefault="00E26586" w:rsidP="001646F4">
            <w:pPr>
              <w:spacing w:line="252" w:lineRule="auto"/>
              <w:jc w:val="both"/>
              <w:rPr>
                <w:rFonts w:ascii="Times New Roman" w:eastAsia="Lucida Sans Unicode" w:hAnsi="Times New Roman"/>
                <w:bCs/>
                <w:iCs/>
                <w:sz w:val="24"/>
              </w:rPr>
            </w:pPr>
            <w:r>
              <w:rPr>
                <w:rFonts w:ascii="Times New Roman" w:eastAsia="Lucida Sans Unicode" w:hAnsi="Times New Roman"/>
                <w:bCs/>
                <w:iCs/>
                <w:sz w:val="24"/>
              </w:rPr>
              <w:t>Активизация работы библиотек по созданию краеведческих БП, повышение их качества, развитие издательской деятельности библиотек.</w:t>
            </w:r>
          </w:p>
        </w:tc>
        <w:tc>
          <w:tcPr>
            <w:tcW w:w="7090" w:type="dxa"/>
            <w:shd w:val="clear" w:color="auto" w:fill="auto"/>
          </w:tcPr>
          <w:p w:rsidR="00E26586" w:rsidRPr="00E26586" w:rsidRDefault="003E5674" w:rsidP="001646F4">
            <w:pPr>
              <w:spacing w:line="252" w:lineRule="auto"/>
              <w:jc w:val="both"/>
              <w:rPr>
                <w:rFonts w:ascii="Times New Roman" w:hAnsi="Times New Roman"/>
                <w:sz w:val="24"/>
              </w:rPr>
            </w:pPr>
            <w:r>
              <w:rPr>
                <w:rFonts w:ascii="Times New Roman" w:hAnsi="Times New Roman"/>
                <w:sz w:val="24"/>
              </w:rPr>
              <w:t>Библиографом МЦБ составлен биобиблиографический указатель «</w:t>
            </w:r>
            <w:r w:rsidR="009D02BE">
              <w:rPr>
                <w:rFonts w:ascii="Times New Roman" w:hAnsi="Times New Roman"/>
                <w:sz w:val="24"/>
              </w:rPr>
              <w:t>Георгий С</w:t>
            </w:r>
            <w:r>
              <w:rPr>
                <w:rFonts w:ascii="Times New Roman" w:hAnsi="Times New Roman"/>
                <w:sz w:val="24"/>
              </w:rPr>
              <w:t>еменович Виноградов», в который включены все имеющиеся в межпоселенческой центральной библиотеке им. Г.С. Виноградова документы, связанные с его именем.</w:t>
            </w:r>
            <w:r w:rsidR="009D02BE">
              <w:rPr>
                <w:rFonts w:ascii="Times New Roman" w:hAnsi="Times New Roman"/>
                <w:sz w:val="24"/>
              </w:rPr>
              <w:t xml:space="preserve"> Получили Диплом участника  конкурса.</w:t>
            </w:r>
          </w:p>
        </w:tc>
      </w:tr>
      <w:tr w:rsidR="00192C75" w:rsidRPr="004E2254" w:rsidTr="00192C75">
        <w:trPr>
          <w:tblCellSpacing w:w="20" w:type="dxa"/>
          <w:jc w:val="center"/>
        </w:trPr>
        <w:tc>
          <w:tcPr>
            <w:tcW w:w="15230" w:type="dxa"/>
            <w:gridSpan w:val="3"/>
            <w:tcBorders>
              <w:right w:val="outset" w:sz="6" w:space="0" w:color="A0A0A0"/>
            </w:tcBorders>
            <w:shd w:val="clear" w:color="auto" w:fill="auto"/>
          </w:tcPr>
          <w:p w:rsidR="00192C75" w:rsidRDefault="00192C75" w:rsidP="00192C75">
            <w:pPr>
              <w:spacing w:line="252" w:lineRule="auto"/>
              <w:jc w:val="center"/>
              <w:rPr>
                <w:rFonts w:ascii="Times New Roman" w:hAnsi="Times New Roman"/>
                <w:sz w:val="24"/>
              </w:rPr>
            </w:pPr>
            <w:r>
              <w:rPr>
                <w:rFonts w:ascii="Times New Roman" w:eastAsia="Lucida Sans Unicode" w:hAnsi="Times New Roman"/>
                <w:bCs/>
                <w:iCs/>
                <w:sz w:val="24"/>
              </w:rPr>
              <w:lastRenderedPageBreak/>
              <w:t>Муниципальные</w:t>
            </w:r>
          </w:p>
        </w:tc>
      </w:tr>
      <w:tr w:rsidR="00192C75" w:rsidRPr="004E2254" w:rsidTr="00E26586">
        <w:trPr>
          <w:tblCellSpacing w:w="20" w:type="dxa"/>
          <w:jc w:val="center"/>
        </w:trPr>
        <w:tc>
          <w:tcPr>
            <w:tcW w:w="4208" w:type="dxa"/>
            <w:shd w:val="clear" w:color="auto" w:fill="auto"/>
          </w:tcPr>
          <w:p w:rsidR="00192C75" w:rsidRDefault="00192C75" w:rsidP="00E26586">
            <w:pPr>
              <w:tabs>
                <w:tab w:val="left" w:pos="1395"/>
              </w:tabs>
              <w:spacing w:line="252" w:lineRule="auto"/>
              <w:jc w:val="both"/>
              <w:rPr>
                <w:rFonts w:ascii="Times New Roman" w:hAnsi="Times New Roman"/>
                <w:color w:val="000000"/>
                <w:sz w:val="24"/>
              </w:rPr>
            </w:pPr>
            <w:r>
              <w:rPr>
                <w:rFonts w:ascii="Times New Roman" w:hAnsi="Times New Roman"/>
                <w:color w:val="000000"/>
                <w:sz w:val="24"/>
              </w:rPr>
              <w:t>«Библиотека года»</w:t>
            </w:r>
          </w:p>
        </w:tc>
        <w:tc>
          <w:tcPr>
            <w:tcW w:w="3852" w:type="dxa"/>
            <w:shd w:val="clear" w:color="auto" w:fill="auto"/>
          </w:tcPr>
          <w:p w:rsidR="00192C75" w:rsidRDefault="00192C75" w:rsidP="001646F4">
            <w:pPr>
              <w:spacing w:line="252" w:lineRule="auto"/>
              <w:jc w:val="both"/>
              <w:rPr>
                <w:rFonts w:ascii="Times New Roman" w:eastAsia="Lucida Sans Unicode" w:hAnsi="Times New Roman"/>
                <w:bCs/>
                <w:iCs/>
                <w:sz w:val="24"/>
              </w:rPr>
            </w:pPr>
            <w:r>
              <w:rPr>
                <w:rFonts w:ascii="Times New Roman" w:eastAsia="Lucida Sans Unicode" w:hAnsi="Times New Roman"/>
                <w:bCs/>
                <w:iCs/>
                <w:sz w:val="24"/>
              </w:rPr>
              <w:t>Раскрытие и поддержка творческого потенциала и стимулирование творческой инициативы сотрудников общедоступных библиотек Тулунского района. Выявление лучшей библиотеки года.</w:t>
            </w:r>
          </w:p>
        </w:tc>
        <w:tc>
          <w:tcPr>
            <w:tcW w:w="7090" w:type="dxa"/>
            <w:shd w:val="clear" w:color="auto" w:fill="auto"/>
          </w:tcPr>
          <w:p w:rsidR="00192C75" w:rsidRDefault="00D71A01" w:rsidP="008E5CCA">
            <w:pPr>
              <w:spacing w:line="252" w:lineRule="auto"/>
              <w:jc w:val="both"/>
              <w:rPr>
                <w:rFonts w:ascii="Times New Roman" w:hAnsi="Times New Roman"/>
                <w:sz w:val="24"/>
              </w:rPr>
            </w:pPr>
            <w:r>
              <w:rPr>
                <w:rFonts w:ascii="Times New Roman" w:hAnsi="Times New Roman"/>
                <w:sz w:val="24"/>
              </w:rPr>
              <w:t xml:space="preserve">Икейская сельская библиотека получила почетное звание Библиотеки года и переходящий вымпел, изготовленный специально для данного конкурса. </w:t>
            </w:r>
            <w:r w:rsidR="008E5CCA">
              <w:rPr>
                <w:rFonts w:ascii="Times New Roman" w:hAnsi="Times New Roman"/>
                <w:sz w:val="24"/>
              </w:rPr>
              <w:t>Все участники конкурса познакомились с лучшими практиками по организации библиотечной деятельности в Тулунском районе, обменялись опытом, повысился престиж библиотек и понимание их значимости в жизни района.</w:t>
            </w:r>
          </w:p>
        </w:tc>
      </w:tr>
      <w:tr w:rsidR="00192C75" w:rsidRPr="004E2254" w:rsidTr="00E26586">
        <w:trPr>
          <w:tblCellSpacing w:w="20" w:type="dxa"/>
          <w:jc w:val="center"/>
        </w:trPr>
        <w:tc>
          <w:tcPr>
            <w:tcW w:w="4208" w:type="dxa"/>
            <w:shd w:val="clear" w:color="auto" w:fill="auto"/>
          </w:tcPr>
          <w:p w:rsidR="00192C75" w:rsidRDefault="00192C75" w:rsidP="00E26586">
            <w:pPr>
              <w:tabs>
                <w:tab w:val="left" w:pos="1395"/>
              </w:tabs>
              <w:spacing w:line="252" w:lineRule="auto"/>
              <w:jc w:val="both"/>
              <w:rPr>
                <w:rFonts w:ascii="Times New Roman" w:hAnsi="Times New Roman"/>
                <w:color w:val="000000"/>
                <w:sz w:val="24"/>
              </w:rPr>
            </w:pPr>
            <w:r>
              <w:rPr>
                <w:rFonts w:ascii="Times New Roman" w:hAnsi="Times New Roman"/>
                <w:color w:val="000000"/>
                <w:sz w:val="24"/>
              </w:rPr>
              <w:t>Конкурс профессионального мастерства по созданию и представлению обзора литературы экологической направленности с использованием мультимедийной техники «Книга. Экология Красота»</w:t>
            </w:r>
          </w:p>
        </w:tc>
        <w:tc>
          <w:tcPr>
            <w:tcW w:w="3852" w:type="dxa"/>
            <w:shd w:val="clear" w:color="auto" w:fill="auto"/>
          </w:tcPr>
          <w:p w:rsidR="00192C75" w:rsidRPr="00192C75" w:rsidRDefault="00192C75" w:rsidP="00D71A01">
            <w:pPr>
              <w:spacing w:line="252" w:lineRule="auto"/>
              <w:jc w:val="both"/>
              <w:rPr>
                <w:rFonts w:ascii="Times New Roman" w:hAnsi="Times New Roman"/>
                <w:sz w:val="24"/>
              </w:rPr>
            </w:pPr>
            <w:r>
              <w:rPr>
                <w:rFonts w:ascii="Times New Roman" w:hAnsi="Times New Roman"/>
                <w:sz w:val="24"/>
              </w:rPr>
              <w:t>Активизация библиографической деятельности,</w:t>
            </w:r>
            <w:r w:rsidR="00D71A01">
              <w:rPr>
                <w:rFonts w:ascii="Times New Roman" w:hAnsi="Times New Roman"/>
                <w:sz w:val="24"/>
              </w:rPr>
              <w:t xml:space="preserve"> </w:t>
            </w:r>
            <w:r>
              <w:rPr>
                <w:rFonts w:ascii="Times New Roman" w:hAnsi="Times New Roman"/>
                <w:sz w:val="24"/>
              </w:rPr>
              <w:t>п</w:t>
            </w:r>
            <w:r w:rsidR="00D71A01">
              <w:rPr>
                <w:rFonts w:ascii="Times New Roman" w:hAnsi="Times New Roman"/>
                <w:sz w:val="24"/>
              </w:rPr>
              <w:t xml:space="preserve">овышение профессиональной </w:t>
            </w:r>
            <w:r w:rsidRPr="00192C75">
              <w:rPr>
                <w:rFonts w:ascii="Times New Roman" w:hAnsi="Times New Roman"/>
                <w:sz w:val="24"/>
              </w:rPr>
              <w:t>компетентности</w:t>
            </w:r>
            <w:r w:rsidR="00D71A01">
              <w:rPr>
                <w:rFonts w:ascii="Times New Roman" w:hAnsi="Times New Roman"/>
                <w:sz w:val="24"/>
              </w:rPr>
              <w:t>,</w:t>
            </w:r>
            <w:r w:rsidR="00D71A01">
              <w:t xml:space="preserve"> </w:t>
            </w:r>
            <w:r w:rsidR="00D71A01" w:rsidRPr="00D71A01">
              <w:rPr>
                <w:rFonts w:ascii="Times New Roman" w:hAnsi="Times New Roman"/>
                <w:sz w:val="24"/>
              </w:rPr>
              <w:t>развитие познавательной активности</w:t>
            </w:r>
            <w:r w:rsidRPr="00192C75">
              <w:rPr>
                <w:rFonts w:ascii="Times New Roman" w:hAnsi="Times New Roman"/>
                <w:sz w:val="24"/>
              </w:rPr>
              <w:t xml:space="preserve"> библиотечны</w:t>
            </w:r>
            <w:r w:rsidR="00D71A01">
              <w:rPr>
                <w:rFonts w:ascii="Times New Roman" w:hAnsi="Times New Roman"/>
                <w:sz w:val="24"/>
              </w:rPr>
              <w:t>х работников сельских библиотек</w:t>
            </w:r>
            <w:r w:rsidRPr="00192C75">
              <w:rPr>
                <w:rFonts w:ascii="Times New Roman" w:hAnsi="Times New Roman"/>
                <w:sz w:val="24"/>
              </w:rPr>
              <w:t>.</w:t>
            </w:r>
            <w:r w:rsidR="00D71A01" w:rsidRPr="00192C75">
              <w:rPr>
                <w:rFonts w:ascii="Times New Roman" w:hAnsi="Times New Roman"/>
                <w:sz w:val="24"/>
              </w:rPr>
              <w:t xml:space="preserve"> </w:t>
            </w:r>
          </w:p>
        </w:tc>
        <w:tc>
          <w:tcPr>
            <w:tcW w:w="7090" w:type="dxa"/>
            <w:shd w:val="clear" w:color="auto" w:fill="auto"/>
          </w:tcPr>
          <w:p w:rsidR="00D71A01" w:rsidRDefault="00D71A01" w:rsidP="001646F4">
            <w:pPr>
              <w:jc w:val="both"/>
              <w:rPr>
                <w:rFonts w:ascii="Times New Roman" w:hAnsi="Times New Roman"/>
                <w:sz w:val="24"/>
              </w:rPr>
            </w:pPr>
            <w:r>
              <w:rPr>
                <w:rFonts w:ascii="Times New Roman" w:hAnsi="Times New Roman"/>
                <w:sz w:val="24"/>
              </w:rPr>
              <w:t>- И</w:t>
            </w:r>
            <w:r w:rsidRPr="00D71A01">
              <w:rPr>
                <w:rFonts w:ascii="Times New Roman" w:hAnsi="Times New Roman"/>
                <w:sz w:val="24"/>
              </w:rPr>
              <w:t>спользование инновационных форм библиотечной деятельности для составления библиографического обзора.</w:t>
            </w:r>
          </w:p>
          <w:p w:rsidR="00192C75" w:rsidRDefault="00192C75" w:rsidP="001646F4">
            <w:pPr>
              <w:jc w:val="both"/>
              <w:rPr>
                <w:rFonts w:ascii="Times New Roman" w:hAnsi="Times New Roman"/>
                <w:sz w:val="24"/>
              </w:rPr>
            </w:pPr>
            <w:r w:rsidRPr="00192C75">
              <w:rPr>
                <w:rFonts w:ascii="Times New Roman" w:hAnsi="Times New Roman"/>
                <w:sz w:val="24"/>
              </w:rPr>
              <w:t>- Освоение и со</w:t>
            </w:r>
            <w:r w:rsidR="008733F2">
              <w:rPr>
                <w:rFonts w:ascii="Times New Roman" w:hAnsi="Times New Roman"/>
                <w:sz w:val="24"/>
              </w:rPr>
              <w:t xml:space="preserve">вершенствование навыков работы </w:t>
            </w:r>
            <w:r w:rsidRPr="00192C75">
              <w:rPr>
                <w:rFonts w:ascii="Times New Roman" w:hAnsi="Times New Roman"/>
                <w:sz w:val="24"/>
              </w:rPr>
              <w:t>библиотечных специалистов в разных компьютерных программах, с различными техническими средствами.</w:t>
            </w:r>
          </w:p>
          <w:p w:rsidR="00192C75" w:rsidRPr="00192C75" w:rsidRDefault="00192C75" w:rsidP="00D71A01">
            <w:pPr>
              <w:jc w:val="both"/>
              <w:rPr>
                <w:rFonts w:ascii="Times New Roman" w:hAnsi="Times New Roman"/>
                <w:sz w:val="24"/>
              </w:rPr>
            </w:pPr>
            <w:r w:rsidRPr="00192C75">
              <w:rPr>
                <w:rFonts w:ascii="Times New Roman" w:hAnsi="Times New Roman"/>
                <w:sz w:val="24"/>
              </w:rPr>
              <w:t>- Развитие творческих способно</w:t>
            </w:r>
            <w:r w:rsidR="00D71A01">
              <w:rPr>
                <w:rFonts w:ascii="Times New Roman" w:hAnsi="Times New Roman"/>
                <w:sz w:val="24"/>
              </w:rPr>
              <w:t>стей библиотечных специалистов.</w:t>
            </w:r>
          </w:p>
        </w:tc>
      </w:tr>
    </w:tbl>
    <w:p w:rsidR="00323D77" w:rsidRDefault="00323D77" w:rsidP="004E2254">
      <w:pPr>
        <w:spacing w:after="0" w:line="252" w:lineRule="auto"/>
        <w:ind w:left="709"/>
        <w:rPr>
          <w:rFonts w:ascii="Times New Roman" w:eastAsia="Times New Roman" w:hAnsi="Times New Roman"/>
          <w:b/>
          <w:bCs/>
          <w:iCs/>
          <w:sz w:val="24"/>
          <w:szCs w:val="24"/>
          <w:lang w:eastAsia="ru-RU"/>
        </w:rPr>
      </w:pPr>
    </w:p>
    <w:p w:rsidR="004E2254" w:rsidRPr="004E2254" w:rsidRDefault="004E2254" w:rsidP="00E1679E">
      <w:pPr>
        <w:spacing w:after="0" w:line="252"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10.6. Публикации в профессиональных изданиях</w:t>
      </w:r>
    </w:p>
    <w:tbl>
      <w:tblPr>
        <w:tblW w:w="15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660"/>
        <w:gridCol w:w="4507"/>
        <w:gridCol w:w="3969"/>
        <w:gridCol w:w="2098"/>
      </w:tblGrid>
      <w:tr w:rsidR="004E2254" w:rsidRPr="004E2254" w:rsidTr="008F5BA7">
        <w:trPr>
          <w:tblCellSpacing w:w="20" w:type="dxa"/>
          <w:jc w:val="center"/>
        </w:trPr>
        <w:tc>
          <w:tcPr>
            <w:tcW w:w="4600" w:type="dxa"/>
            <w:shd w:val="clear" w:color="auto" w:fill="auto"/>
          </w:tcPr>
          <w:p w:rsidR="004E2254" w:rsidRPr="004E2254" w:rsidRDefault="004E2254" w:rsidP="004E2254">
            <w:pPr>
              <w:spacing w:after="0" w:line="252"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Название статьи</w:t>
            </w:r>
          </w:p>
        </w:tc>
        <w:tc>
          <w:tcPr>
            <w:tcW w:w="4467" w:type="dxa"/>
            <w:shd w:val="clear" w:color="auto" w:fill="auto"/>
          </w:tcPr>
          <w:p w:rsidR="004E2254" w:rsidRPr="004E2254" w:rsidRDefault="004E2254" w:rsidP="004E2254">
            <w:pPr>
              <w:spacing w:after="0" w:line="252"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Автор статьи (Ф. И. О., должность, библиотека)</w:t>
            </w:r>
          </w:p>
        </w:tc>
        <w:tc>
          <w:tcPr>
            <w:tcW w:w="3929" w:type="dxa"/>
            <w:shd w:val="clear" w:color="auto" w:fill="auto"/>
          </w:tcPr>
          <w:p w:rsidR="004E2254" w:rsidRPr="004E2254" w:rsidRDefault="004E2254" w:rsidP="004E2254">
            <w:pPr>
              <w:spacing w:after="0" w:line="252"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Профессиональное издание</w:t>
            </w:r>
          </w:p>
        </w:tc>
        <w:tc>
          <w:tcPr>
            <w:tcW w:w="2038" w:type="dxa"/>
            <w:shd w:val="clear" w:color="auto" w:fill="auto"/>
          </w:tcPr>
          <w:p w:rsidR="004E2254" w:rsidRPr="004E2254" w:rsidRDefault="004E2254" w:rsidP="004E2254">
            <w:pPr>
              <w:spacing w:after="0" w:line="252" w:lineRule="auto"/>
              <w:jc w:val="center"/>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Дата публикации</w:t>
            </w:r>
          </w:p>
        </w:tc>
      </w:tr>
      <w:tr w:rsidR="004E2254" w:rsidRPr="004E2254" w:rsidTr="008F5BA7">
        <w:trPr>
          <w:tblCellSpacing w:w="20" w:type="dxa"/>
          <w:jc w:val="center"/>
        </w:trPr>
        <w:tc>
          <w:tcPr>
            <w:tcW w:w="4600" w:type="dxa"/>
            <w:shd w:val="clear" w:color="auto" w:fill="auto"/>
          </w:tcPr>
          <w:p w:rsidR="004E2254" w:rsidRPr="004E2254" w:rsidRDefault="00B127AE" w:rsidP="008C5FCB">
            <w:pPr>
              <w:spacing w:after="0" w:line="252" w:lineRule="auto"/>
              <w:ind w:firstLine="27"/>
              <w:jc w:val="both"/>
              <w:rPr>
                <w:rFonts w:ascii="Times New Roman" w:eastAsia="Times New Roman" w:hAnsi="Times New Roman"/>
                <w:bCs/>
                <w:iCs/>
                <w:sz w:val="24"/>
                <w:szCs w:val="24"/>
                <w:lang w:eastAsia="ru-RU"/>
              </w:rPr>
            </w:pPr>
            <w:r w:rsidRPr="00B127AE">
              <w:rPr>
                <w:rFonts w:ascii="Times New Roman" w:eastAsia="Times New Roman" w:hAnsi="Times New Roman"/>
                <w:bCs/>
                <w:iCs/>
                <w:sz w:val="24"/>
                <w:szCs w:val="24"/>
                <w:lang w:eastAsia="ru-RU"/>
              </w:rPr>
              <w:t>«От конкурса - к развитию села: новые формы краеведческой деятельности библиотеки»</w:t>
            </w:r>
          </w:p>
        </w:tc>
        <w:tc>
          <w:tcPr>
            <w:tcW w:w="4467" w:type="dxa"/>
            <w:shd w:val="clear" w:color="auto" w:fill="auto"/>
          </w:tcPr>
          <w:p w:rsidR="004E2254" w:rsidRPr="004E2254" w:rsidRDefault="008C5FCB" w:rsidP="008C5FCB">
            <w:pPr>
              <w:spacing w:after="0" w:line="252" w:lineRule="auto"/>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Костевич Светлана Леонидовна, зав. отделом методической и библиографической работы МКУК «МЦБ им. Г.С. Виноградова»</w:t>
            </w:r>
          </w:p>
        </w:tc>
        <w:tc>
          <w:tcPr>
            <w:tcW w:w="3929" w:type="dxa"/>
            <w:shd w:val="clear" w:color="auto" w:fill="auto"/>
          </w:tcPr>
          <w:p w:rsidR="004E2254" w:rsidRPr="004E2254" w:rsidRDefault="008C5FCB" w:rsidP="008C5FCB">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«Современная библиотека»</w:t>
            </w:r>
          </w:p>
        </w:tc>
        <w:tc>
          <w:tcPr>
            <w:tcW w:w="2038" w:type="dxa"/>
            <w:shd w:val="clear" w:color="auto" w:fill="auto"/>
          </w:tcPr>
          <w:p w:rsidR="004E2254" w:rsidRPr="0063120F" w:rsidRDefault="0063120F" w:rsidP="004E2254">
            <w:pPr>
              <w:spacing w:after="0" w:line="252" w:lineRule="auto"/>
              <w:ind w:left="-114"/>
              <w:jc w:val="center"/>
              <w:rPr>
                <w:rFonts w:ascii="Times New Roman" w:eastAsia="Times New Roman" w:hAnsi="Times New Roman"/>
                <w:bCs/>
                <w:iCs/>
                <w:sz w:val="24"/>
                <w:szCs w:val="24"/>
                <w:lang w:eastAsia="ru-RU"/>
              </w:rPr>
            </w:pPr>
            <w:r w:rsidRPr="0063120F">
              <w:rPr>
                <w:rFonts w:ascii="Times New Roman" w:eastAsia="Times New Roman" w:hAnsi="Times New Roman"/>
                <w:bCs/>
                <w:iCs/>
                <w:sz w:val="24"/>
                <w:szCs w:val="24"/>
                <w:lang w:eastAsia="ru-RU"/>
              </w:rPr>
              <w:t>октябрь 2017 г.</w:t>
            </w:r>
          </w:p>
        </w:tc>
      </w:tr>
    </w:tbl>
    <w:p w:rsidR="0063120F" w:rsidRDefault="0063120F" w:rsidP="004E2254">
      <w:pPr>
        <w:spacing w:after="0" w:line="252" w:lineRule="auto"/>
        <w:ind w:left="709"/>
        <w:rPr>
          <w:rFonts w:ascii="Times New Roman" w:eastAsia="Times New Roman" w:hAnsi="Times New Roman"/>
          <w:b/>
          <w:bCs/>
          <w:iCs/>
          <w:sz w:val="24"/>
          <w:szCs w:val="24"/>
          <w:lang w:eastAsia="ru-RU"/>
        </w:rPr>
      </w:pPr>
    </w:p>
    <w:p w:rsidR="008F5BA7" w:rsidRDefault="008F5BA7" w:rsidP="00E1679E">
      <w:pPr>
        <w:spacing w:after="0" w:line="252" w:lineRule="auto"/>
        <w:ind w:left="709" w:firstLine="142"/>
        <w:rPr>
          <w:rFonts w:ascii="Times New Roman" w:eastAsia="Times New Roman" w:hAnsi="Times New Roman"/>
          <w:bCs/>
          <w:iCs/>
          <w:sz w:val="24"/>
          <w:szCs w:val="24"/>
          <w:lang w:eastAsia="ru-RU"/>
        </w:rPr>
      </w:pPr>
      <w:r w:rsidRPr="004E2254">
        <w:rPr>
          <w:rFonts w:ascii="Times New Roman" w:eastAsia="Times New Roman" w:hAnsi="Times New Roman"/>
          <w:b/>
          <w:bCs/>
          <w:iCs/>
          <w:sz w:val="24"/>
          <w:szCs w:val="24"/>
          <w:lang w:eastAsia="ru-RU"/>
        </w:rPr>
        <w:t xml:space="preserve">10.7. </w:t>
      </w:r>
      <w:r w:rsidRPr="00E1679E">
        <w:rPr>
          <w:rFonts w:ascii="Times New Roman" w:eastAsia="Times New Roman" w:hAnsi="Times New Roman"/>
          <w:b/>
          <w:bCs/>
          <w:iCs/>
          <w:sz w:val="24"/>
          <w:szCs w:val="24"/>
          <w:lang w:eastAsia="ru-RU"/>
        </w:rPr>
        <w:t>Профессиональная периодическая печать</w:t>
      </w:r>
      <w:r w:rsidRPr="008F5BA7">
        <w:rPr>
          <w:rFonts w:ascii="Times New Roman" w:eastAsia="Times New Roman" w:hAnsi="Times New Roman"/>
          <w:bCs/>
          <w:iCs/>
          <w:sz w:val="24"/>
          <w:szCs w:val="24"/>
          <w:lang w:eastAsia="ru-RU"/>
        </w:rPr>
        <w:t xml:space="preserve">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099"/>
        <w:gridCol w:w="7098"/>
      </w:tblGrid>
      <w:tr w:rsidR="008F5BA7" w:rsidRPr="00D82751" w:rsidTr="00D82751">
        <w:trPr>
          <w:tblCellSpacing w:w="20" w:type="dxa"/>
          <w:jc w:val="center"/>
        </w:trPr>
        <w:tc>
          <w:tcPr>
            <w:tcW w:w="14077" w:type="dxa"/>
            <w:gridSpan w:val="2"/>
            <w:shd w:val="clear" w:color="auto" w:fill="auto"/>
          </w:tcPr>
          <w:p w:rsidR="008F5BA7" w:rsidRPr="00D82751" w:rsidRDefault="008F5BA7"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Наименование и количество выписываемых профессиональных изданий</w:t>
            </w:r>
          </w:p>
        </w:tc>
      </w:tr>
      <w:tr w:rsidR="008F5BA7" w:rsidRPr="00D82751" w:rsidTr="00D82751">
        <w:trPr>
          <w:tblCellSpacing w:w="20" w:type="dxa"/>
          <w:jc w:val="center"/>
        </w:trPr>
        <w:tc>
          <w:tcPr>
            <w:tcW w:w="7039" w:type="dxa"/>
            <w:shd w:val="clear" w:color="auto" w:fill="auto"/>
          </w:tcPr>
          <w:p w:rsidR="008F5BA7" w:rsidRPr="00D82751" w:rsidRDefault="008F5BA7"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lastRenderedPageBreak/>
              <w:t>Центральная библиотека</w:t>
            </w:r>
          </w:p>
        </w:tc>
        <w:tc>
          <w:tcPr>
            <w:tcW w:w="7038" w:type="dxa"/>
            <w:shd w:val="clear" w:color="auto" w:fill="auto"/>
          </w:tcPr>
          <w:p w:rsidR="008F5BA7" w:rsidRPr="00D82751" w:rsidRDefault="008F5BA7" w:rsidP="00D82751">
            <w:pPr>
              <w:spacing w:after="0" w:line="252" w:lineRule="auto"/>
              <w:jc w:val="center"/>
              <w:rPr>
                <w:rFonts w:ascii="Times New Roman" w:eastAsia="Times New Roman" w:hAnsi="Times New Roman"/>
                <w:bCs/>
                <w:iCs/>
                <w:sz w:val="24"/>
                <w:szCs w:val="24"/>
                <w:lang w:eastAsia="ru-RU"/>
              </w:rPr>
            </w:pPr>
            <w:r w:rsidRPr="00D82751">
              <w:rPr>
                <w:rFonts w:ascii="Times New Roman" w:eastAsia="Times New Roman" w:hAnsi="Times New Roman"/>
                <w:bCs/>
                <w:iCs/>
                <w:sz w:val="24"/>
                <w:szCs w:val="24"/>
                <w:lang w:eastAsia="ru-RU"/>
              </w:rPr>
              <w:t>Центральная детская библиотека</w:t>
            </w:r>
          </w:p>
        </w:tc>
      </w:tr>
      <w:tr w:rsidR="008F5BA7" w:rsidRPr="00D82751" w:rsidTr="00D82751">
        <w:trPr>
          <w:tblCellSpacing w:w="20" w:type="dxa"/>
          <w:jc w:val="center"/>
        </w:trPr>
        <w:tc>
          <w:tcPr>
            <w:tcW w:w="7039" w:type="dxa"/>
            <w:shd w:val="clear" w:color="auto" w:fill="auto"/>
          </w:tcPr>
          <w:p w:rsidR="008F5BA7" w:rsidRPr="00D82751" w:rsidRDefault="00C3379F" w:rsidP="00D82751">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w:t>
            </w:r>
            <w:proofErr w:type="spellStart"/>
            <w:r>
              <w:rPr>
                <w:rFonts w:ascii="Times New Roman" w:eastAsia="Times New Roman" w:hAnsi="Times New Roman"/>
                <w:bCs/>
                <w:iCs/>
                <w:sz w:val="24"/>
                <w:szCs w:val="24"/>
                <w:lang w:eastAsia="ru-RU"/>
              </w:rPr>
              <w:t>Библиополе</w:t>
            </w:r>
            <w:proofErr w:type="spellEnd"/>
            <w:r>
              <w:rPr>
                <w:rFonts w:ascii="Times New Roman" w:eastAsia="Times New Roman" w:hAnsi="Times New Roman"/>
                <w:bCs/>
                <w:iCs/>
                <w:sz w:val="24"/>
                <w:szCs w:val="24"/>
                <w:lang w:eastAsia="ru-RU"/>
              </w:rPr>
              <w:t>» - 6 экз.</w:t>
            </w:r>
          </w:p>
        </w:tc>
        <w:tc>
          <w:tcPr>
            <w:tcW w:w="7038" w:type="dxa"/>
            <w:shd w:val="clear" w:color="auto" w:fill="auto"/>
          </w:tcPr>
          <w:p w:rsidR="008F5BA7" w:rsidRPr="00D82751" w:rsidRDefault="00250B60" w:rsidP="00D82751">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Приложение к журналу «Школьная библиотека» - 12 выпусков</w:t>
            </w:r>
          </w:p>
        </w:tc>
      </w:tr>
    </w:tbl>
    <w:p w:rsidR="008F5BA7" w:rsidRPr="00077D33" w:rsidRDefault="008F5BA7" w:rsidP="004E2254">
      <w:pPr>
        <w:spacing w:after="0" w:line="252" w:lineRule="auto"/>
        <w:ind w:left="709"/>
        <w:rPr>
          <w:rFonts w:ascii="Times New Roman" w:eastAsia="Times New Roman" w:hAnsi="Times New Roman"/>
          <w:bCs/>
          <w:iCs/>
          <w:sz w:val="12"/>
          <w:szCs w:val="12"/>
          <w:lang w:eastAsia="ru-RU"/>
        </w:rPr>
      </w:pPr>
    </w:p>
    <w:p w:rsidR="00AF1C8C" w:rsidRDefault="00AF1C8C" w:rsidP="004E2254">
      <w:pPr>
        <w:spacing w:after="0" w:line="252" w:lineRule="auto"/>
        <w:ind w:left="709"/>
        <w:rPr>
          <w:rFonts w:ascii="Times New Roman" w:eastAsia="Times New Roman" w:hAnsi="Times New Roman"/>
          <w:b/>
          <w:bCs/>
          <w:iCs/>
          <w:sz w:val="24"/>
          <w:szCs w:val="24"/>
          <w:lang w:eastAsia="ru-RU"/>
        </w:rPr>
      </w:pPr>
    </w:p>
    <w:p w:rsidR="004E2254" w:rsidRDefault="008F5BA7" w:rsidP="00E1679E">
      <w:pPr>
        <w:spacing w:after="0" w:line="252" w:lineRule="auto"/>
        <w:ind w:left="709" w:firstLine="142"/>
        <w:rPr>
          <w:rFonts w:ascii="Times New Roman" w:eastAsia="Times New Roman" w:hAnsi="Times New Roman"/>
          <w:b/>
          <w:bCs/>
          <w:iCs/>
          <w:sz w:val="24"/>
          <w:szCs w:val="24"/>
          <w:lang w:eastAsia="ru-RU"/>
        </w:rPr>
      </w:pPr>
      <w:r>
        <w:rPr>
          <w:rFonts w:ascii="Times New Roman" w:eastAsia="Times New Roman" w:hAnsi="Times New Roman"/>
          <w:b/>
          <w:bCs/>
          <w:iCs/>
          <w:sz w:val="24"/>
          <w:szCs w:val="24"/>
          <w:lang w:eastAsia="ru-RU"/>
        </w:rPr>
        <w:t xml:space="preserve">10.8. </w:t>
      </w:r>
      <w:r w:rsidR="004E2254" w:rsidRPr="004E2254">
        <w:rPr>
          <w:rFonts w:ascii="Times New Roman" w:eastAsia="Times New Roman" w:hAnsi="Times New Roman"/>
          <w:b/>
          <w:bCs/>
          <w:iCs/>
          <w:sz w:val="24"/>
          <w:szCs w:val="24"/>
          <w:lang w:eastAsia="ru-RU"/>
        </w:rPr>
        <w:t>Приоритеты развития методической деятельности ЦБ. Краткие выводы по разделу.</w:t>
      </w:r>
    </w:p>
    <w:p w:rsidR="00F36A42" w:rsidRDefault="00F36A42" w:rsidP="004E2254">
      <w:pPr>
        <w:spacing w:after="0" w:line="252" w:lineRule="auto"/>
        <w:ind w:left="709"/>
        <w:rPr>
          <w:rFonts w:ascii="Times New Roman" w:eastAsia="Times New Roman" w:hAnsi="Times New Roman"/>
          <w:b/>
          <w:bCs/>
          <w:iCs/>
          <w:sz w:val="24"/>
          <w:szCs w:val="24"/>
          <w:lang w:eastAsia="ru-RU"/>
        </w:rPr>
      </w:pPr>
    </w:p>
    <w:p w:rsidR="00AF1C8C" w:rsidRPr="00AF1C8C" w:rsidRDefault="008733F2" w:rsidP="00AF1C8C">
      <w:pPr>
        <w:spacing w:after="0" w:line="360"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Приоритетным</w:t>
      </w:r>
      <w:r w:rsidR="00AF1C8C" w:rsidRPr="00AF1C8C">
        <w:rPr>
          <w:rFonts w:ascii="Times New Roman" w:eastAsia="Times New Roman" w:hAnsi="Times New Roman"/>
          <w:bCs/>
          <w:iCs/>
          <w:sz w:val="24"/>
          <w:szCs w:val="24"/>
          <w:lang w:eastAsia="ru-RU"/>
        </w:rPr>
        <w:t xml:space="preserve"> направлением организационно-методической деятельности МЦБ им. Г.С. Виноградова является постоянное обновление и улучшение качества библиотечного обслуживания жителей Тулунского района и повышение профессионального уровня библиотекарей Тулунского района.</w:t>
      </w:r>
    </w:p>
    <w:p w:rsidR="00AF1C8C" w:rsidRPr="00AF1C8C" w:rsidRDefault="00AF1C8C" w:rsidP="00AF1C8C">
      <w:pPr>
        <w:spacing w:after="0" w:line="360" w:lineRule="auto"/>
        <w:ind w:firstLine="708"/>
        <w:jc w:val="both"/>
        <w:rPr>
          <w:rFonts w:ascii="Times New Roman" w:eastAsia="Times New Roman" w:hAnsi="Times New Roman"/>
          <w:bCs/>
          <w:iCs/>
          <w:sz w:val="28"/>
          <w:szCs w:val="24"/>
          <w:lang w:eastAsia="ru-RU"/>
        </w:rPr>
      </w:pPr>
      <w:r w:rsidRPr="00AF1C8C">
        <w:rPr>
          <w:rFonts w:ascii="Times New Roman" w:eastAsia="Times New Roman" w:hAnsi="Times New Roman"/>
          <w:bCs/>
          <w:iCs/>
          <w:sz w:val="24"/>
          <w:szCs w:val="24"/>
          <w:lang w:eastAsia="ru-RU"/>
        </w:rPr>
        <w:t>Сотрудники сельских библиотек приняли участие</w:t>
      </w:r>
      <w:r w:rsidRPr="00AF1C8C">
        <w:rPr>
          <w:rFonts w:ascii="Times New Roman" w:eastAsia="Times New Roman" w:hAnsi="Times New Roman"/>
          <w:bCs/>
          <w:iCs/>
          <w:sz w:val="28"/>
          <w:szCs w:val="24"/>
          <w:lang w:eastAsia="ru-RU"/>
        </w:rPr>
        <w:t xml:space="preserve"> </w:t>
      </w:r>
      <w:r w:rsidRPr="00AF1C8C">
        <w:rPr>
          <w:rFonts w:ascii="Times New Roman" w:eastAsia="Times New Roman" w:hAnsi="Times New Roman"/>
          <w:bCs/>
          <w:iCs/>
          <w:sz w:val="24"/>
          <w:szCs w:val="24"/>
          <w:lang w:eastAsia="ru-RU"/>
        </w:rPr>
        <w:t xml:space="preserve">в </w:t>
      </w:r>
      <w:r w:rsidR="0063120F" w:rsidRPr="0063120F">
        <w:rPr>
          <w:rFonts w:ascii="Times New Roman" w:eastAsia="Times New Roman" w:hAnsi="Times New Roman"/>
          <w:bCs/>
          <w:iCs/>
          <w:sz w:val="24"/>
          <w:szCs w:val="24"/>
          <w:lang w:eastAsia="ru-RU"/>
        </w:rPr>
        <w:t>19</w:t>
      </w:r>
      <w:r w:rsidRPr="00AF1C8C">
        <w:rPr>
          <w:rFonts w:ascii="Times New Roman" w:eastAsia="Times New Roman" w:hAnsi="Times New Roman"/>
          <w:bCs/>
          <w:iCs/>
          <w:sz w:val="24"/>
          <w:szCs w:val="24"/>
          <w:lang w:eastAsia="ru-RU"/>
        </w:rPr>
        <w:t xml:space="preserve"> мероприятиях по повышению квалификации областного уровня, в </w:t>
      </w:r>
      <w:r w:rsidR="00F36A42">
        <w:rPr>
          <w:rFonts w:ascii="Times New Roman" w:eastAsia="Times New Roman" w:hAnsi="Times New Roman"/>
          <w:bCs/>
          <w:iCs/>
          <w:sz w:val="24"/>
          <w:szCs w:val="24"/>
          <w:lang w:eastAsia="ru-RU"/>
        </w:rPr>
        <w:t>8</w:t>
      </w:r>
      <w:r w:rsidRPr="00AF1C8C">
        <w:rPr>
          <w:rFonts w:ascii="Times New Roman" w:eastAsia="Times New Roman" w:hAnsi="Times New Roman"/>
          <w:bCs/>
          <w:iCs/>
          <w:sz w:val="24"/>
          <w:szCs w:val="24"/>
          <w:lang w:eastAsia="ru-RU"/>
        </w:rPr>
        <w:t xml:space="preserve"> мероприятиях по повышению квалификации работников и </w:t>
      </w:r>
      <w:r w:rsidR="00F36A42">
        <w:rPr>
          <w:rFonts w:ascii="Times New Roman" w:eastAsia="Times New Roman" w:hAnsi="Times New Roman"/>
          <w:bCs/>
          <w:iCs/>
          <w:sz w:val="24"/>
          <w:szCs w:val="24"/>
          <w:lang w:eastAsia="ru-RU"/>
        </w:rPr>
        <w:t xml:space="preserve">5 </w:t>
      </w:r>
      <w:r w:rsidRPr="00AF1C8C">
        <w:rPr>
          <w:rFonts w:ascii="Times New Roman" w:eastAsia="Times New Roman" w:hAnsi="Times New Roman"/>
          <w:bCs/>
          <w:iCs/>
          <w:sz w:val="24"/>
          <w:szCs w:val="24"/>
          <w:lang w:eastAsia="ru-RU"/>
        </w:rPr>
        <w:t xml:space="preserve">совещаниях, организованных </w:t>
      </w:r>
      <w:r w:rsidR="008733F2">
        <w:rPr>
          <w:rFonts w:ascii="Times New Roman" w:eastAsia="Times New Roman" w:hAnsi="Times New Roman"/>
          <w:bCs/>
          <w:iCs/>
          <w:sz w:val="24"/>
          <w:szCs w:val="24"/>
          <w:lang w:eastAsia="ru-RU"/>
        </w:rPr>
        <w:t>М</w:t>
      </w:r>
      <w:r w:rsidRPr="00AF1C8C">
        <w:rPr>
          <w:rFonts w:ascii="Times New Roman" w:eastAsia="Times New Roman" w:hAnsi="Times New Roman"/>
          <w:bCs/>
          <w:iCs/>
          <w:sz w:val="24"/>
          <w:szCs w:val="24"/>
          <w:lang w:eastAsia="ru-RU"/>
        </w:rPr>
        <w:t>ЦБ.</w:t>
      </w:r>
      <w:r w:rsidRPr="00AF1C8C">
        <w:rPr>
          <w:rFonts w:ascii="Times New Roman" w:eastAsia="Times New Roman" w:hAnsi="Times New Roman"/>
          <w:bCs/>
          <w:iCs/>
          <w:sz w:val="28"/>
          <w:szCs w:val="24"/>
          <w:lang w:eastAsia="ru-RU"/>
        </w:rPr>
        <w:t xml:space="preserve"> </w:t>
      </w:r>
    </w:p>
    <w:p w:rsidR="00AF1C8C" w:rsidRPr="00AF1C8C" w:rsidRDefault="00AF1C8C" w:rsidP="00AF1C8C">
      <w:pPr>
        <w:spacing w:after="0" w:line="360" w:lineRule="auto"/>
        <w:ind w:firstLine="708"/>
        <w:jc w:val="both"/>
        <w:rPr>
          <w:rFonts w:ascii="Times New Roman" w:eastAsia="Times New Roman" w:hAnsi="Times New Roman"/>
          <w:sz w:val="24"/>
          <w:szCs w:val="24"/>
          <w:lang w:eastAsia="ru-RU"/>
        </w:rPr>
      </w:pPr>
      <w:r w:rsidRPr="00AF1C8C">
        <w:rPr>
          <w:rFonts w:ascii="Times New Roman" w:eastAsia="Times New Roman" w:hAnsi="Times New Roman"/>
          <w:bCs/>
          <w:iCs/>
          <w:sz w:val="24"/>
          <w:szCs w:val="24"/>
          <w:lang w:eastAsia="ru-RU"/>
        </w:rPr>
        <w:t xml:space="preserve">В этом году в сельские библиотеки (с. Бурхун, </w:t>
      </w:r>
      <w:r w:rsidR="00F36A42">
        <w:rPr>
          <w:rFonts w:ascii="Times New Roman" w:eastAsia="Times New Roman" w:hAnsi="Times New Roman"/>
          <w:bCs/>
          <w:iCs/>
          <w:sz w:val="24"/>
          <w:szCs w:val="24"/>
          <w:lang w:eastAsia="ru-RU"/>
        </w:rPr>
        <w:t>Гуран</w:t>
      </w:r>
      <w:r w:rsidRPr="00AF1C8C">
        <w:rPr>
          <w:rFonts w:ascii="Times New Roman" w:eastAsia="Times New Roman" w:hAnsi="Times New Roman"/>
          <w:bCs/>
          <w:iCs/>
          <w:sz w:val="24"/>
          <w:szCs w:val="24"/>
          <w:lang w:eastAsia="ru-RU"/>
        </w:rPr>
        <w:t xml:space="preserve">, </w:t>
      </w:r>
      <w:r w:rsidR="00F36A42">
        <w:rPr>
          <w:rFonts w:ascii="Times New Roman" w:eastAsia="Times New Roman" w:hAnsi="Times New Roman"/>
          <w:bCs/>
          <w:iCs/>
          <w:sz w:val="24"/>
          <w:szCs w:val="24"/>
          <w:lang w:eastAsia="ru-RU"/>
        </w:rPr>
        <w:t>Азей</w:t>
      </w:r>
      <w:r w:rsidRPr="00AF1C8C">
        <w:rPr>
          <w:rFonts w:ascii="Times New Roman" w:eastAsia="Times New Roman" w:hAnsi="Times New Roman"/>
          <w:bCs/>
          <w:iCs/>
          <w:sz w:val="24"/>
          <w:szCs w:val="24"/>
          <w:lang w:eastAsia="ru-RU"/>
        </w:rPr>
        <w:t xml:space="preserve">, </w:t>
      </w:r>
      <w:r w:rsidR="00F36A42">
        <w:rPr>
          <w:rFonts w:ascii="Times New Roman" w:eastAsia="Times New Roman" w:hAnsi="Times New Roman"/>
          <w:bCs/>
          <w:iCs/>
          <w:sz w:val="24"/>
          <w:szCs w:val="24"/>
          <w:lang w:eastAsia="ru-RU"/>
        </w:rPr>
        <w:t>Ишидей</w:t>
      </w:r>
      <w:r w:rsidRPr="00AF1C8C">
        <w:rPr>
          <w:rFonts w:ascii="Times New Roman" w:eastAsia="Times New Roman" w:hAnsi="Times New Roman"/>
          <w:bCs/>
          <w:iCs/>
          <w:sz w:val="24"/>
          <w:szCs w:val="24"/>
          <w:lang w:eastAsia="ru-RU"/>
        </w:rPr>
        <w:t>)  приняты на работу новые сотрудники без библиотечного образования. Для них методистами МЦБ проводились обучающие мероприятия</w:t>
      </w:r>
      <w:r w:rsidR="002B1E21">
        <w:rPr>
          <w:rFonts w:ascii="Times New Roman" w:eastAsia="Times New Roman" w:hAnsi="Times New Roman"/>
          <w:bCs/>
          <w:iCs/>
          <w:sz w:val="24"/>
          <w:szCs w:val="24"/>
          <w:lang w:eastAsia="ru-RU"/>
        </w:rPr>
        <w:t xml:space="preserve"> в рамках «Ускоренной школы начинающего библиотекаря»</w:t>
      </w:r>
      <w:r w:rsidRPr="00AF1C8C">
        <w:rPr>
          <w:rFonts w:ascii="Times New Roman" w:eastAsia="Times New Roman" w:hAnsi="Times New Roman"/>
          <w:bCs/>
          <w:iCs/>
          <w:sz w:val="24"/>
          <w:szCs w:val="24"/>
          <w:lang w:eastAsia="ru-RU"/>
        </w:rPr>
        <w:t>, консультирование по всем возникающим  вопросам.</w:t>
      </w:r>
    </w:p>
    <w:p w:rsidR="00932877" w:rsidRDefault="00AF1C8C" w:rsidP="00AF1C8C">
      <w:pPr>
        <w:spacing w:after="0" w:line="360" w:lineRule="auto"/>
        <w:ind w:firstLine="708"/>
        <w:jc w:val="both"/>
        <w:rPr>
          <w:rFonts w:ascii="Times New Roman" w:hAnsi="Times New Roman"/>
          <w:sz w:val="24"/>
        </w:rPr>
      </w:pPr>
      <w:r w:rsidRPr="00AF1C8C">
        <w:rPr>
          <w:rFonts w:ascii="Times New Roman" w:eastAsia="Times New Roman" w:hAnsi="Times New Roman"/>
          <w:bCs/>
          <w:iCs/>
          <w:sz w:val="24"/>
          <w:szCs w:val="24"/>
          <w:lang w:eastAsia="ru-RU"/>
        </w:rPr>
        <w:t>В целях повышения квалификации МЦБ  ежегодно проводятся конкур</w:t>
      </w:r>
      <w:r w:rsidR="00A60C71">
        <w:rPr>
          <w:rFonts w:ascii="Times New Roman" w:eastAsia="Times New Roman" w:hAnsi="Times New Roman"/>
          <w:bCs/>
          <w:iCs/>
          <w:sz w:val="24"/>
          <w:szCs w:val="24"/>
          <w:lang w:eastAsia="ru-RU"/>
        </w:rPr>
        <w:t>сы профессионального мастерства. В</w:t>
      </w:r>
      <w:r w:rsidRPr="00AF1C8C">
        <w:rPr>
          <w:rFonts w:ascii="Times New Roman" w:eastAsia="Times New Roman" w:hAnsi="Times New Roman"/>
          <w:bCs/>
          <w:iCs/>
          <w:sz w:val="24"/>
          <w:szCs w:val="24"/>
          <w:lang w:eastAsia="ru-RU"/>
        </w:rPr>
        <w:t xml:space="preserve"> этом году </w:t>
      </w:r>
      <w:r w:rsidR="00A60C71">
        <w:rPr>
          <w:rFonts w:ascii="Times New Roman" w:eastAsia="Times New Roman" w:hAnsi="Times New Roman"/>
          <w:bCs/>
          <w:iCs/>
          <w:sz w:val="24"/>
          <w:szCs w:val="24"/>
          <w:lang w:eastAsia="ru-RU"/>
        </w:rPr>
        <w:t xml:space="preserve">было разработано положение о районном профессиональном конкурсе </w:t>
      </w:r>
      <w:r w:rsidR="001B12E1">
        <w:rPr>
          <w:rFonts w:ascii="Times New Roman" w:eastAsia="Times New Roman" w:hAnsi="Times New Roman"/>
          <w:b/>
          <w:bCs/>
          <w:iCs/>
          <w:sz w:val="24"/>
          <w:szCs w:val="24"/>
          <w:lang w:eastAsia="ru-RU"/>
        </w:rPr>
        <w:t>«Библиотека года»</w:t>
      </w:r>
      <w:r w:rsidR="001B12E1" w:rsidRPr="001B12E1">
        <w:rPr>
          <w:rFonts w:ascii="Times New Roman" w:eastAsia="Times New Roman" w:hAnsi="Times New Roman"/>
          <w:bCs/>
          <w:iCs/>
          <w:sz w:val="24"/>
          <w:szCs w:val="24"/>
          <w:lang w:eastAsia="ru-RU"/>
        </w:rPr>
        <w:t>,</w:t>
      </w:r>
      <w:r w:rsidR="00A60C71" w:rsidRPr="001B12E1">
        <w:rPr>
          <w:rFonts w:ascii="Times New Roman" w:eastAsia="Times New Roman" w:hAnsi="Times New Roman"/>
          <w:bCs/>
          <w:iCs/>
          <w:sz w:val="24"/>
          <w:szCs w:val="24"/>
          <w:lang w:eastAsia="ru-RU"/>
        </w:rPr>
        <w:t xml:space="preserve"> </w:t>
      </w:r>
      <w:r w:rsidR="00A60C71">
        <w:rPr>
          <w:rFonts w:ascii="Times New Roman" w:eastAsia="Times New Roman" w:hAnsi="Times New Roman"/>
          <w:bCs/>
          <w:iCs/>
          <w:sz w:val="24"/>
          <w:szCs w:val="24"/>
          <w:lang w:eastAsia="ru-RU"/>
        </w:rPr>
        <w:t>конкурс состоял из 3-х этапов, охватывающих все сфе</w:t>
      </w:r>
      <w:r w:rsidR="0060209C">
        <w:rPr>
          <w:rFonts w:ascii="Times New Roman" w:eastAsia="Times New Roman" w:hAnsi="Times New Roman"/>
          <w:bCs/>
          <w:iCs/>
          <w:sz w:val="24"/>
          <w:szCs w:val="24"/>
          <w:lang w:eastAsia="ru-RU"/>
        </w:rPr>
        <w:t>ры библиотечной деятельности. В финале</w:t>
      </w:r>
      <w:r w:rsidR="00A60C71">
        <w:rPr>
          <w:rFonts w:ascii="Times New Roman" w:eastAsia="Times New Roman" w:hAnsi="Times New Roman"/>
          <w:bCs/>
          <w:iCs/>
          <w:sz w:val="24"/>
          <w:szCs w:val="24"/>
          <w:lang w:eastAsia="ru-RU"/>
        </w:rPr>
        <w:t xml:space="preserve"> конкурса </w:t>
      </w:r>
      <w:r w:rsidR="0060209C">
        <w:rPr>
          <w:rFonts w:ascii="Times New Roman" w:eastAsia="Times New Roman" w:hAnsi="Times New Roman"/>
          <w:bCs/>
          <w:iCs/>
          <w:sz w:val="24"/>
          <w:szCs w:val="24"/>
          <w:lang w:eastAsia="ru-RU"/>
        </w:rPr>
        <w:t>состязались</w:t>
      </w:r>
      <w:r w:rsidR="00A60C71">
        <w:rPr>
          <w:rFonts w:ascii="Times New Roman" w:eastAsia="Times New Roman" w:hAnsi="Times New Roman"/>
          <w:bCs/>
          <w:iCs/>
          <w:sz w:val="24"/>
          <w:szCs w:val="24"/>
          <w:lang w:eastAsia="ru-RU"/>
        </w:rPr>
        <w:t xml:space="preserve"> </w:t>
      </w:r>
      <w:r w:rsidR="0060209C" w:rsidRPr="0060209C">
        <w:rPr>
          <w:rFonts w:ascii="Times New Roman" w:eastAsia="Times New Roman" w:hAnsi="Times New Roman"/>
          <w:bCs/>
          <w:iCs/>
          <w:sz w:val="24"/>
          <w:szCs w:val="24"/>
          <w:lang w:eastAsia="ru-RU"/>
        </w:rPr>
        <w:t>5</w:t>
      </w:r>
      <w:r w:rsidR="00A60C71">
        <w:rPr>
          <w:rFonts w:ascii="Times New Roman" w:eastAsia="Times New Roman" w:hAnsi="Times New Roman"/>
          <w:bCs/>
          <w:iCs/>
          <w:sz w:val="24"/>
          <w:szCs w:val="24"/>
          <w:lang w:eastAsia="ru-RU"/>
        </w:rPr>
        <w:t xml:space="preserve"> библиотек, и по итогам финального этапа Библиотекой года была признана Икейская сельская библиотека, которая в очередной раз </w:t>
      </w:r>
      <w:r w:rsidR="00C06728">
        <w:rPr>
          <w:rFonts w:ascii="Times New Roman" w:eastAsia="Times New Roman" w:hAnsi="Times New Roman"/>
          <w:bCs/>
          <w:iCs/>
          <w:sz w:val="24"/>
          <w:szCs w:val="24"/>
          <w:lang w:eastAsia="ru-RU"/>
        </w:rPr>
        <w:t xml:space="preserve">подтвердила профессионализм ее сотрудников. </w:t>
      </w:r>
      <w:r w:rsidRPr="00AF1C8C">
        <w:rPr>
          <w:rFonts w:ascii="Times New Roman" w:eastAsia="Times New Roman" w:hAnsi="Times New Roman"/>
          <w:bCs/>
          <w:iCs/>
          <w:sz w:val="24"/>
          <w:szCs w:val="24"/>
          <w:lang w:eastAsia="ru-RU"/>
        </w:rPr>
        <w:t xml:space="preserve"> </w:t>
      </w:r>
      <w:r w:rsidR="00C06728">
        <w:rPr>
          <w:rFonts w:ascii="Times New Roman" w:eastAsia="Times New Roman" w:hAnsi="Times New Roman"/>
          <w:bCs/>
          <w:iCs/>
          <w:sz w:val="24"/>
          <w:szCs w:val="24"/>
          <w:lang w:eastAsia="ru-RU"/>
        </w:rPr>
        <w:t>В рамках Года экологии</w:t>
      </w:r>
      <w:r w:rsidR="00932877">
        <w:rPr>
          <w:rFonts w:ascii="Times New Roman" w:eastAsia="Times New Roman" w:hAnsi="Times New Roman"/>
          <w:bCs/>
          <w:iCs/>
          <w:sz w:val="24"/>
          <w:szCs w:val="24"/>
          <w:lang w:eastAsia="ru-RU"/>
        </w:rPr>
        <w:t xml:space="preserve"> был проведен к</w:t>
      </w:r>
      <w:r w:rsidR="00C06728" w:rsidRPr="00C06728">
        <w:rPr>
          <w:rFonts w:ascii="Times New Roman" w:eastAsia="Times New Roman" w:hAnsi="Times New Roman"/>
          <w:bCs/>
          <w:iCs/>
          <w:sz w:val="24"/>
          <w:szCs w:val="24"/>
          <w:lang w:eastAsia="ru-RU"/>
        </w:rPr>
        <w:t xml:space="preserve">онкурс профессионального мастерства по созданию и представлению обзора литературы экологической направленности с использованием мультимедийной техники </w:t>
      </w:r>
      <w:r w:rsidR="00C06728" w:rsidRPr="001B12E1">
        <w:rPr>
          <w:rFonts w:ascii="Times New Roman" w:eastAsia="Times New Roman" w:hAnsi="Times New Roman"/>
          <w:b/>
          <w:bCs/>
          <w:iCs/>
          <w:sz w:val="24"/>
          <w:szCs w:val="24"/>
          <w:lang w:eastAsia="ru-RU"/>
        </w:rPr>
        <w:t>«Книга. Экология Красота»</w:t>
      </w:r>
      <w:r w:rsidR="00932877" w:rsidRPr="001B12E1">
        <w:rPr>
          <w:rFonts w:ascii="Times New Roman" w:eastAsia="Times New Roman" w:hAnsi="Times New Roman"/>
          <w:bCs/>
          <w:iCs/>
          <w:sz w:val="24"/>
          <w:szCs w:val="24"/>
          <w:lang w:eastAsia="ru-RU"/>
        </w:rPr>
        <w:t>.</w:t>
      </w:r>
      <w:r w:rsidR="00932877">
        <w:rPr>
          <w:rFonts w:ascii="Times New Roman" w:eastAsia="Times New Roman" w:hAnsi="Times New Roman"/>
          <w:bCs/>
          <w:iCs/>
          <w:sz w:val="24"/>
          <w:szCs w:val="24"/>
          <w:lang w:eastAsia="ru-RU"/>
        </w:rPr>
        <w:t xml:space="preserve"> Библиотекари творчески подошли к данному конкурсу и представили интересные материалы</w:t>
      </w:r>
      <w:r w:rsidR="00932877" w:rsidRPr="00932877">
        <w:rPr>
          <w:rFonts w:ascii="Times New Roman" w:hAnsi="Times New Roman"/>
          <w:sz w:val="24"/>
        </w:rPr>
        <w:t xml:space="preserve"> </w:t>
      </w:r>
      <w:r w:rsidR="00932877">
        <w:rPr>
          <w:rFonts w:ascii="Times New Roman" w:hAnsi="Times New Roman"/>
          <w:sz w:val="24"/>
        </w:rPr>
        <w:t>с и</w:t>
      </w:r>
      <w:r w:rsidR="00932877" w:rsidRPr="00D71A01">
        <w:rPr>
          <w:rFonts w:ascii="Times New Roman" w:hAnsi="Times New Roman"/>
          <w:sz w:val="24"/>
        </w:rPr>
        <w:t>спользование</w:t>
      </w:r>
      <w:r w:rsidR="00932877">
        <w:rPr>
          <w:rFonts w:ascii="Times New Roman" w:hAnsi="Times New Roman"/>
          <w:sz w:val="24"/>
        </w:rPr>
        <w:t>м</w:t>
      </w:r>
      <w:r w:rsidR="00932877" w:rsidRPr="00D71A01">
        <w:rPr>
          <w:rFonts w:ascii="Times New Roman" w:hAnsi="Times New Roman"/>
          <w:sz w:val="24"/>
        </w:rPr>
        <w:t xml:space="preserve"> инновационных форм библиотечной деятельности для составления библиографического обзора</w:t>
      </w:r>
      <w:r w:rsidR="00932877">
        <w:rPr>
          <w:rFonts w:ascii="Times New Roman" w:hAnsi="Times New Roman"/>
          <w:sz w:val="24"/>
        </w:rPr>
        <w:t>.</w:t>
      </w:r>
    </w:p>
    <w:p w:rsidR="00650A44" w:rsidRDefault="00650A44" w:rsidP="001B12E1">
      <w:pPr>
        <w:spacing w:after="0" w:line="360"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Библиотечные специалисты района принимают участие в региональных и всероссийских профессиональных конкурсах. Так, в этом году в конкурсе </w:t>
      </w:r>
      <w:r w:rsidRPr="001B12E1">
        <w:rPr>
          <w:rFonts w:ascii="Times New Roman" w:eastAsia="Times New Roman" w:hAnsi="Times New Roman"/>
          <w:b/>
          <w:bCs/>
          <w:iCs/>
          <w:sz w:val="24"/>
          <w:szCs w:val="24"/>
          <w:lang w:eastAsia="ru-RU"/>
        </w:rPr>
        <w:t>«Лучшие муниципальные учреждения культуры, находящиеся на территориях сельских поселений, и их работники»</w:t>
      </w:r>
      <w:r w:rsidRPr="00650A44">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lastRenderedPageBreak/>
        <w:t>приняли участие Межпоселенческая центральная библиотека им. Г.С. Виноградова и Едогонская сельская библиотека</w:t>
      </w:r>
      <w:r w:rsidR="00A02517">
        <w:rPr>
          <w:rFonts w:ascii="Times New Roman" w:eastAsia="Times New Roman" w:hAnsi="Times New Roman"/>
          <w:bCs/>
          <w:iCs/>
          <w:sz w:val="24"/>
          <w:szCs w:val="24"/>
          <w:lang w:eastAsia="ru-RU"/>
        </w:rPr>
        <w:t>. Итог: поб</w:t>
      </w:r>
      <w:r w:rsidRPr="00650A44">
        <w:rPr>
          <w:rFonts w:ascii="Times New Roman" w:eastAsia="Times New Roman" w:hAnsi="Times New Roman"/>
          <w:bCs/>
          <w:iCs/>
          <w:sz w:val="24"/>
          <w:szCs w:val="24"/>
          <w:lang w:eastAsia="ru-RU"/>
        </w:rPr>
        <w:t xml:space="preserve">еда в номинации «Лучшая муниципальная общедоступная библиотека» - Едогонская сельская библиотека; </w:t>
      </w:r>
      <w:proofErr w:type="gramStart"/>
      <w:r w:rsidRPr="00650A44">
        <w:rPr>
          <w:rFonts w:ascii="Times New Roman" w:eastAsia="Times New Roman" w:hAnsi="Times New Roman"/>
          <w:bCs/>
          <w:iCs/>
          <w:sz w:val="24"/>
          <w:szCs w:val="24"/>
          <w:lang w:eastAsia="ru-RU"/>
        </w:rPr>
        <w:t xml:space="preserve">в номинации «Лучший работник муниципальной общедоступной библиотеки» – директор МКУК «МЦБ им. Г.С. Виноградова» Шикина О.А., заведующая </w:t>
      </w:r>
      <w:proofErr w:type="spellStart"/>
      <w:r w:rsidRPr="00650A44">
        <w:rPr>
          <w:rFonts w:ascii="Times New Roman" w:eastAsia="Times New Roman" w:hAnsi="Times New Roman"/>
          <w:bCs/>
          <w:iCs/>
          <w:sz w:val="24"/>
          <w:szCs w:val="24"/>
          <w:lang w:eastAsia="ru-RU"/>
        </w:rPr>
        <w:t>Едогонской</w:t>
      </w:r>
      <w:proofErr w:type="spellEnd"/>
      <w:r w:rsidRPr="00650A44">
        <w:rPr>
          <w:rFonts w:ascii="Times New Roman" w:eastAsia="Times New Roman" w:hAnsi="Times New Roman"/>
          <w:bCs/>
          <w:iCs/>
          <w:sz w:val="24"/>
          <w:szCs w:val="24"/>
          <w:lang w:eastAsia="ru-RU"/>
        </w:rPr>
        <w:t xml:space="preserve"> сельской библиотекой Волкова Г.А.</w:t>
      </w:r>
      <w:r w:rsidR="00A02517">
        <w:rPr>
          <w:rFonts w:ascii="Times New Roman" w:eastAsia="Times New Roman" w:hAnsi="Times New Roman"/>
          <w:bCs/>
          <w:iCs/>
          <w:sz w:val="24"/>
          <w:szCs w:val="24"/>
          <w:lang w:eastAsia="ru-RU"/>
        </w:rPr>
        <w:t xml:space="preserve"> </w:t>
      </w:r>
      <w:r w:rsidR="005C3685">
        <w:rPr>
          <w:rFonts w:ascii="Times New Roman" w:eastAsia="Times New Roman" w:hAnsi="Times New Roman"/>
          <w:bCs/>
          <w:iCs/>
          <w:sz w:val="24"/>
          <w:szCs w:val="24"/>
          <w:lang w:eastAsia="ru-RU"/>
        </w:rPr>
        <w:t xml:space="preserve">Также МЦБ получила Диплом за участие в областном конкурсе </w:t>
      </w:r>
      <w:r w:rsidR="005C3685" w:rsidRPr="005C3685">
        <w:rPr>
          <w:rFonts w:ascii="Times New Roman" w:eastAsia="Times New Roman" w:hAnsi="Times New Roman"/>
          <w:bCs/>
          <w:iCs/>
          <w:sz w:val="24"/>
          <w:szCs w:val="24"/>
          <w:lang w:eastAsia="ru-RU"/>
        </w:rPr>
        <w:t xml:space="preserve">на лучшее краеведческое БП </w:t>
      </w:r>
      <w:r w:rsidR="005C3685" w:rsidRPr="001B12E1">
        <w:rPr>
          <w:rFonts w:ascii="Times New Roman" w:hAnsi="Times New Roman"/>
          <w:b/>
          <w:color w:val="000000"/>
          <w:sz w:val="24"/>
        </w:rPr>
        <w:t>«Земля Иркутская»</w:t>
      </w:r>
      <w:r w:rsidR="005C3685">
        <w:rPr>
          <w:rFonts w:ascii="Times New Roman" w:hAnsi="Times New Roman"/>
          <w:color w:val="000000"/>
          <w:sz w:val="24"/>
        </w:rPr>
        <w:t xml:space="preserve"> и Сертификат участника </w:t>
      </w:r>
      <w:r w:rsidR="005C3685" w:rsidRPr="005C3685">
        <w:rPr>
          <w:rFonts w:ascii="Times New Roman" w:hAnsi="Times New Roman"/>
          <w:color w:val="000000"/>
          <w:sz w:val="24"/>
        </w:rPr>
        <w:t>Конкурс</w:t>
      </w:r>
      <w:r w:rsidR="005C3685">
        <w:rPr>
          <w:rFonts w:ascii="Times New Roman" w:hAnsi="Times New Roman"/>
          <w:color w:val="000000"/>
          <w:sz w:val="24"/>
        </w:rPr>
        <w:t>а</w:t>
      </w:r>
      <w:r w:rsidR="005C3685" w:rsidRPr="005C3685">
        <w:rPr>
          <w:rFonts w:ascii="Times New Roman" w:hAnsi="Times New Roman"/>
          <w:color w:val="000000"/>
          <w:sz w:val="24"/>
        </w:rPr>
        <w:t xml:space="preserve"> методических разработок </w:t>
      </w:r>
      <w:r w:rsidR="005C3685" w:rsidRPr="001B12E1">
        <w:rPr>
          <w:rFonts w:ascii="Times New Roman" w:hAnsi="Times New Roman"/>
          <w:b/>
          <w:color w:val="000000"/>
          <w:sz w:val="24"/>
        </w:rPr>
        <w:t>«Экологический урок на тему «Байкальской колыбели заповедной системы – 100 лет»</w:t>
      </w:r>
      <w:r w:rsidR="005C3685">
        <w:rPr>
          <w:rFonts w:ascii="Times New Roman" w:hAnsi="Times New Roman"/>
          <w:color w:val="000000"/>
          <w:sz w:val="24"/>
        </w:rPr>
        <w:t>.</w:t>
      </w:r>
      <w:proofErr w:type="gramEnd"/>
      <w:r w:rsidR="005C3685">
        <w:rPr>
          <w:rFonts w:ascii="Times New Roman" w:hAnsi="Times New Roman"/>
          <w:color w:val="000000"/>
          <w:sz w:val="24"/>
        </w:rPr>
        <w:t xml:space="preserve"> </w:t>
      </w:r>
      <w:r w:rsidR="00A02517">
        <w:rPr>
          <w:rFonts w:ascii="Times New Roman" w:eastAsia="Times New Roman" w:hAnsi="Times New Roman"/>
          <w:bCs/>
          <w:iCs/>
          <w:sz w:val="24"/>
          <w:szCs w:val="24"/>
          <w:lang w:eastAsia="ru-RU"/>
        </w:rPr>
        <w:t xml:space="preserve">Во </w:t>
      </w:r>
      <w:proofErr w:type="gramStart"/>
      <w:r w:rsidR="00A02517">
        <w:rPr>
          <w:rFonts w:ascii="Times New Roman" w:eastAsia="Times New Roman" w:hAnsi="Times New Roman"/>
          <w:bCs/>
          <w:iCs/>
          <w:sz w:val="24"/>
          <w:szCs w:val="24"/>
          <w:lang w:eastAsia="ru-RU"/>
        </w:rPr>
        <w:t>всероссийском</w:t>
      </w:r>
      <w:proofErr w:type="gramEnd"/>
      <w:r w:rsidR="00A02517">
        <w:rPr>
          <w:rFonts w:ascii="Times New Roman" w:eastAsia="Times New Roman" w:hAnsi="Times New Roman"/>
          <w:bCs/>
          <w:iCs/>
          <w:sz w:val="24"/>
          <w:szCs w:val="24"/>
          <w:lang w:eastAsia="ru-RU"/>
        </w:rPr>
        <w:t xml:space="preserve"> </w:t>
      </w:r>
      <w:r w:rsidR="008733F2">
        <w:rPr>
          <w:rFonts w:ascii="Times New Roman" w:eastAsia="Times New Roman" w:hAnsi="Times New Roman"/>
          <w:bCs/>
          <w:iCs/>
          <w:sz w:val="24"/>
          <w:szCs w:val="24"/>
          <w:lang w:eastAsia="ru-RU"/>
        </w:rPr>
        <w:t>интернет-</w:t>
      </w:r>
      <w:r w:rsidR="00A02517">
        <w:rPr>
          <w:rFonts w:ascii="Times New Roman" w:eastAsia="Times New Roman" w:hAnsi="Times New Roman"/>
          <w:bCs/>
          <w:iCs/>
          <w:sz w:val="24"/>
          <w:szCs w:val="24"/>
          <w:lang w:eastAsia="ru-RU"/>
        </w:rPr>
        <w:t xml:space="preserve">конкурсе </w:t>
      </w:r>
      <w:r w:rsidR="00A02517" w:rsidRPr="001B12E1">
        <w:rPr>
          <w:rFonts w:ascii="Times New Roman" w:eastAsia="Times New Roman" w:hAnsi="Times New Roman"/>
          <w:b/>
          <w:bCs/>
          <w:iCs/>
          <w:sz w:val="24"/>
          <w:szCs w:val="24"/>
          <w:lang w:eastAsia="ru-RU"/>
        </w:rPr>
        <w:t>«Библиотекарь – 2017»</w:t>
      </w:r>
      <w:r w:rsidR="00A02517">
        <w:rPr>
          <w:rFonts w:ascii="Times New Roman" w:eastAsia="Times New Roman" w:hAnsi="Times New Roman"/>
          <w:bCs/>
          <w:iCs/>
          <w:sz w:val="24"/>
          <w:szCs w:val="24"/>
          <w:lang w:eastAsia="ru-RU"/>
        </w:rPr>
        <w:t xml:space="preserve"> 5 библиотекарей получили Сертификаты за участие, </w:t>
      </w:r>
      <w:r w:rsidR="005C3685">
        <w:rPr>
          <w:rFonts w:ascii="Times New Roman" w:eastAsia="Times New Roman" w:hAnsi="Times New Roman"/>
          <w:bCs/>
          <w:iCs/>
          <w:sz w:val="24"/>
          <w:szCs w:val="24"/>
          <w:lang w:eastAsia="ru-RU"/>
        </w:rPr>
        <w:t xml:space="preserve">зав. библиотекой пос. 4 Отделение ГСС получила Диплом за </w:t>
      </w:r>
      <w:r w:rsidR="005C3685">
        <w:rPr>
          <w:rFonts w:ascii="Times New Roman" w:eastAsia="Times New Roman" w:hAnsi="Times New Roman"/>
          <w:bCs/>
          <w:iCs/>
          <w:sz w:val="24"/>
          <w:szCs w:val="24"/>
          <w:lang w:val="en-US" w:eastAsia="ru-RU"/>
        </w:rPr>
        <w:t>II</w:t>
      </w:r>
      <w:r w:rsidR="005C3685" w:rsidRPr="005C3685">
        <w:rPr>
          <w:rFonts w:ascii="Times New Roman" w:eastAsia="Times New Roman" w:hAnsi="Times New Roman"/>
          <w:bCs/>
          <w:iCs/>
          <w:sz w:val="24"/>
          <w:szCs w:val="24"/>
          <w:lang w:eastAsia="ru-RU"/>
        </w:rPr>
        <w:t xml:space="preserve"> </w:t>
      </w:r>
      <w:r w:rsidR="005C3685">
        <w:rPr>
          <w:rFonts w:ascii="Times New Roman" w:eastAsia="Times New Roman" w:hAnsi="Times New Roman"/>
          <w:bCs/>
          <w:iCs/>
          <w:sz w:val="24"/>
          <w:szCs w:val="24"/>
          <w:lang w:eastAsia="ru-RU"/>
        </w:rPr>
        <w:t>место, представив проект «Старость меня дома не застанет».</w:t>
      </w:r>
    </w:p>
    <w:p w:rsidR="00AF1C8C" w:rsidRPr="00AF1C8C" w:rsidRDefault="00AF1C8C" w:rsidP="00AF1C8C">
      <w:pPr>
        <w:spacing w:after="0" w:line="360" w:lineRule="auto"/>
        <w:ind w:firstLine="708"/>
        <w:jc w:val="both"/>
        <w:rPr>
          <w:rFonts w:ascii="Times New Roman" w:eastAsia="Times New Roman" w:hAnsi="Times New Roman"/>
          <w:bCs/>
          <w:iCs/>
          <w:sz w:val="24"/>
          <w:szCs w:val="24"/>
          <w:lang w:eastAsia="ru-RU"/>
        </w:rPr>
      </w:pPr>
      <w:r w:rsidRPr="00AF1C8C">
        <w:rPr>
          <w:rFonts w:ascii="Times New Roman" w:eastAsia="Times New Roman" w:hAnsi="Times New Roman"/>
          <w:bCs/>
          <w:iCs/>
          <w:sz w:val="24"/>
          <w:szCs w:val="24"/>
          <w:lang w:eastAsia="ru-RU"/>
        </w:rPr>
        <w:t xml:space="preserve">Эффективной работой с кадрами является индивидуальное и групповое консультирование - одна из традиционных форм методической помощи. Оно осуществляется через телефонную связь, электронную почту, </w:t>
      </w:r>
      <w:r w:rsidR="00EE6DEF">
        <w:rPr>
          <w:rFonts w:ascii="Times New Roman" w:eastAsia="Times New Roman" w:hAnsi="Times New Roman"/>
          <w:bCs/>
          <w:iCs/>
          <w:sz w:val="24"/>
          <w:szCs w:val="24"/>
          <w:lang w:eastAsia="ru-RU"/>
        </w:rPr>
        <w:t xml:space="preserve">сайт МЦБ, </w:t>
      </w:r>
      <w:r w:rsidR="00C60C4D">
        <w:rPr>
          <w:rFonts w:ascii="Times New Roman" w:eastAsia="Times New Roman" w:hAnsi="Times New Roman"/>
          <w:bCs/>
          <w:iCs/>
          <w:sz w:val="24"/>
          <w:szCs w:val="24"/>
          <w:lang w:eastAsia="ru-RU"/>
        </w:rPr>
        <w:t xml:space="preserve">социальные сети, </w:t>
      </w:r>
      <w:r w:rsidRPr="00AF1C8C">
        <w:rPr>
          <w:rFonts w:ascii="Times New Roman" w:eastAsia="Times New Roman" w:hAnsi="Times New Roman"/>
          <w:bCs/>
          <w:iCs/>
          <w:sz w:val="24"/>
          <w:szCs w:val="24"/>
          <w:lang w:eastAsia="ru-RU"/>
        </w:rPr>
        <w:t xml:space="preserve">непосредственно при посещениях специалистов в библиотеках или в методико-библиографическом отделе. </w:t>
      </w:r>
      <w:r w:rsidR="00EE6DEF">
        <w:rPr>
          <w:rFonts w:ascii="Times New Roman" w:eastAsia="Times New Roman" w:hAnsi="Times New Roman"/>
          <w:bCs/>
          <w:iCs/>
          <w:sz w:val="24"/>
          <w:szCs w:val="24"/>
          <w:lang w:eastAsia="ru-RU"/>
        </w:rPr>
        <w:t>Число индивидуальных и массовых консуль</w:t>
      </w:r>
      <w:r w:rsidR="008733F2">
        <w:rPr>
          <w:rFonts w:ascii="Times New Roman" w:eastAsia="Times New Roman" w:hAnsi="Times New Roman"/>
          <w:bCs/>
          <w:iCs/>
          <w:sz w:val="24"/>
          <w:szCs w:val="24"/>
          <w:lang w:eastAsia="ru-RU"/>
        </w:rPr>
        <w:t xml:space="preserve">таций </w:t>
      </w:r>
      <w:r w:rsidR="00EE6DEF">
        <w:rPr>
          <w:rFonts w:ascii="Times New Roman" w:eastAsia="Times New Roman" w:hAnsi="Times New Roman"/>
          <w:bCs/>
          <w:iCs/>
          <w:sz w:val="24"/>
          <w:szCs w:val="24"/>
          <w:lang w:eastAsia="ru-RU"/>
        </w:rPr>
        <w:t xml:space="preserve">в этом году – 371. </w:t>
      </w:r>
      <w:r w:rsidRPr="00AF1C8C">
        <w:rPr>
          <w:rFonts w:ascii="Times New Roman" w:eastAsia="Times New Roman" w:hAnsi="Times New Roman"/>
          <w:bCs/>
          <w:iCs/>
          <w:sz w:val="24"/>
          <w:szCs w:val="24"/>
          <w:lang w:eastAsia="ru-RU"/>
        </w:rPr>
        <w:t xml:space="preserve">Система консультирования работников сельских библиотек постепенно совершенствуется. Внедрение новых информационных технологий не могло не сказаться на функционировании методико-библиографического отдела и на формах подачи информации сотрудникам библиотек. Ориентация </w:t>
      </w:r>
      <w:r w:rsidR="008733F2">
        <w:rPr>
          <w:rFonts w:ascii="Times New Roman" w:eastAsia="Times New Roman" w:hAnsi="Times New Roman"/>
          <w:bCs/>
          <w:iCs/>
          <w:sz w:val="24"/>
          <w:szCs w:val="24"/>
          <w:lang w:eastAsia="ru-RU"/>
        </w:rPr>
        <w:t xml:space="preserve">на максимальное удовлетворение </w:t>
      </w:r>
      <w:r w:rsidRPr="00AF1C8C">
        <w:rPr>
          <w:rFonts w:ascii="Times New Roman" w:eastAsia="Times New Roman" w:hAnsi="Times New Roman"/>
          <w:bCs/>
          <w:iCs/>
          <w:sz w:val="24"/>
          <w:szCs w:val="24"/>
          <w:lang w:eastAsia="ru-RU"/>
        </w:rPr>
        <w:t>запросов работников библиотек заставляет специалистов обращаться к ресурсам Интернет, сайтам других библиотек, где есть чему поучиться.</w:t>
      </w:r>
    </w:p>
    <w:p w:rsidR="00AF1C8C" w:rsidRPr="00AF1C8C" w:rsidRDefault="00EE6DEF" w:rsidP="00AF1C8C">
      <w:pPr>
        <w:spacing w:after="0" w:line="360" w:lineRule="auto"/>
        <w:ind w:firstLine="708"/>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 2017</w:t>
      </w:r>
      <w:r w:rsidR="00AF1C8C" w:rsidRPr="00AF1C8C">
        <w:rPr>
          <w:rFonts w:ascii="Times New Roman" w:eastAsia="Times New Roman" w:hAnsi="Times New Roman"/>
          <w:bCs/>
          <w:iCs/>
          <w:sz w:val="24"/>
          <w:szCs w:val="24"/>
          <w:lang w:eastAsia="ru-RU"/>
        </w:rPr>
        <w:t xml:space="preserve"> году специалистами МЦБ было осуществлено 4</w:t>
      </w:r>
      <w:r>
        <w:rPr>
          <w:rFonts w:ascii="Times New Roman" w:eastAsia="Times New Roman" w:hAnsi="Times New Roman"/>
          <w:bCs/>
          <w:iCs/>
          <w:sz w:val="24"/>
          <w:szCs w:val="24"/>
          <w:lang w:eastAsia="ru-RU"/>
        </w:rPr>
        <w:t>7 выездов</w:t>
      </w:r>
      <w:r w:rsidR="00AF1C8C" w:rsidRPr="00AF1C8C">
        <w:rPr>
          <w:rFonts w:ascii="Times New Roman" w:eastAsia="Times New Roman" w:hAnsi="Times New Roman"/>
          <w:bCs/>
          <w:iCs/>
          <w:sz w:val="24"/>
          <w:szCs w:val="24"/>
          <w:lang w:eastAsia="ru-RU"/>
        </w:rPr>
        <w:t xml:space="preserve"> в сельские библиотеки, которые сопровождались оказанием консультационной и практической помощи по различным аспектам библиотечной деятельности. По результатам выездн</w:t>
      </w:r>
      <w:r>
        <w:rPr>
          <w:rFonts w:ascii="Times New Roman" w:eastAsia="Times New Roman" w:hAnsi="Times New Roman"/>
          <w:bCs/>
          <w:iCs/>
          <w:sz w:val="24"/>
          <w:szCs w:val="24"/>
          <w:lang w:eastAsia="ru-RU"/>
        </w:rPr>
        <w:t>ых проверок составлялись справки</w:t>
      </w:r>
      <w:r w:rsidR="00AF1C8C" w:rsidRPr="00AF1C8C">
        <w:rPr>
          <w:rFonts w:ascii="Times New Roman" w:eastAsia="Times New Roman" w:hAnsi="Times New Roman"/>
          <w:bCs/>
          <w:iCs/>
          <w:sz w:val="24"/>
          <w:szCs w:val="24"/>
          <w:lang w:eastAsia="ru-RU"/>
        </w:rPr>
        <w:t xml:space="preserve">, итоги выездов обсуждались на </w:t>
      </w:r>
      <w:r>
        <w:rPr>
          <w:rFonts w:ascii="Times New Roman" w:eastAsia="Times New Roman" w:hAnsi="Times New Roman"/>
          <w:bCs/>
          <w:iCs/>
          <w:sz w:val="24"/>
          <w:szCs w:val="24"/>
          <w:lang w:eastAsia="ru-RU"/>
        </w:rPr>
        <w:t>совещании библиотечных специалистов,</w:t>
      </w:r>
      <w:r w:rsidR="00AF1C8C" w:rsidRPr="00AF1C8C">
        <w:rPr>
          <w:rFonts w:ascii="Times New Roman" w:eastAsia="Times New Roman" w:hAnsi="Times New Roman"/>
          <w:bCs/>
          <w:iCs/>
          <w:sz w:val="24"/>
          <w:szCs w:val="24"/>
          <w:lang w:eastAsia="ru-RU"/>
        </w:rPr>
        <w:t xml:space="preserve"> принимались решения по проблемам, связанным с деятельностью библиотек. Изучение состояния библиотечного дела на местах позволяет глубже проанализировать работу, дать экспертную оценку и, следовательно, сделать правильный прогноз на дальнейшее развитие библиотек, подготовить чёткие рекомендации и консультации в помощь коллегам.</w:t>
      </w:r>
    </w:p>
    <w:p w:rsidR="00AF1C8C" w:rsidRDefault="00AF1C8C" w:rsidP="008538C6">
      <w:pPr>
        <w:spacing w:after="0" w:line="360" w:lineRule="auto"/>
        <w:ind w:firstLine="708"/>
        <w:jc w:val="both"/>
        <w:rPr>
          <w:rFonts w:ascii="Times New Roman" w:eastAsia="Times New Roman" w:hAnsi="Times New Roman"/>
          <w:sz w:val="24"/>
          <w:szCs w:val="24"/>
          <w:lang w:eastAsia="ru-RU"/>
        </w:rPr>
      </w:pPr>
      <w:r w:rsidRPr="00AF1C8C">
        <w:rPr>
          <w:rFonts w:ascii="Times New Roman" w:eastAsia="Times New Roman" w:hAnsi="Times New Roman"/>
          <w:sz w:val="24"/>
          <w:szCs w:val="24"/>
          <w:lang w:eastAsia="ru-RU"/>
        </w:rPr>
        <w:lastRenderedPageBreak/>
        <w:t xml:space="preserve">В связи с появлением </w:t>
      </w:r>
      <w:proofErr w:type="spellStart"/>
      <w:r w:rsidRPr="00AF1C8C">
        <w:rPr>
          <w:rFonts w:ascii="Times New Roman" w:eastAsia="Times New Roman" w:hAnsi="Times New Roman"/>
          <w:sz w:val="24"/>
          <w:szCs w:val="24"/>
          <w:lang w:eastAsia="ru-RU"/>
        </w:rPr>
        <w:t>профстандартов</w:t>
      </w:r>
      <w:proofErr w:type="spellEnd"/>
      <w:r w:rsidRPr="00AF1C8C">
        <w:rPr>
          <w:rFonts w:ascii="Times New Roman" w:eastAsia="Times New Roman" w:hAnsi="Times New Roman"/>
          <w:sz w:val="24"/>
          <w:szCs w:val="24"/>
          <w:lang w:eastAsia="ru-RU"/>
        </w:rPr>
        <w:t xml:space="preserve"> в библиотечном деле </w:t>
      </w:r>
      <w:r w:rsidR="001B12E1">
        <w:rPr>
          <w:rFonts w:ascii="Times New Roman" w:eastAsia="Times New Roman" w:hAnsi="Times New Roman"/>
          <w:sz w:val="24"/>
          <w:szCs w:val="24"/>
          <w:lang w:eastAsia="ru-RU"/>
        </w:rPr>
        <w:t xml:space="preserve">методистами </w:t>
      </w:r>
      <w:r w:rsidRPr="00AF1C8C">
        <w:rPr>
          <w:rFonts w:ascii="Times New Roman" w:eastAsia="Times New Roman" w:hAnsi="Times New Roman"/>
          <w:sz w:val="24"/>
          <w:szCs w:val="24"/>
          <w:lang w:eastAsia="ru-RU"/>
        </w:rPr>
        <w:t>ведется активная работа по стимулированию сотрудников библиотек Тулунского района к получению</w:t>
      </w:r>
      <w:r w:rsidR="001B12E1">
        <w:rPr>
          <w:rFonts w:ascii="Times New Roman" w:eastAsia="Times New Roman" w:hAnsi="Times New Roman"/>
          <w:sz w:val="24"/>
          <w:szCs w:val="24"/>
          <w:lang w:eastAsia="ru-RU"/>
        </w:rPr>
        <w:t xml:space="preserve"> профильного образования, профессион</w:t>
      </w:r>
      <w:r w:rsidR="00360245">
        <w:rPr>
          <w:rFonts w:ascii="Times New Roman" w:eastAsia="Times New Roman" w:hAnsi="Times New Roman"/>
          <w:sz w:val="24"/>
          <w:szCs w:val="24"/>
          <w:lang w:eastAsia="ru-RU"/>
        </w:rPr>
        <w:t>альной переподготовки, повышения</w:t>
      </w:r>
      <w:r w:rsidR="001B12E1">
        <w:rPr>
          <w:rFonts w:ascii="Times New Roman" w:eastAsia="Times New Roman" w:hAnsi="Times New Roman"/>
          <w:sz w:val="24"/>
          <w:szCs w:val="24"/>
          <w:lang w:eastAsia="ru-RU"/>
        </w:rPr>
        <w:t xml:space="preserve"> квалификации. В 2017</w:t>
      </w:r>
      <w:r w:rsidRPr="00AF1C8C">
        <w:rPr>
          <w:rFonts w:ascii="Times New Roman" w:eastAsia="Times New Roman" w:hAnsi="Times New Roman"/>
          <w:sz w:val="24"/>
          <w:szCs w:val="24"/>
          <w:lang w:eastAsia="ru-RU"/>
        </w:rPr>
        <w:t xml:space="preserve"> году </w:t>
      </w:r>
      <w:r w:rsidR="00360245">
        <w:rPr>
          <w:rFonts w:ascii="Times New Roman" w:eastAsia="Times New Roman" w:hAnsi="Times New Roman"/>
          <w:sz w:val="24"/>
          <w:szCs w:val="24"/>
          <w:lang w:eastAsia="ru-RU"/>
        </w:rPr>
        <w:t>1</w:t>
      </w:r>
      <w:r w:rsidR="00D10755">
        <w:rPr>
          <w:rFonts w:ascii="Times New Roman" w:eastAsia="Times New Roman" w:hAnsi="Times New Roman"/>
          <w:sz w:val="24"/>
          <w:szCs w:val="24"/>
          <w:lang w:eastAsia="ru-RU"/>
        </w:rPr>
        <w:t xml:space="preserve"> библиотекарь</w:t>
      </w:r>
      <w:r w:rsidR="00360245">
        <w:rPr>
          <w:rFonts w:ascii="Times New Roman" w:eastAsia="Times New Roman" w:hAnsi="Times New Roman"/>
          <w:sz w:val="24"/>
          <w:szCs w:val="24"/>
          <w:lang w:eastAsia="ru-RU"/>
        </w:rPr>
        <w:t xml:space="preserve"> (с. Умыган) окончил дистанционные курсы повышения квалификации (г. Иркутск), </w:t>
      </w:r>
      <w:r w:rsidR="008733F2">
        <w:rPr>
          <w:rFonts w:ascii="Times New Roman" w:eastAsia="Times New Roman" w:hAnsi="Times New Roman"/>
          <w:sz w:val="24"/>
          <w:szCs w:val="24"/>
          <w:lang w:eastAsia="ru-RU"/>
        </w:rPr>
        <w:t>1</w:t>
      </w:r>
      <w:r w:rsidR="00360245">
        <w:rPr>
          <w:rFonts w:ascii="Times New Roman" w:eastAsia="Times New Roman" w:hAnsi="Times New Roman"/>
          <w:sz w:val="24"/>
          <w:szCs w:val="24"/>
          <w:lang w:eastAsia="ru-RU"/>
        </w:rPr>
        <w:t xml:space="preserve"> </w:t>
      </w:r>
      <w:r w:rsidR="00D10755">
        <w:rPr>
          <w:rFonts w:ascii="Times New Roman" w:eastAsia="Times New Roman" w:hAnsi="Times New Roman"/>
          <w:sz w:val="24"/>
          <w:szCs w:val="24"/>
          <w:lang w:eastAsia="ru-RU"/>
        </w:rPr>
        <w:t>библиотекар</w:t>
      </w:r>
      <w:r w:rsidR="008733F2">
        <w:rPr>
          <w:rFonts w:ascii="Times New Roman" w:eastAsia="Times New Roman" w:hAnsi="Times New Roman"/>
          <w:sz w:val="24"/>
          <w:szCs w:val="24"/>
          <w:lang w:eastAsia="ru-RU"/>
        </w:rPr>
        <w:t>ь</w:t>
      </w:r>
      <w:r w:rsidR="00360245" w:rsidRPr="00360245">
        <w:rPr>
          <w:rFonts w:ascii="Times New Roman" w:eastAsia="Times New Roman" w:hAnsi="Times New Roman"/>
          <w:sz w:val="24"/>
          <w:szCs w:val="24"/>
          <w:lang w:eastAsia="ru-RU"/>
        </w:rPr>
        <w:t xml:space="preserve"> </w:t>
      </w:r>
      <w:r w:rsidR="00360245">
        <w:rPr>
          <w:rFonts w:ascii="Times New Roman" w:eastAsia="Times New Roman" w:hAnsi="Times New Roman"/>
          <w:sz w:val="24"/>
          <w:szCs w:val="24"/>
          <w:lang w:eastAsia="ru-RU"/>
        </w:rPr>
        <w:t>(</w:t>
      </w:r>
      <w:proofErr w:type="spellStart"/>
      <w:r w:rsidR="00360245">
        <w:rPr>
          <w:rFonts w:ascii="Times New Roman" w:eastAsia="Times New Roman" w:hAnsi="Times New Roman"/>
          <w:sz w:val="24"/>
          <w:szCs w:val="24"/>
          <w:lang w:eastAsia="ru-RU"/>
        </w:rPr>
        <w:t>с</w:t>
      </w:r>
      <w:proofErr w:type="gramStart"/>
      <w:r w:rsidR="00360245">
        <w:rPr>
          <w:rFonts w:ascii="Times New Roman" w:eastAsia="Times New Roman" w:hAnsi="Times New Roman"/>
          <w:sz w:val="24"/>
          <w:szCs w:val="24"/>
          <w:lang w:eastAsia="ru-RU"/>
        </w:rPr>
        <w:t>.А</w:t>
      </w:r>
      <w:proofErr w:type="gramEnd"/>
      <w:r w:rsidR="00360245">
        <w:rPr>
          <w:rFonts w:ascii="Times New Roman" w:eastAsia="Times New Roman" w:hAnsi="Times New Roman"/>
          <w:sz w:val="24"/>
          <w:szCs w:val="24"/>
          <w:lang w:eastAsia="ru-RU"/>
        </w:rPr>
        <w:t>зей</w:t>
      </w:r>
      <w:proofErr w:type="spellEnd"/>
      <w:r w:rsidR="008733F2">
        <w:rPr>
          <w:rFonts w:ascii="Times New Roman" w:eastAsia="Times New Roman" w:hAnsi="Times New Roman"/>
          <w:sz w:val="24"/>
          <w:szCs w:val="24"/>
          <w:lang w:eastAsia="ru-RU"/>
        </w:rPr>
        <w:t>) прошел и1 (пос.4 отделение ГСС) проходит в настоящее время</w:t>
      </w:r>
      <w:r w:rsidR="00360245">
        <w:rPr>
          <w:rFonts w:ascii="Times New Roman" w:eastAsia="Times New Roman" w:hAnsi="Times New Roman"/>
          <w:sz w:val="24"/>
          <w:szCs w:val="24"/>
          <w:lang w:eastAsia="ru-RU"/>
        </w:rPr>
        <w:t xml:space="preserve"> профессиональную переподготовку дистанционно (г. Иркутск, г. Омск). </w:t>
      </w:r>
      <w:r w:rsidR="008538C6">
        <w:rPr>
          <w:rFonts w:ascii="Times New Roman" w:eastAsia="Times New Roman" w:hAnsi="Times New Roman"/>
          <w:sz w:val="24"/>
          <w:szCs w:val="24"/>
          <w:lang w:eastAsia="ru-RU"/>
        </w:rPr>
        <w:t xml:space="preserve"> </w:t>
      </w:r>
      <w:r w:rsidR="00D10755" w:rsidRPr="00D10755">
        <w:rPr>
          <w:rFonts w:ascii="Times New Roman" w:eastAsia="Times New Roman" w:hAnsi="Times New Roman"/>
          <w:sz w:val="24"/>
          <w:szCs w:val="24"/>
          <w:lang w:eastAsia="ru-RU"/>
        </w:rPr>
        <w:t>Также курсы повышения квалификации для руководителей муниципальных библиотек и для библиотекарей, работающих с детьми, прошли 2 специалиста МЦБ.</w:t>
      </w:r>
      <w:r w:rsidR="00D10755">
        <w:rPr>
          <w:rFonts w:ascii="Times New Roman" w:eastAsia="Times New Roman" w:hAnsi="Times New Roman"/>
          <w:sz w:val="24"/>
          <w:szCs w:val="24"/>
          <w:lang w:eastAsia="ru-RU"/>
        </w:rPr>
        <w:t xml:space="preserve"> </w:t>
      </w:r>
      <w:r w:rsidR="008538C6">
        <w:rPr>
          <w:rFonts w:ascii="Times New Roman" w:eastAsia="Times New Roman" w:hAnsi="Times New Roman"/>
          <w:sz w:val="24"/>
          <w:szCs w:val="24"/>
          <w:lang w:eastAsia="ru-RU"/>
        </w:rPr>
        <w:t>Три библиотечных специалиста</w:t>
      </w:r>
      <w:r w:rsidR="008538C6" w:rsidRPr="008538C6">
        <w:rPr>
          <w:rFonts w:ascii="Times New Roman" w:eastAsia="Times New Roman" w:hAnsi="Times New Roman"/>
          <w:sz w:val="24"/>
          <w:szCs w:val="24"/>
          <w:lang w:eastAsia="ru-RU"/>
        </w:rPr>
        <w:t xml:space="preserve"> </w:t>
      </w:r>
      <w:r w:rsidR="008538C6">
        <w:rPr>
          <w:rFonts w:ascii="Times New Roman" w:eastAsia="Times New Roman" w:hAnsi="Times New Roman"/>
          <w:sz w:val="24"/>
          <w:szCs w:val="24"/>
          <w:lang w:eastAsia="ru-RU"/>
        </w:rPr>
        <w:t xml:space="preserve">(МЦБ, с. Мугун, </w:t>
      </w:r>
      <w:proofErr w:type="gramStart"/>
      <w:r w:rsidR="008538C6">
        <w:rPr>
          <w:rFonts w:ascii="Times New Roman" w:eastAsia="Times New Roman" w:hAnsi="Times New Roman"/>
          <w:sz w:val="24"/>
          <w:szCs w:val="24"/>
          <w:lang w:eastAsia="ru-RU"/>
        </w:rPr>
        <w:t>с</w:t>
      </w:r>
      <w:proofErr w:type="gramEnd"/>
      <w:r w:rsidR="008538C6">
        <w:rPr>
          <w:rFonts w:ascii="Times New Roman" w:eastAsia="Times New Roman" w:hAnsi="Times New Roman"/>
          <w:sz w:val="24"/>
          <w:szCs w:val="24"/>
          <w:lang w:eastAsia="ru-RU"/>
        </w:rPr>
        <w:t xml:space="preserve">. </w:t>
      </w:r>
      <w:proofErr w:type="gramStart"/>
      <w:r w:rsidR="008538C6">
        <w:rPr>
          <w:rFonts w:ascii="Times New Roman" w:eastAsia="Times New Roman" w:hAnsi="Times New Roman"/>
          <w:sz w:val="24"/>
          <w:szCs w:val="24"/>
          <w:lang w:eastAsia="ru-RU"/>
        </w:rPr>
        <w:t>Котик</w:t>
      </w:r>
      <w:proofErr w:type="gramEnd"/>
      <w:r w:rsidR="008538C6">
        <w:rPr>
          <w:rFonts w:ascii="Times New Roman" w:eastAsia="Times New Roman" w:hAnsi="Times New Roman"/>
          <w:sz w:val="24"/>
          <w:szCs w:val="24"/>
          <w:lang w:eastAsia="ru-RU"/>
        </w:rPr>
        <w:t>)</w:t>
      </w:r>
      <w:r w:rsidRPr="00AF1C8C">
        <w:rPr>
          <w:rFonts w:ascii="Times New Roman" w:eastAsia="Times New Roman" w:hAnsi="Times New Roman"/>
          <w:sz w:val="24"/>
          <w:szCs w:val="24"/>
          <w:lang w:eastAsia="ru-RU"/>
        </w:rPr>
        <w:t xml:space="preserve"> продолжают обучение </w:t>
      </w:r>
      <w:r w:rsidR="008733F2">
        <w:rPr>
          <w:rFonts w:ascii="Times New Roman" w:eastAsia="Times New Roman" w:hAnsi="Times New Roman"/>
          <w:sz w:val="24"/>
          <w:szCs w:val="24"/>
          <w:lang w:eastAsia="ru-RU"/>
        </w:rPr>
        <w:t>в</w:t>
      </w:r>
      <w:r w:rsidRPr="00AF1C8C">
        <w:rPr>
          <w:rFonts w:ascii="Times New Roman" w:eastAsia="Times New Roman" w:hAnsi="Times New Roman"/>
          <w:sz w:val="24"/>
          <w:szCs w:val="24"/>
          <w:lang w:eastAsia="ru-RU"/>
        </w:rPr>
        <w:t xml:space="preserve"> ИОКК г. Иркутска, отделение «Библиотековедение».</w:t>
      </w:r>
      <w:r w:rsidR="00D10755">
        <w:rPr>
          <w:rFonts w:ascii="Times New Roman" w:eastAsia="Times New Roman" w:hAnsi="Times New Roman"/>
          <w:sz w:val="24"/>
          <w:szCs w:val="24"/>
          <w:lang w:eastAsia="ru-RU"/>
        </w:rPr>
        <w:t xml:space="preserve"> </w:t>
      </w:r>
    </w:p>
    <w:p w:rsidR="00D10755" w:rsidRPr="00AF1C8C" w:rsidRDefault="00D10755" w:rsidP="008538C6">
      <w:pPr>
        <w:spacing w:after="0" w:line="36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Активно библиотекари Тулунского района проявляют себя на семинарах различных уровней, выст</w:t>
      </w:r>
      <w:r w:rsidR="007B1FE0">
        <w:rPr>
          <w:rFonts w:ascii="Times New Roman" w:eastAsia="Times New Roman" w:hAnsi="Times New Roman"/>
          <w:sz w:val="24"/>
          <w:szCs w:val="24"/>
          <w:lang w:eastAsia="ru-RU"/>
        </w:rPr>
        <w:t xml:space="preserve">упая с докладами о своей работе, делясь опытом и перенимая опыт своих коллег из других районов. </w:t>
      </w:r>
      <w:r>
        <w:rPr>
          <w:rFonts w:ascii="Times New Roman" w:eastAsia="Times New Roman" w:hAnsi="Times New Roman"/>
          <w:sz w:val="24"/>
          <w:szCs w:val="24"/>
          <w:lang w:eastAsia="ru-RU"/>
        </w:rPr>
        <w:t xml:space="preserve"> Так в 2017 году </w:t>
      </w:r>
      <w:r w:rsidR="007B1FE0">
        <w:rPr>
          <w:rFonts w:ascii="Times New Roman" w:eastAsia="Times New Roman" w:hAnsi="Times New Roman"/>
          <w:sz w:val="24"/>
          <w:szCs w:val="24"/>
          <w:lang w:eastAsia="ru-RU"/>
        </w:rPr>
        <w:t>специалисты Тулунского района выступили с докладами на 6 региональных и зональных семинарах.</w:t>
      </w:r>
    </w:p>
    <w:p w:rsidR="00AF1C8C" w:rsidRPr="00AF1C8C" w:rsidRDefault="00AF1C8C" w:rsidP="008733F2">
      <w:pPr>
        <w:spacing w:after="0" w:line="360" w:lineRule="auto"/>
        <w:ind w:firstLine="708"/>
        <w:jc w:val="both"/>
        <w:rPr>
          <w:rFonts w:ascii="Times New Roman" w:eastAsia="Times New Roman" w:hAnsi="Times New Roman"/>
          <w:bCs/>
          <w:iCs/>
          <w:sz w:val="24"/>
          <w:szCs w:val="24"/>
          <w:lang w:eastAsia="ru-RU"/>
        </w:rPr>
      </w:pPr>
      <w:r w:rsidRPr="00AF1C8C">
        <w:rPr>
          <w:rFonts w:ascii="Times New Roman" w:eastAsia="Times New Roman" w:hAnsi="Times New Roman"/>
          <w:bCs/>
          <w:iCs/>
          <w:sz w:val="24"/>
          <w:szCs w:val="24"/>
          <w:lang w:eastAsia="ru-RU"/>
        </w:rPr>
        <w:t>Методический отдел ЦБ постоянно ориентирует библиотеки Тулунского района на участие в различных районных, областных, всероссийски</w:t>
      </w:r>
      <w:r w:rsidR="0065230E">
        <w:rPr>
          <w:rFonts w:ascii="Times New Roman" w:eastAsia="Times New Roman" w:hAnsi="Times New Roman"/>
          <w:bCs/>
          <w:iCs/>
          <w:sz w:val="24"/>
          <w:szCs w:val="24"/>
          <w:lang w:eastAsia="ru-RU"/>
        </w:rPr>
        <w:t>х конкурсах, акциях, фестивалях, олимпиадах и тестировании, которые в этом году проводились очень активно.</w:t>
      </w:r>
      <w:r w:rsidRPr="00AF1C8C">
        <w:rPr>
          <w:rFonts w:ascii="Times New Roman" w:eastAsia="Times New Roman" w:hAnsi="Times New Roman"/>
          <w:bCs/>
          <w:iCs/>
          <w:sz w:val="24"/>
          <w:szCs w:val="24"/>
          <w:lang w:eastAsia="ru-RU"/>
        </w:rPr>
        <w:t xml:space="preserve"> Важной задачей методического центра является организация и проведение мероприятий районного значения, которых в этом году было проведено </w:t>
      </w:r>
      <w:r w:rsidRPr="00AF1C8C">
        <w:rPr>
          <w:rFonts w:ascii="Times New Roman" w:eastAsia="Times New Roman" w:hAnsi="Times New Roman"/>
          <w:b/>
          <w:bCs/>
          <w:iCs/>
          <w:sz w:val="24"/>
          <w:szCs w:val="24"/>
          <w:lang w:eastAsia="ru-RU"/>
        </w:rPr>
        <w:t>10</w:t>
      </w:r>
      <w:r w:rsidR="0060209C">
        <w:rPr>
          <w:rFonts w:ascii="Times New Roman" w:eastAsia="Times New Roman" w:hAnsi="Times New Roman"/>
          <w:bCs/>
          <w:iCs/>
          <w:sz w:val="24"/>
          <w:szCs w:val="24"/>
          <w:lang w:eastAsia="ru-RU"/>
        </w:rPr>
        <w:t>.</w:t>
      </w:r>
      <w:r w:rsidRPr="00AF1C8C">
        <w:rPr>
          <w:rFonts w:ascii="Times New Roman" w:eastAsia="Times New Roman" w:hAnsi="Times New Roman"/>
          <w:bCs/>
          <w:iCs/>
          <w:sz w:val="24"/>
          <w:szCs w:val="24"/>
          <w:lang w:eastAsia="ru-RU"/>
        </w:rPr>
        <w:t xml:space="preserve">  </w:t>
      </w:r>
      <w:r w:rsidR="0060209C">
        <w:rPr>
          <w:rFonts w:ascii="Times New Roman" w:eastAsia="Times New Roman" w:hAnsi="Times New Roman"/>
          <w:bCs/>
          <w:iCs/>
          <w:sz w:val="24"/>
          <w:szCs w:val="24"/>
          <w:lang w:eastAsia="ru-RU"/>
        </w:rPr>
        <w:t>Мероприятия проводились в рамках Года экологии, 80-летия образования Иркутской области, 80-летия со Дня рождения В.Г. Распутина и А.В. Вампилова.</w:t>
      </w:r>
      <w:r w:rsidR="00716356" w:rsidRPr="00716356">
        <w:rPr>
          <w:rFonts w:ascii="Times New Roman" w:eastAsia="Times New Roman" w:hAnsi="Times New Roman"/>
          <w:bCs/>
          <w:iCs/>
          <w:sz w:val="24"/>
          <w:szCs w:val="24"/>
          <w:lang w:eastAsia="ru-RU"/>
        </w:rPr>
        <w:t xml:space="preserve"> </w:t>
      </w:r>
      <w:r w:rsidR="00716356" w:rsidRPr="00AF1C8C">
        <w:rPr>
          <w:rFonts w:ascii="Times New Roman" w:eastAsia="Times New Roman" w:hAnsi="Times New Roman"/>
          <w:bCs/>
          <w:iCs/>
          <w:sz w:val="24"/>
          <w:szCs w:val="24"/>
          <w:lang w:eastAsia="ru-RU"/>
        </w:rPr>
        <w:t>Следует отметить, что библиотекари активно участвовали во всех районных мероприятиях, показали высокий уровень подготовки к ним, умение использовать новые компьютерные технологии (чем о</w:t>
      </w:r>
      <w:r w:rsidR="008733F2">
        <w:rPr>
          <w:rFonts w:ascii="Times New Roman" w:eastAsia="Times New Roman" w:hAnsi="Times New Roman"/>
          <w:bCs/>
          <w:iCs/>
          <w:sz w:val="24"/>
          <w:szCs w:val="24"/>
          <w:lang w:eastAsia="ru-RU"/>
        </w:rPr>
        <w:t xml:space="preserve">чень порадовали и даже удивили </w:t>
      </w:r>
      <w:r w:rsidR="00716356" w:rsidRPr="00AF1C8C">
        <w:rPr>
          <w:rFonts w:ascii="Times New Roman" w:eastAsia="Times New Roman" w:hAnsi="Times New Roman"/>
          <w:bCs/>
          <w:iCs/>
          <w:sz w:val="24"/>
          <w:szCs w:val="24"/>
          <w:lang w:eastAsia="ru-RU"/>
        </w:rPr>
        <w:t>высокой степенью своего мастерства), привлекать большое количество своих читателей к уч</w:t>
      </w:r>
      <w:r w:rsidR="00716356">
        <w:rPr>
          <w:rFonts w:ascii="Times New Roman" w:eastAsia="Times New Roman" w:hAnsi="Times New Roman"/>
          <w:bCs/>
          <w:iCs/>
          <w:sz w:val="24"/>
          <w:szCs w:val="24"/>
          <w:lang w:eastAsia="ru-RU"/>
        </w:rPr>
        <w:t>астию в районных конкурсах.</w:t>
      </w:r>
    </w:p>
    <w:p w:rsidR="00AF1C8C" w:rsidRPr="00AF1C8C" w:rsidRDefault="00AF1C8C" w:rsidP="00AF1C8C">
      <w:pPr>
        <w:spacing w:after="0" w:line="360" w:lineRule="auto"/>
        <w:ind w:firstLine="708"/>
        <w:jc w:val="both"/>
        <w:rPr>
          <w:rFonts w:ascii="Times New Roman" w:eastAsia="Times New Roman" w:hAnsi="Times New Roman"/>
          <w:bCs/>
          <w:iCs/>
          <w:sz w:val="24"/>
          <w:szCs w:val="24"/>
          <w:lang w:eastAsia="ru-RU"/>
        </w:rPr>
      </w:pPr>
      <w:r w:rsidRPr="00AF1C8C">
        <w:rPr>
          <w:rFonts w:ascii="Times New Roman" w:eastAsia="Times New Roman" w:hAnsi="Times New Roman"/>
          <w:bCs/>
          <w:iCs/>
          <w:sz w:val="24"/>
          <w:szCs w:val="24"/>
          <w:lang w:eastAsia="ru-RU"/>
        </w:rPr>
        <w:t>Библиотекари района обращались к методистам за помощью в подготовке к мероприятиям, консультировались по поводу внедрения инновационных форм работы при подготовке к ним.</w:t>
      </w:r>
      <w:r w:rsidR="00D6098C">
        <w:rPr>
          <w:rFonts w:ascii="Times New Roman" w:eastAsia="Times New Roman" w:hAnsi="Times New Roman"/>
          <w:bCs/>
          <w:iCs/>
          <w:sz w:val="24"/>
          <w:szCs w:val="24"/>
          <w:lang w:eastAsia="ru-RU"/>
        </w:rPr>
        <w:t xml:space="preserve"> Сотрудники МЦБ постоянно находятся в поиске новых форм, способных оказать существенное влияние на организацию библиотечного обслуживания Тулунского района.</w:t>
      </w:r>
    </w:p>
    <w:p w:rsidR="00AF1C8C" w:rsidRPr="00AF1C8C" w:rsidRDefault="00AF1C8C" w:rsidP="00AF1C8C">
      <w:pPr>
        <w:spacing w:after="0" w:line="360" w:lineRule="auto"/>
        <w:jc w:val="both"/>
        <w:rPr>
          <w:rFonts w:ascii="Times New Roman" w:eastAsia="Times New Roman" w:hAnsi="Times New Roman"/>
          <w:bCs/>
          <w:iCs/>
          <w:sz w:val="24"/>
          <w:szCs w:val="24"/>
          <w:lang w:eastAsia="ru-RU"/>
        </w:rPr>
      </w:pPr>
      <w:r w:rsidRPr="00AF1C8C">
        <w:rPr>
          <w:rFonts w:ascii="Times New Roman" w:eastAsia="Times New Roman" w:hAnsi="Times New Roman"/>
          <w:bCs/>
          <w:iCs/>
          <w:sz w:val="24"/>
          <w:szCs w:val="24"/>
          <w:lang w:eastAsia="ru-RU"/>
        </w:rPr>
        <w:t xml:space="preserve"> </w:t>
      </w:r>
      <w:r w:rsidR="00237B94">
        <w:rPr>
          <w:rFonts w:ascii="Times New Roman" w:eastAsia="Times New Roman" w:hAnsi="Times New Roman"/>
          <w:bCs/>
          <w:iCs/>
          <w:sz w:val="28"/>
          <w:szCs w:val="24"/>
          <w:lang w:eastAsia="ru-RU"/>
        </w:rPr>
        <w:tab/>
      </w:r>
      <w:r w:rsidR="00C74113">
        <w:rPr>
          <w:rFonts w:ascii="Times New Roman" w:eastAsia="Times New Roman" w:hAnsi="Times New Roman"/>
          <w:bCs/>
          <w:iCs/>
          <w:sz w:val="24"/>
          <w:szCs w:val="24"/>
          <w:lang w:eastAsia="ru-RU"/>
        </w:rPr>
        <w:t>Сотрудники библиотек продолжают работу над проектной деятельностью. Так</w:t>
      </w:r>
      <w:r w:rsidR="008733F2">
        <w:rPr>
          <w:rFonts w:ascii="Times New Roman" w:eastAsia="Times New Roman" w:hAnsi="Times New Roman"/>
          <w:bCs/>
          <w:iCs/>
          <w:sz w:val="24"/>
          <w:szCs w:val="24"/>
          <w:lang w:eastAsia="ru-RU"/>
        </w:rPr>
        <w:t>,</w:t>
      </w:r>
      <w:r w:rsidR="00C74113">
        <w:rPr>
          <w:rFonts w:ascii="Times New Roman" w:eastAsia="Times New Roman" w:hAnsi="Times New Roman"/>
          <w:bCs/>
          <w:iCs/>
          <w:sz w:val="24"/>
          <w:szCs w:val="24"/>
          <w:lang w:eastAsia="ru-RU"/>
        </w:rPr>
        <w:t xml:space="preserve"> в 2017 году МЦБ успешно был реализован проект экспедиционно-туристического маршрута </w:t>
      </w:r>
      <w:r w:rsidR="00C74113" w:rsidRPr="00C74113">
        <w:rPr>
          <w:rFonts w:ascii="Times New Roman" w:eastAsia="Times New Roman" w:hAnsi="Times New Roman"/>
          <w:b/>
          <w:bCs/>
          <w:iCs/>
          <w:sz w:val="24"/>
          <w:szCs w:val="24"/>
          <w:lang w:eastAsia="ru-RU"/>
        </w:rPr>
        <w:t>«Тулунский сказ»</w:t>
      </w:r>
      <w:r w:rsidR="00C74113">
        <w:rPr>
          <w:rFonts w:ascii="Times New Roman" w:eastAsia="Times New Roman" w:hAnsi="Times New Roman"/>
          <w:bCs/>
          <w:iCs/>
          <w:sz w:val="24"/>
          <w:szCs w:val="24"/>
          <w:lang w:eastAsia="ru-RU"/>
        </w:rPr>
        <w:t xml:space="preserve"> по селам Тулунского района.</w:t>
      </w:r>
      <w:r w:rsidR="00C74113" w:rsidRPr="00C74113">
        <w:t xml:space="preserve"> </w:t>
      </w:r>
      <w:r w:rsidR="00C74113" w:rsidRPr="00C74113">
        <w:rPr>
          <w:rFonts w:ascii="Times New Roman" w:eastAsia="Times New Roman" w:hAnsi="Times New Roman"/>
          <w:bCs/>
          <w:iCs/>
          <w:sz w:val="24"/>
          <w:szCs w:val="24"/>
          <w:lang w:eastAsia="ru-RU"/>
        </w:rPr>
        <w:t xml:space="preserve">Проект </w:t>
      </w:r>
      <w:r w:rsidR="00C74113" w:rsidRPr="00C74113">
        <w:rPr>
          <w:rFonts w:ascii="Times New Roman" w:eastAsia="Times New Roman" w:hAnsi="Times New Roman"/>
          <w:b/>
          <w:bCs/>
          <w:iCs/>
          <w:sz w:val="24"/>
          <w:szCs w:val="24"/>
          <w:lang w:eastAsia="ru-RU"/>
        </w:rPr>
        <w:t>«Звезды Победы тулунчан»</w:t>
      </w:r>
      <w:r w:rsidR="00C74113" w:rsidRPr="00C74113">
        <w:rPr>
          <w:rFonts w:ascii="Times New Roman" w:eastAsia="Times New Roman" w:hAnsi="Times New Roman"/>
          <w:bCs/>
          <w:iCs/>
          <w:sz w:val="24"/>
          <w:szCs w:val="24"/>
          <w:lang w:eastAsia="ru-RU"/>
        </w:rPr>
        <w:t xml:space="preserve">, </w:t>
      </w:r>
      <w:r w:rsidR="00C74113">
        <w:rPr>
          <w:rFonts w:ascii="Times New Roman" w:eastAsia="Times New Roman" w:hAnsi="Times New Roman"/>
          <w:bCs/>
          <w:iCs/>
          <w:sz w:val="24"/>
          <w:szCs w:val="24"/>
          <w:lang w:eastAsia="ru-RU"/>
        </w:rPr>
        <w:lastRenderedPageBreak/>
        <w:t>реализованный в 2015 году,</w:t>
      </w:r>
      <w:r w:rsidR="00C74113" w:rsidRPr="00C74113">
        <w:rPr>
          <w:rFonts w:ascii="Times New Roman" w:eastAsia="Times New Roman" w:hAnsi="Times New Roman"/>
          <w:bCs/>
          <w:iCs/>
          <w:sz w:val="24"/>
          <w:szCs w:val="24"/>
          <w:lang w:eastAsia="ru-RU"/>
        </w:rPr>
        <w:t xml:space="preserve"> вошел в финал Всероссийской туристской премии «Маршрут года» -  2017 в номинации «Лучший военно-исторический маршрут».</w:t>
      </w:r>
      <w:r w:rsidR="00C74113">
        <w:rPr>
          <w:rFonts w:ascii="Times New Roman" w:eastAsia="Times New Roman" w:hAnsi="Times New Roman"/>
          <w:bCs/>
          <w:iCs/>
          <w:sz w:val="24"/>
          <w:szCs w:val="24"/>
          <w:lang w:eastAsia="ru-RU"/>
        </w:rPr>
        <w:t xml:space="preserve"> Разработан п</w:t>
      </w:r>
      <w:r w:rsidR="00C74113" w:rsidRPr="00C74113">
        <w:rPr>
          <w:rFonts w:ascii="Times New Roman" w:eastAsia="Times New Roman" w:hAnsi="Times New Roman"/>
          <w:bCs/>
          <w:iCs/>
          <w:sz w:val="24"/>
          <w:szCs w:val="24"/>
          <w:lang w:eastAsia="ru-RU"/>
        </w:rPr>
        <w:t xml:space="preserve">роект </w:t>
      </w:r>
      <w:r w:rsidR="00C74113" w:rsidRPr="00C74113">
        <w:rPr>
          <w:rFonts w:ascii="Times New Roman" w:eastAsia="Times New Roman" w:hAnsi="Times New Roman"/>
          <w:b/>
          <w:bCs/>
          <w:iCs/>
          <w:sz w:val="24"/>
          <w:szCs w:val="24"/>
          <w:lang w:eastAsia="ru-RU"/>
        </w:rPr>
        <w:t>«Русское подворье»</w:t>
      </w:r>
      <w:r w:rsidR="00C74113" w:rsidRPr="00C74113">
        <w:rPr>
          <w:rFonts w:ascii="Times New Roman" w:eastAsia="Times New Roman" w:hAnsi="Times New Roman"/>
          <w:bCs/>
          <w:iCs/>
          <w:sz w:val="24"/>
          <w:szCs w:val="24"/>
          <w:lang w:eastAsia="ru-RU"/>
        </w:rPr>
        <w:t xml:space="preserve"> в номинации «Традиции живая нить»</w:t>
      </w:r>
      <w:r w:rsidR="00C74113" w:rsidRPr="00C74113">
        <w:t xml:space="preserve"> </w:t>
      </w:r>
      <w:r w:rsidR="00C74113" w:rsidRPr="00C74113">
        <w:rPr>
          <w:rFonts w:ascii="Times New Roman" w:eastAsia="Times New Roman" w:hAnsi="Times New Roman"/>
          <w:bCs/>
          <w:iCs/>
          <w:sz w:val="24"/>
          <w:szCs w:val="24"/>
          <w:lang w:eastAsia="ru-RU"/>
        </w:rPr>
        <w:t xml:space="preserve">на предоставление Гранта «Сельская инициатива» депутата Законодательного собрания Иркутской области </w:t>
      </w:r>
      <w:proofErr w:type="spellStart"/>
      <w:r w:rsidR="00C74113" w:rsidRPr="00C74113">
        <w:rPr>
          <w:rFonts w:ascii="Times New Roman" w:eastAsia="Times New Roman" w:hAnsi="Times New Roman"/>
          <w:bCs/>
          <w:iCs/>
          <w:sz w:val="24"/>
          <w:szCs w:val="24"/>
          <w:lang w:eastAsia="ru-RU"/>
        </w:rPr>
        <w:t>Баймашева</w:t>
      </w:r>
      <w:proofErr w:type="spellEnd"/>
      <w:r w:rsidR="00C74113" w:rsidRPr="00C74113">
        <w:rPr>
          <w:rFonts w:ascii="Times New Roman" w:eastAsia="Times New Roman" w:hAnsi="Times New Roman"/>
          <w:bCs/>
          <w:iCs/>
          <w:sz w:val="24"/>
          <w:szCs w:val="24"/>
          <w:lang w:eastAsia="ru-RU"/>
        </w:rPr>
        <w:t xml:space="preserve"> Дмитрия </w:t>
      </w:r>
      <w:proofErr w:type="spellStart"/>
      <w:r w:rsidR="00C74113" w:rsidRPr="00C74113">
        <w:rPr>
          <w:rFonts w:ascii="Times New Roman" w:eastAsia="Times New Roman" w:hAnsi="Times New Roman"/>
          <w:bCs/>
          <w:iCs/>
          <w:sz w:val="24"/>
          <w:szCs w:val="24"/>
          <w:lang w:eastAsia="ru-RU"/>
        </w:rPr>
        <w:t>Закарьевича</w:t>
      </w:r>
      <w:proofErr w:type="spellEnd"/>
      <w:r w:rsidR="00C74113" w:rsidRPr="00C74113">
        <w:rPr>
          <w:rFonts w:ascii="Times New Roman" w:eastAsia="Times New Roman" w:hAnsi="Times New Roman"/>
          <w:bCs/>
          <w:iCs/>
          <w:sz w:val="24"/>
          <w:szCs w:val="24"/>
          <w:lang w:eastAsia="ru-RU"/>
        </w:rPr>
        <w:t xml:space="preserve"> на реализацию социального проекта в сфере культуры и общественной деятельности на территории Тулунского муниципального района в 2018 году</w:t>
      </w:r>
      <w:r w:rsidR="00C74113">
        <w:rPr>
          <w:rFonts w:ascii="Times New Roman" w:eastAsia="Times New Roman" w:hAnsi="Times New Roman"/>
          <w:bCs/>
          <w:iCs/>
          <w:sz w:val="24"/>
          <w:szCs w:val="24"/>
          <w:lang w:eastAsia="ru-RU"/>
        </w:rPr>
        <w:t>.</w:t>
      </w:r>
    </w:p>
    <w:p w:rsidR="004E2254" w:rsidRDefault="00AF1C8C" w:rsidP="00FD4366">
      <w:pPr>
        <w:spacing w:after="0" w:line="360" w:lineRule="auto"/>
        <w:jc w:val="both"/>
        <w:rPr>
          <w:rFonts w:ascii="Times New Roman" w:eastAsia="Times New Roman" w:hAnsi="Times New Roman"/>
          <w:bCs/>
          <w:iCs/>
          <w:sz w:val="24"/>
          <w:szCs w:val="24"/>
          <w:lang w:eastAsia="ru-RU"/>
        </w:rPr>
      </w:pPr>
      <w:r w:rsidRPr="00AF1C8C">
        <w:rPr>
          <w:rFonts w:ascii="Times New Roman" w:eastAsia="Times New Roman" w:hAnsi="Times New Roman"/>
          <w:bCs/>
          <w:iCs/>
          <w:sz w:val="28"/>
          <w:szCs w:val="24"/>
          <w:lang w:eastAsia="ru-RU"/>
        </w:rPr>
        <w:tab/>
      </w:r>
      <w:r w:rsidRPr="00AF1C8C">
        <w:rPr>
          <w:rFonts w:ascii="Times New Roman" w:eastAsia="Times New Roman" w:hAnsi="Times New Roman"/>
          <w:bCs/>
          <w:iCs/>
          <w:sz w:val="24"/>
          <w:szCs w:val="24"/>
          <w:lang w:eastAsia="ru-RU"/>
        </w:rPr>
        <w:t xml:space="preserve">Методико-библиографический отдел занимается издательской деятельностью, которая является средством воздействия на состояние библиотечного дела, содержание и качество работы библиотек. </w:t>
      </w:r>
      <w:r w:rsidR="00C74113">
        <w:rPr>
          <w:rFonts w:ascii="Times New Roman" w:eastAsia="Times New Roman" w:hAnsi="Times New Roman"/>
          <w:bCs/>
          <w:iCs/>
          <w:sz w:val="24"/>
          <w:szCs w:val="24"/>
          <w:lang w:eastAsia="ru-RU"/>
        </w:rPr>
        <w:t xml:space="preserve">Продолжается выпуск серии буклетов «Заметки методиста» и дайджестов «В помощь работе библиотек», затрагивающих разные </w:t>
      </w:r>
      <w:r w:rsidR="004568EE">
        <w:rPr>
          <w:rFonts w:ascii="Times New Roman" w:eastAsia="Times New Roman" w:hAnsi="Times New Roman"/>
          <w:bCs/>
          <w:iCs/>
          <w:sz w:val="24"/>
          <w:szCs w:val="24"/>
          <w:lang w:eastAsia="ru-RU"/>
        </w:rPr>
        <w:t>стороны библиотечной профессии</w:t>
      </w:r>
      <w:r w:rsidR="00C74113">
        <w:rPr>
          <w:rFonts w:ascii="Times New Roman" w:eastAsia="Times New Roman" w:hAnsi="Times New Roman"/>
          <w:bCs/>
          <w:iCs/>
          <w:sz w:val="24"/>
          <w:szCs w:val="24"/>
          <w:lang w:eastAsia="ru-RU"/>
        </w:rPr>
        <w:t>. Составляются рекомендательные списки литературы, буклеты, закладки, листовки</w:t>
      </w:r>
      <w:r w:rsidR="004568EE">
        <w:rPr>
          <w:rFonts w:ascii="Times New Roman" w:eastAsia="Times New Roman" w:hAnsi="Times New Roman"/>
          <w:bCs/>
          <w:iCs/>
          <w:sz w:val="24"/>
          <w:szCs w:val="24"/>
          <w:lang w:eastAsia="ru-RU"/>
        </w:rPr>
        <w:t xml:space="preserve"> по различным актуальным темам. В этом году был выпущены и пособия крупных форм - это биобиблиографический указатель и путеводитель по селам Тулунского района.</w:t>
      </w:r>
      <w:r w:rsidR="00C74113">
        <w:rPr>
          <w:rFonts w:ascii="Times New Roman" w:eastAsia="Times New Roman" w:hAnsi="Times New Roman"/>
          <w:bCs/>
          <w:iCs/>
          <w:sz w:val="24"/>
          <w:szCs w:val="24"/>
          <w:lang w:eastAsia="ru-RU"/>
        </w:rPr>
        <w:t xml:space="preserve"> </w:t>
      </w:r>
      <w:r w:rsidRPr="00AF1C8C">
        <w:rPr>
          <w:rFonts w:ascii="Times New Roman" w:eastAsia="Times New Roman" w:hAnsi="Times New Roman"/>
          <w:bCs/>
          <w:iCs/>
          <w:sz w:val="24"/>
          <w:szCs w:val="24"/>
          <w:lang w:eastAsia="ru-RU"/>
        </w:rPr>
        <w:t xml:space="preserve">Сегодня </w:t>
      </w:r>
      <w:r w:rsidR="004568EE">
        <w:rPr>
          <w:rFonts w:ascii="Times New Roman" w:eastAsia="Times New Roman" w:hAnsi="Times New Roman"/>
          <w:bCs/>
          <w:iCs/>
          <w:sz w:val="24"/>
          <w:szCs w:val="24"/>
          <w:lang w:eastAsia="ru-RU"/>
        </w:rPr>
        <w:t xml:space="preserve">издательская </w:t>
      </w:r>
      <w:r w:rsidR="009B0B38">
        <w:rPr>
          <w:rFonts w:ascii="Times New Roman" w:eastAsia="Times New Roman" w:hAnsi="Times New Roman"/>
          <w:bCs/>
          <w:iCs/>
          <w:sz w:val="24"/>
          <w:szCs w:val="24"/>
          <w:lang w:eastAsia="ru-RU"/>
        </w:rPr>
        <w:t xml:space="preserve">деятельность </w:t>
      </w:r>
      <w:r w:rsidRPr="00AF1C8C">
        <w:rPr>
          <w:rFonts w:ascii="Times New Roman" w:eastAsia="Times New Roman" w:hAnsi="Times New Roman"/>
          <w:bCs/>
          <w:iCs/>
          <w:sz w:val="24"/>
          <w:szCs w:val="24"/>
          <w:lang w:eastAsia="ru-RU"/>
        </w:rPr>
        <w:t>стала довольно оперативной и гибкой формой методической работы. Выпущенные методико-библиографическим отделом методич</w:t>
      </w:r>
      <w:r w:rsidR="00F02240">
        <w:rPr>
          <w:rFonts w:ascii="Times New Roman" w:eastAsia="Times New Roman" w:hAnsi="Times New Roman"/>
          <w:bCs/>
          <w:iCs/>
          <w:sz w:val="24"/>
          <w:szCs w:val="24"/>
          <w:lang w:eastAsia="ru-RU"/>
        </w:rPr>
        <w:t xml:space="preserve">еские, инструктивные материалы </w:t>
      </w:r>
      <w:r w:rsidRPr="00AF1C8C">
        <w:rPr>
          <w:rFonts w:ascii="Times New Roman" w:eastAsia="Times New Roman" w:hAnsi="Times New Roman"/>
          <w:bCs/>
          <w:iCs/>
          <w:sz w:val="24"/>
          <w:szCs w:val="24"/>
          <w:lang w:eastAsia="ru-RU"/>
        </w:rPr>
        <w:t>использую</w:t>
      </w:r>
      <w:r w:rsidR="00FD4366">
        <w:rPr>
          <w:rFonts w:ascii="Times New Roman" w:eastAsia="Times New Roman" w:hAnsi="Times New Roman"/>
          <w:bCs/>
          <w:iCs/>
          <w:sz w:val="24"/>
          <w:szCs w:val="24"/>
          <w:lang w:eastAsia="ru-RU"/>
        </w:rPr>
        <w:t>тся библиотекарями в их работе.</w:t>
      </w:r>
    </w:p>
    <w:p w:rsidR="00E1679E" w:rsidRPr="00FD4366" w:rsidRDefault="00E1679E" w:rsidP="00FD4366">
      <w:pPr>
        <w:spacing w:after="0" w:line="360" w:lineRule="auto"/>
        <w:jc w:val="both"/>
        <w:rPr>
          <w:rFonts w:ascii="Times New Roman" w:eastAsia="Times New Roman" w:hAnsi="Times New Roman"/>
          <w:bCs/>
          <w:iCs/>
          <w:sz w:val="24"/>
          <w:szCs w:val="24"/>
          <w:lang w:eastAsia="ru-RU"/>
        </w:rPr>
      </w:pPr>
    </w:p>
    <w:p w:rsidR="004E2254" w:rsidRDefault="004E2254" w:rsidP="00F02240">
      <w:pPr>
        <w:numPr>
          <w:ilvl w:val="0"/>
          <w:numId w:val="12"/>
        </w:numPr>
        <w:spacing w:after="0" w:line="252"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МАРКЕТИНГОВАЯ ДЕЯТЕЛЬНОСТЬ</w:t>
      </w:r>
    </w:p>
    <w:p w:rsidR="00F02240" w:rsidRPr="004E2254" w:rsidRDefault="00F02240" w:rsidP="00F02240">
      <w:pPr>
        <w:spacing w:after="0" w:line="252" w:lineRule="auto"/>
        <w:ind w:left="360"/>
        <w:rPr>
          <w:rFonts w:ascii="Times New Roman" w:eastAsia="Times New Roman" w:hAnsi="Times New Roman"/>
          <w:b/>
          <w:bCs/>
          <w:iCs/>
          <w:sz w:val="24"/>
          <w:szCs w:val="24"/>
          <w:lang w:eastAsia="ru-RU"/>
        </w:rPr>
      </w:pPr>
    </w:p>
    <w:p w:rsidR="0063120F" w:rsidRPr="004E2254" w:rsidRDefault="0063120F" w:rsidP="0063120F">
      <w:pPr>
        <w:spacing w:after="0" w:line="252" w:lineRule="auto"/>
        <w:ind w:left="709"/>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11.1 Характеристика маркетингового направления в деятельности библиотеки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114"/>
        <w:gridCol w:w="3828"/>
        <w:gridCol w:w="3530"/>
      </w:tblGrid>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Параметры</w:t>
            </w:r>
          </w:p>
        </w:tc>
        <w:tc>
          <w:tcPr>
            <w:tcW w:w="3788" w:type="dxa"/>
            <w:shd w:val="clear" w:color="auto" w:fill="auto"/>
          </w:tcPr>
          <w:p w:rsidR="0063120F" w:rsidRPr="004E2254" w:rsidRDefault="0063120F" w:rsidP="009956FA">
            <w:pPr>
              <w:spacing w:after="0" w:line="252"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Да (кол-во библиотек)</w:t>
            </w:r>
          </w:p>
        </w:tc>
        <w:tc>
          <w:tcPr>
            <w:tcW w:w="3470" w:type="dxa"/>
            <w:shd w:val="clear" w:color="auto" w:fill="auto"/>
          </w:tcPr>
          <w:p w:rsidR="0063120F" w:rsidRPr="004E2254" w:rsidRDefault="0063120F" w:rsidP="009956FA">
            <w:pPr>
              <w:spacing w:after="0" w:line="252"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Нет (кол-во библиотек)</w:t>
            </w:r>
          </w:p>
        </w:tc>
      </w:tr>
      <w:tr w:rsidR="0063120F" w:rsidRPr="004E2254" w:rsidTr="00061DDA">
        <w:trPr>
          <w:tblCellSpacing w:w="20" w:type="dxa"/>
          <w:jc w:val="center"/>
        </w:trPr>
        <w:tc>
          <w:tcPr>
            <w:tcW w:w="13392" w:type="dxa"/>
            <w:gridSpan w:val="3"/>
            <w:shd w:val="clear" w:color="auto" w:fill="auto"/>
          </w:tcPr>
          <w:p w:rsidR="0063120F" w:rsidRPr="004E2254" w:rsidRDefault="0063120F" w:rsidP="009956FA">
            <w:pPr>
              <w:spacing w:after="0" w:line="252"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ИМИДЖ БИБЛИОТЕКИ</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Логотип библиотеки</w:t>
            </w:r>
          </w:p>
        </w:tc>
        <w:tc>
          <w:tcPr>
            <w:tcW w:w="3788"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hAnsi="Times New Roman"/>
                <w:sz w:val="24"/>
              </w:rPr>
              <w:t>2 (Алгатуй, МЦБ)</w:t>
            </w:r>
          </w:p>
        </w:tc>
        <w:tc>
          <w:tcPr>
            <w:tcW w:w="3470"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sz w:val="24"/>
              </w:rPr>
              <w:t>24</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Униформа библиотекаря</w:t>
            </w:r>
          </w:p>
        </w:tc>
        <w:tc>
          <w:tcPr>
            <w:tcW w:w="3788"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p>
        </w:tc>
        <w:tc>
          <w:tcPr>
            <w:tcW w:w="3470"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Именной</w:t>
            </w:r>
            <w:proofErr w:type="gramEnd"/>
            <w:r w:rsidRPr="004E2254">
              <w:rPr>
                <w:rFonts w:ascii="Times New Roman" w:eastAsia="Times New Roman" w:hAnsi="Times New Roman"/>
                <w:bCs/>
                <w:iCs/>
                <w:sz w:val="24"/>
                <w:szCs w:val="24"/>
                <w:lang w:eastAsia="ru-RU"/>
              </w:rPr>
              <w:t xml:space="preserve"> </w:t>
            </w:r>
            <w:proofErr w:type="spellStart"/>
            <w:r w:rsidRPr="004E2254">
              <w:rPr>
                <w:rFonts w:ascii="Times New Roman" w:eastAsia="Times New Roman" w:hAnsi="Times New Roman"/>
                <w:bCs/>
                <w:iCs/>
                <w:sz w:val="24"/>
                <w:szCs w:val="24"/>
                <w:lang w:eastAsia="ru-RU"/>
              </w:rPr>
              <w:t>бе</w:t>
            </w:r>
            <w:r>
              <w:rPr>
                <w:rFonts w:ascii="Times New Roman" w:eastAsia="Times New Roman" w:hAnsi="Times New Roman"/>
                <w:bCs/>
                <w:iCs/>
                <w:sz w:val="24"/>
                <w:szCs w:val="24"/>
                <w:lang w:eastAsia="ru-RU"/>
              </w:rPr>
              <w:t>й</w:t>
            </w:r>
            <w:r w:rsidRPr="004E2254">
              <w:rPr>
                <w:rFonts w:ascii="Times New Roman" w:eastAsia="Times New Roman" w:hAnsi="Times New Roman"/>
                <w:bCs/>
                <w:iCs/>
                <w:sz w:val="24"/>
                <w:szCs w:val="24"/>
                <w:lang w:eastAsia="ru-RU"/>
              </w:rPr>
              <w:t>дж</w:t>
            </w:r>
            <w:proofErr w:type="spellEnd"/>
            <w:r w:rsidRPr="004E2254">
              <w:rPr>
                <w:rFonts w:ascii="Times New Roman" w:eastAsia="Times New Roman" w:hAnsi="Times New Roman"/>
                <w:bCs/>
                <w:iCs/>
                <w:sz w:val="24"/>
                <w:szCs w:val="24"/>
                <w:lang w:eastAsia="ru-RU"/>
              </w:rPr>
              <w:t xml:space="preserve"> библиотекаря</w:t>
            </w:r>
          </w:p>
        </w:tc>
        <w:tc>
          <w:tcPr>
            <w:tcW w:w="3788" w:type="dxa"/>
            <w:shd w:val="clear" w:color="auto" w:fill="auto"/>
          </w:tcPr>
          <w:p w:rsidR="0063120F" w:rsidRPr="00061DDA" w:rsidRDefault="00212B16" w:rsidP="009956FA">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4</w:t>
            </w:r>
            <w:r w:rsidR="0063120F" w:rsidRPr="00061DDA">
              <w:rPr>
                <w:rFonts w:ascii="Times New Roman" w:eastAsia="Times New Roman" w:hAnsi="Times New Roman"/>
                <w:bCs/>
                <w:iCs/>
                <w:sz w:val="24"/>
                <w:szCs w:val="24"/>
                <w:lang w:eastAsia="ru-RU"/>
              </w:rPr>
              <w:t xml:space="preserve"> </w:t>
            </w:r>
            <w:r w:rsidR="0063120F" w:rsidRPr="00061DDA">
              <w:rPr>
                <w:rFonts w:ascii="Times New Roman" w:hAnsi="Times New Roman"/>
                <w:sz w:val="24"/>
              </w:rPr>
              <w:t xml:space="preserve">(Алгатуй, </w:t>
            </w:r>
            <w:r>
              <w:rPr>
                <w:rFonts w:ascii="Times New Roman" w:hAnsi="Times New Roman"/>
                <w:sz w:val="24"/>
              </w:rPr>
              <w:t xml:space="preserve">Азей, </w:t>
            </w:r>
            <w:r w:rsidR="0063120F" w:rsidRPr="00061DDA">
              <w:rPr>
                <w:rFonts w:ascii="Times New Roman" w:hAnsi="Times New Roman"/>
                <w:sz w:val="24"/>
              </w:rPr>
              <w:t>МЦБ, ЦДБ)</w:t>
            </w:r>
          </w:p>
        </w:tc>
        <w:tc>
          <w:tcPr>
            <w:tcW w:w="3470"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23</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Сувенирная продукция</w:t>
            </w:r>
          </w:p>
        </w:tc>
        <w:tc>
          <w:tcPr>
            <w:tcW w:w="3788"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p>
        </w:tc>
        <w:tc>
          <w:tcPr>
            <w:tcW w:w="3470" w:type="dxa"/>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p>
        </w:tc>
      </w:tr>
      <w:tr w:rsidR="0063120F" w:rsidRPr="004E2254" w:rsidTr="00061DDA">
        <w:trPr>
          <w:tblCellSpacing w:w="20" w:type="dxa"/>
          <w:jc w:val="center"/>
        </w:trPr>
        <w:tc>
          <w:tcPr>
            <w:tcW w:w="13392" w:type="dxa"/>
            <w:gridSpan w:val="3"/>
            <w:shd w:val="clear" w:color="auto" w:fill="auto"/>
          </w:tcPr>
          <w:p w:rsidR="0063120F" w:rsidRPr="00061DDA" w:rsidRDefault="0063120F" w:rsidP="009956FA">
            <w:pPr>
              <w:spacing w:after="0" w:line="252"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СЕРВИС</w:t>
            </w:r>
          </w:p>
        </w:tc>
      </w:tr>
      <w:tr w:rsidR="0063120F" w:rsidRPr="004E2254" w:rsidTr="00212B16">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Изучение целевых аудиторий пользователей </w:t>
            </w:r>
            <w:r w:rsidRPr="004E2254">
              <w:rPr>
                <w:rFonts w:ascii="Times New Roman" w:eastAsia="Times New Roman" w:hAnsi="Times New Roman"/>
                <w:bCs/>
                <w:iCs/>
                <w:sz w:val="24"/>
                <w:szCs w:val="24"/>
                <w:lang w:eastAsia="ru-RU"/>
              </w:rPr>
              <w:lastRenderedPageBreak/>
              <w:t>библиотеки (опросы, анкетирование и т. п.)</w:t>
            </w:r>
          </w:p>
        </w:tc>
        <w:tc>
          <w:tcPr>
            <w:tcW w:w="3788" w:type="dxa"/>
            <w:shd w:val="clear" w:color="auto" w:fill="auto"/>
          </w:tcPr>
          <w:p w:rsidR="0063120F" w:rsidRPr="00061DDA" w:rsidRDefault="0063120F" w:rsidP="009956FA">
            <w:pPr>
              <w:spacing w:after="0" w:line="252" w:lineRule="auto"/>
              <w:rPr>
                <w:rFonts w:ascii="Times New Roman" w:eastAsia="Times New Roman" w:hAnsi="Times New Roman"/>
                <w:bCs/>
                <w:iCs/>
                <w:color w:val="C00000"/>
                <w:sz w:val="24"/>
                <w:szCs w:val="24"/>
                <w:lang w:eastAsia="ru-RU"/>
              </w:rPr>
            </w:pPr>
          </w:p>
        </w:tc>
        <w:tc>
          <w:tcPr>
            <w:tcW w:w="3470" w:type="dxa"/>
            <w:shd w:val="clear" w:color="auto" w:fill="auto"/>
          </w:tcPr>
          <w:p w:rsidR="0063120F" w:rsidRPr="00061DDA" w:rsidRDefault="00212B16" w:rsidP="009956FA">
            <w:pPr>
              <w:spacing w:after="0" w:line="252"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26</w:t>
            </w:r>
          </w:p>
        </w:tc>
      </w:tr>
      <w:tr w:rsidR="0063120F" w:rsidRPr="004E2254" w:rsidTr="00212B16">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Цель проведения опроса и укажите целевую аудиторию</w:t>
            </w:r>
          </w:p>
        </w:tc>
        <w:tc>
          <w:tcPr>
            <w:tcW w:w="7298" w:type="dxa"/>
            <w:gridSpan w:val="2"/>
            <w:shd w:val="clear" w:color="auto" w:fill="auto"/>
          </w:tcPr>
          <w:p w:rsidR="0063120F" w:rsidRPr="00061DDA" w:rsidRDefault="0063120F" w:rsidP="009956FA">
            <w:pPr>
              <w:spacing w:after="0" w:line="252" w:lineRule="auto"/>
              <w:rPr>
                <w:rFonts w:ascii="Times New Roman" w:eastAsia="Times New Roman" w:hAnsi="Times New Roman"/>
                <w:bCs/>
                <w:iCs/>
                <w:color w:val="C00000"/>
                <w:sz w:val="24"/>
                <w:szCs w:val="24"/>
                <w:lang w:eastAsia="ru-RU"/>
              </w:rPr>
            </w:pP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Перечислите основные категории целевой аудитории пользователей библиотеки</w:t>
            </w:r>
          </w:p>
        </w:tc>
        <w:tc>
          <w:tcPr>
            <w:tcW w:w="7298" w:type="dxa"/>
            <w:gridSpan w:val="2"/>
            <w:shd w:val="clear" w:color="auto" w:fill="auto"/>
          </w:tcPr>
          <w:p w:rsidR="0063120F" w:rsidRPr="00E05770" w:rsidRDefault="0063120F" w:rsidP="009956FA">
            <w:pPr>
              <w:spacing w:after="0" w:line="252" w:lineRule="auto"/>
              <w:rPr>
                <w:rFonts w:ascii="Times New Roman" w:eastAsia="Times New Roman" w:hAnsi="Times New Roman"/>
                <w:bCs/>
                <w:iCs/>
                <w:color w:val="C00000"/>
                <w:sz w:val="24"/>
                <w:szCs w:val="24"/>
                <w:lang w:eastAsia="ru-RU"/>
              </w:rPr>
            </w:pPr>
            <w:r w:rsidRPr="00212B16">
              <w:rPr>
                <w:rFonts w:ascii="Times New Roman" w:hAnsi="Times New Roman"/>
                <w:sz w:val="24"/>
                <w:szCs w:val="24"/>
              </w:rPr>
              <w:t>Дети, юношество, работающая молодежь, пенсионеры</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«Стандарта обслуживания посетителей» библиотеки</w:t>
            </w:r>
          </w:p>
        </w:tc>
        <w:tc>
          <w:tcPr>
            <w:tcW w:w="3788" w:type="dxa"/>
            <w:shd w:val="clear" w:color="auto" w:fill="auto"/>
          </w:tcPr>
          <w:p w:rsidR="0063120F" w:rsidRPr="00212B16" w:rsidRDefault="0063120F" w:rsidP="009956FA">
            <w:pPr>
              <w:spacing w:after="0" w:line="252" w:lineRule="auto"/>
              <w:rPr>
                <w:rFonts w:ascii="Times New Roman" w:eastAsia="Times New Roman" w:hAnsi="Times New Roman"/>
                <w:bCs/>
                <w:iCs/>
                <w:sz w:val="24"/>
                <w:szCs w:val="24"/>
                <w:lang w:eastAsia="ru-RU"/>
              </w:rPr>
            </w:pPr>
            <w:r w:rsidRPr="00212B16">
              <w:rPr>
                <w:rFonts w:ascii="Times New Roman" w:eastAsia="Times New Roman" w:hAnsi="Times New Roman"/>
                <w:bCs/>
                <w:iCs/>
                <w:sz w:val="24"/>
                <w:szCs w:val="24"/>
                <w:lang w:eastAsia="ru-RU"/>
              </w:rPr>
              <w:t>-</w:t>
            </w:r>
          </w:p>
        </w:tc>
        <w:tc>
          <w:tcPr>
            <w:tcW w:w="3470" w:type="dxa"/>
            <w:shd w:val="clear" w:color="auto" w:fill="auto"/>
          </w:tcPr>
          <w:p w:rsidR="0063120F" w:rsidRPr="00212B16" w:rsidRDefault="00212B16" w:rsidP="009956FA">
            <w:pPr>
              <w:spacing w:after="0" w:line="252" w:lineRule="auto"/>
              <w:rPr>
                <w:rFonts w:ascii="Times New Roman" w:eastAsia="Times New Roman" w:hAnsi="Times New Roman"/>
                <w:bCs/>
                <w:iCs/>
                <w:sz w:val="24"/>
                <w:szCs w:val="24"/>
                <w:lang w:eastAsia="ru-RU"/>
              </w:rPr>
            </w:pPr>
            <w:r w:rsidRPr="00212B16">
              <w:rPr>
                <w:rFonts w:ascii="Times New Roman" w:eastAsia="Times New Roman" w:hAnsi="Times New Roman"/>
                <w:bCs/>
                <w:iCs/>
                <w:sz w:val="24"/>
                <w:szCs w:val="24"/>
                <w:lang w:eastAsia="ru-RU"/>
              </w:rPr>
              <w:t>26</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Какими профессиональными качествами должен обладать современный библиотекарь?</w:t>
            </w:r>
          </w:p>
        </w:tc>
        <w:tc>
          <w:tcPr>
            <w:tcW w:w="7298" w:type="dxa"/>
            <w:gridSpan w:val="2"/>
            <w:shd w:val="clear" w:color="auto" w:fill="auto"/>
          </w:tcPr>
          <w:p w:rsidR="0063120F" w:rsidRPr="00061DDA" w:rsidRDefault="0063120F" w:rsidP="009956FA">
            <w:pPr>
              <w:spacing w:after="0" w:line="252" w:lineRule="auto"/>
              <w:jc w:val="both"/>
              <w:rPr>
                <w:rFonts w:ascii="Times New Roman" w:eastAsia="Times New Roman" w:hAnsi="Times New Roman"/>
                <w:bCs/>
                <w:iCs/>
                <w:sz w:val="24"/>
                <w:szCs w:val="24"/>
                <w:lang w:eastAsia="ru-RU"/>
              </w:rPr>
            </w:pPr>
            <w:proofErr w:type="gramStart"/>
            <w:r w:rsidRPr="00061DDA">
              <w:rPr>
                <w:rFonts w:ascii="Times New Roman" w:hAnsi="Times New Roman"/>
                <w:sz w:val="24"/>
                <w:shd w:val="clear" w:color="FFFFFF" w:fill="FFFFFF"/>
              </w:rPr>
              <w:t>Грамотность, умение анализировать, умение заинтересовать пользователя, креативность, широкий кругозор, знание информационных технологий, умение работать с информационными ресурсами, вежливость, толерантность, коммуникабельность, внимательность, кропотливость, аккуратность, ответственность, высокий уровень культуры</w:t>
            </w:r>
            <w:proofErr w:type="gramEnd"/>
          </w:p>
        </w:tc>
      </w:tr>
      <w:tr w:rsidR="00212B16" w:rsidRPr="004E2254" w:rsidTr="00212B16">
        <w:trPr>
          <w:tblCellSpacing w:w="20" w:type="dxa"/>
          <w:jc w:val="center"/>
        </w:trPr>
        <w:tc>
          <w:tcPr>
            <w:tcW w:w="6054" w:type="dxa"/>
            <w:shd w:val="clear" w:color="auto" w:fill="auto"/>
          </w:tcPr>
          <w:p w:rsidR="00212B16" w:rsidRPr="004E2254" w:rsidRDefault="00212B16"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Каким образом осуществляется обратная связь с читателем? (беседа по телефону/лично, наличие формы обратной связи, соц. сети, книга отзывов и т. п.)</w:t>
            </w:r>
          </w:p>
        </w:tc>
        <w:tc>
          <w:tcPr>
            <w:tcW w:w="3788" w:type="dxa"/>
            <w:shd w:val="clear" w:color="auto" w:fill="auto"/>
          </w:tcPr>
          <w:p w:rsidR="00212B16" w:rsidRPr="00212B16" w:rsidRDefault="00212B16" w:rsidP="00953AF0">
            <w:pPr>
              <w:spacing w:after="0" w:line="252" w:lineRule="auto"/>
              <w:rPr>
                <w:rFonts w:ascii="Times New Roman" w:hAnsi="Times New Roman"/>
                <w:sz w:val="24"/>
              </w:rPr>
            </w:pPr>
            <w:r w:rsidRPr="00212B16">
              <w:rPr>
                <w:rFonts w:ascii="Times New Roman" w:hAnsi="Times New Roman"/>
                <w:sz w:val="24"/>
              </w:rPr>
              <w:t>Соц. сети - 3;</w:t>
            </w:r>
          </w:p>
          <w:p w:rsidR="00212B16" w:rsidRPr="00212B16" w:rsidRDefault="00212B16" w:rsidP="00953AF0">
            <w:pPr>
              <w:spacing w:after="0" w:line="252" w:lineRule="auto"/>
              <w:rPr>
                <w:rFonts w:ascii="Times New Roman" w:eastAsia="Times New Roman" w:hAnsi="Times New Roman"/>
                <w:bCs/>
                <w:iCs/>
                <w:sz w:val="24"/>
                <w:szCs w:val="24"/>
              </w:rPr>
            </w:pPr>
            <w:r w:rsidRPr="00212B16">
              <w:rPr>
                <w:rFonts w:ascii="Times New Roman" w:eastAsia="Times New Roman" w:hAnsi="Times New Roman"/>
                <w:bCs/>
                <w:iCs/>
                <w:sz w:val="24"/>
                <w:szCs w:val="24"/>
              </w:rPr>
              <w:t>Беседа по телефону/лично – 26;    Книга отзывов - 26</w:t>
            </w:r>
          </w:p>
        </w:tc>
        <w:tc>
          <w:tcPr>
            <w:tcW w:w="3470" w:type="dxa"/>
            <w:shd w:val="clear" w:color="auto" w:fill="auto"/>
          </w:tcPr>
          <w:p w:rsidR="00212B16" w:rsidRPr="00212B16" w:rsidRDefault="00212B16" w:rsidP="00953AF0">
            <w:pPr>
              <w:spacing w:after="0" w:line="252" w:lineRule="auto"/>
              <w:rPr>
                <w:rFonts w:ascii="Times New Roman" w:hAnsi="Times New Roman"/>
                <w:sz w:val="24"/>
              </w:rPr>
            </w:pPr>
            <w:r w:rsidRPr="00212B16">
              <w:rPr>
                <w:rFonts w:ascii="Times New Roman" w:hAnsi="Times New Roman"/>
                <w:sz w:val="24"/>
              </w:rPr>
              <w:t>Соц. сети - 23;</w:t>
            </w:r>
          </w:p>
          <w:p w:rsidR="00212B16" w:rsidRPr="00212B16" w:rsidRDefault="00212B16" w:rsidP="00953AF0">
            <w:pPr>
              <w:spacing w:after="0" w:line="252" w:lineRule="auto"/>
              <w:rPr>
                <w:rFonts w:ascii="Times New Roman" w:eastAsia="Times New Roman" w:hAnsi="Times New Roman"/>
                <w:bCs/>
                <w:iCs/>
                <w:sz w:val="24"/>
                <w:szCs w:val="24"/>
              </w:rPr>
            </w:pPr>
            <w:r w:rsidRPr="00212B16">
              <w:rPr>
                <w:rFonts w:ascii="Times New Roman" w:eastAsia="Times New Roman" w:hAnsi="Times New Roman"/>
                <w:bCs/>
                <w:iCs/>
                <w:sz w:val="24"/>
                <w:szCs w:val="24"/>
              </w:rPr>
              <w:t xml:space="preserve">Беседа по телефону/лично – 0;    </w:t>
            </w:r>
          </w:p>
          <w:p w:rsidR="00212B16" w:rsidRPr="00212B16" w:rsidRDefault="00212B16" w:rsidP="00953AF0">
            <w:pPr>
              <w:spacing w:after="0" w:line="252" w:lineRule="auto"/>
              <w:rPr>
                <w:rFonts w:ascii="Times New Roman" w:eastAsia="Times New Roman" w:hAnsi="Times New Roman"/>
                <w:bCs/>
                <w:iCs/>
                <w:sz w:val="24"/>
                <w:szCs w:val="24"/>
              </w:rPr>
            </w:pPr>
            <w:r w:rsidRPr="00212B16">
              <w:rPr>
                <w:rFonts w:ascii="Times New Roman" w:eastAsia="Times New Roman" w:hAnsi="Times New Roman"/>
                <w:bCs/>
                <w:iCs/>
                <w:sz w:val="24"/>
                <w:szCs w:val="24"/>
              </w:rPr>
              <w:t>Книга отзывов - 0</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Приведите пример положительного отзыва о библиотеке</w:t>
            </w:r>
          </w:p>
        </w:tc>
        <w:tc>
          <w:tcPr>
            <w:tcW w:w="7298" w:type="dxa"/>
            <w:gridSpan w:val="2"/>
            <w:shd w:val="clear" w:color="auto" w:fill="auto"/>
          </w:tcPr>
          <w:p w:rsidR="0063120F" w:rsidRPr="00061DDA" w:rsidRDefault="0063120F" w:rsidP="0063120F">
            <w:pPr>
              <w:numPr>
                <w:ilvl w:val="0"/>
                <w:numId w:val="21"/>
              </w:numPr>
              <w:spacing w:after="0" w:line="252" w:lineRule="auto"/>
              <w:ind w:left="476"/>
              <w:rPr>
                <w:sz w:val="24"/>
              </w:rPr>
            </w:pPr>
            <w:r w:rsidRPr="00061DDA">
              <w:rPr>
                <w:rFonts w:ascii="Times New Roman" w:hAnsi="Times New Roman"/>
                <w:szCs w:val="24"/>
                <w:shd w:val="clear" w:color="auto" w:fill="FFFFFF"/>
              </w:rPr>
              <w:t>О. Волошина 33г.,</w:t>
            </w:r>
            <w:r w:rsidRPr="00061DDA">
              <w:rPr>
                <w:sz w:val="24"/>
              </w:rPr>
              <w:t xml:space="preserve"> </w:t>
            </w:r>
            <w:r w:rsidRPr="00061DDA">
              <w:rPr>
                <w:rFonts w:ascii="Times New Roman" w:hAnsi="Times New Roman"/>
                <w:szCs w:val="24"/>
                <w:shd w:val="clear" w:color="auto" w:fill="FFFFFF"/>
              </w:rPr>
              <w:t xml:space="preserve">г. Тулун, </w:t>
            </w:r>
            <w:r w:rsidRPr="00061DDA">
              <w:rPr>
                <w:rFonts w:ascii="Times New Roman" w:hAnsi="Times New Roman"/>
              </w:rPr>
              <w:t xml:space="preserve">участница </w:t>
            </w:r>
            <w:proofErr w:type="spellStart"/>
            <w:r w:rsidRPr="00061DDA">
              <w:rPr>
                <w:rFonts w:ascii="Times New Roman" w:hAnsi="Times New Roman"/>
              </w:rPr>
              <w:t>экспедиционно</w:t>
            </w:r>
            <w:proofErr w:type="spellEnd"/>
            <w:r w:rsidRPr="00061DDA">
              <w:rPr>
                <w:rFonts w:ascii="Times New Roman" w:hAnsi="Times New Roman"/>
              </w:rPr>
              <w:t xml:space="preserve"> - туристического маршрута, 2017 г. (</w:t>
            </w:r>
            <w:r w:rsidRPr="00061DDA">
              <w:rPr>
                <w:rFonts w:ascii="Times New Roman" w:hAnsi="Times New Roman"/>
                <w:szCs w:val="24"/>
                <w:shd w:val="clear" w:color="auto" w:fill="FFFFFF"/>
              </w:rPr>
              <w:t>магазин «Эльдорадо» - спонсор проекта)</w:t>
            </w:r>
          </w:p>
          <w:p w:rsidR="0063120F" w:rsidRPr="00061DDA" w:rsidRDefault="0063120F" w:rsidP="009956FA">
            <w:pPr>
              <w:spacing w:after="0" w:line="252" w:lineRule="auto"/>
              <w:ind w:left="6"/>
              <w:rPr>
                <w:rFonts w:ascii="Times New Roman" w:hAnsi="Times New Roman"/>
                <w:sz w:val="21"/>
                <w:szCs w:val="21"/>
                <w:shd w:val="clear" w:color="auto" w:fill="FFFFFF"/>
              </w:rPr>
            </w:pPr>
            <w:r w:rsidRPr="00061DDA">
              <w:rPr>
                <w:rFonts w:ascii="Times New Roman" w:hAnsi="Times New Roman"/>
                <w:sz w:val="24"/>
                <w:szCs w:val="24"/>
              </w:rPr>
              <w:t>«</w:t>
            </w:r>
            <w:r w:rsidRPr="00061DDA">
              <w:rPr>
                <w:rFonts w:ascii="Times New Roman" w:hAnsi="Times New Roman"/>
                <w:sz w:val="21"/>
                <w:szCs w:val="21"/>
                <w:shd w:val="clear" w:color="auto" w:fill="FFFFFF"/>
              </w:rPr>
              <w:t>Спасибо всем организаторам проекта «Тулунский сказ», за сказку, которую вы подарили всем нам</w:t>
            </w:r>
            <w:r w:rsidR="00AE369A">
              <w:rPr>
                <w:rFonts w:ascii="Times New Roman" w:hAnsi="Times New Roman"/>
                <w:noProof/>
                <w:lang w:eastAsia="ru-RU"/>
              </w:rPr>
              <w:drawing>
                <wp:inline distT="0" distB="0" distL="0" distR="0">
                  <wp:extent cx="9525" cy="9525"/>
                  <wp:effectExtent l="0" t="0" r="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061DDA">
              <w:rPr>
                <w:rFonts w:ascii="Times New Roman" w:hAnsi="Times New Roman"/>
                <w:sz w:val="21"/>
                <w:szCs w:val="21"/>
                <w:shd w:val="clear" w:color="auto" w:fill="FFFFFF"/>
              </w:rPr>
              <w:t xml:space="preserve"> </w:t>
            </w:r>
            <w:r w:rsidRPr="00061DDA">
              <w:rPr>
                <w:rFonts w:ascii="Times New Roman" w:hAnsi="Times New Roman"/>
              </w:rPr>
              <w:t>#</w:t>
            </w:r>
            <w:proofErr w:type="spellStart"/>
            <w:r w:rsidRPr="00061DDA">
              <w:rPr>
                <w:rFonts w:ascii="Times New Roman" w:hAnsi="Times New Roman"/>
              </w:rPr>
              <w:t>тулунру</w:t>
            </w:r>
            <w:r w:rsidRPr="00061DDA">
              <w:rPr>
                <w:rFonts w:ascii="Times New Roman" w:hAnsi="Times New Roman"/>
                <w:sz w:val="21"/>
                <w:szCs w:val="21"/>
                <w:shd w:val="clear" w:color="auto" w:fill="FFFFFF"/>
              </w:rPr>
              <w:t>#тулунскийсказ#приключения</w:t>
            </w:r>
            <w:proofErr w:type="spellEnd"/>
            <w:r w:rsidRPr="00061DDA">
              <w:rPr>
                <w:rFonts w:ascii="Times New Roman" w:hAnsi="Times New Roman"/>
                <w:sz w:val="21"/>
                <w:szCs w:val="21"/>
                <w:shd w:val="clear" w:color="auto" w:fill="FFFFFF"/>
              </w:rPr>
              <w:t>#»</w:t>
            </w:r>
          </w:p>
          <w:p w:rsidR="0063120F" w:rsidRPr="00061DDA" w:rsidRDefault="0063120F" w:rsidP="009956FA">
            <w:pPr>
              <w:spacing w:after="0" w:line="252" w:lineRule="auto"/>
              <w:ind w:left="476"/>
              <w:rPr>
                <w:rFonts w:ascii="Times New Roman" w:hAnsi="Times New Roman"/>
                <w:sz w:val="21"/>
                <w:szCs w:val="21"/>
                <w:shd w:val="clear" w:color="auto" w:fill="FFFFFF"/>
              </w:rPr>
            </w:pPr>
          </w:p>
          <w:p w:rsidR="0063120F" w:rsidRPr="00061DDA" w:rsidRDefault="0063120F" w:rsidP="009956FA">
            <w:pPr>
              <w:pStyle w:val="1"/>
              <w:spacing w:before="0" w:after="0"/>
              <w:ind w:left="15" w:firstLine="461"/>
              <w:jc w:val="both"/>
              <w:rPr>
                <w:rFonts w:ascii="Times New Roman" w:hAnsi="Times New Roman"/>
                <w:b w:val="0"/>
                <w:bCs w:val="0"/>
                <w:sz w:val="22"/>
                <w:shd w:val="clear" w:color="auto" w:fill="FFFFFF"/>
                <w:lang w:val="ru-RU"/>
              </w:rPr>
            </w:pPr>
            <w:r w:rsidRPr="00061DDA">
              <w:rPr>
                <w:rFonts w:cs="Arial"/>
                <w:b w:val="0"/>
                <w:sz w:val="21"/>
                <w:szCs w:val="21"/>
                <w:shd w:val="clear" w:color="auto" w:fill="FFFFFF"/>
                <w:lang w:val="ru-RU"/>
              </w:rPr>
              <w:t>2.</w:t>
            </w:r>
            <w:r w:rsidRPr="00061DDA">
              <w:rPr>
                <w:rFonts w:cs="Arial"/>
                <w:b w:val="0"/>
                <w:sz w:val="21"/>
                <w:szCs w:val="21"/>
                <w:shd w:val="clear" w:color="auto" w:fill="FFFFFF"/>
              </w:rPr>
              <w:t xml:space="preserve"> </w:t>
            </w:r>
            <w:r w:rsidRPr="00061DDA">
              <w:rPr>
                <w:rFonts w:ascii="Times New Roman" w:hAnsi="Times New Roman"/>
                <w:b w:val="0"/>
                <w:bCs w:val="0"/>
                <w:sz w:val="22"/>
                <w:shd w:val="clear" w:color="auto" w:fill="FFFFFF"/>
              </w:rPr>
              <w:t>Центральная детская библиотека</w:t>
            </w:r>
            <w:r w:rsidRPr="00061DDA">
              <w:rPr>
                <w:rFonts w:ascii="Times New Roman" w:hAnsi="Times New Roman"/>
                <w:b w:val="0"/>
                <w:bCs w:val="0"/>
                <w:sz w:val="22"/>
                <w:shd w:val="clear" w:color="auto" w:fill="FFFFFF"/>
                <w:lang w:val="ru-RU"/>
              </w:rPr>
              <w:t xml:space="preserve">, г. Тулун (о мероприятии игровой площадки «Виноградовы сказы», проведенной в рамках </w:t>
            </w:r>
            <w:proofErr w:type="spellStart"/>
            <w:r w:rsidRPr="00061DDA">
              <w:rPr>
                <w:rFonts w:ascii="Times New Roman" w:hAnsi="Times New Roman"/>
                <w:b w:val="0"/>
                <w:bCs w:val="0"/>
                <w:sz w:val="22"/>
                <w:shd w:val="clear" w:color="auto" w:fill="FFFFFF"/>
                <w:lang w:val="ru-RU"/>
              </w:rPr>
              <w:t>Квес</w:t>
            </w:r>
            <w:proofErr w:type="gramStart"/>
            <w:r w:rsidRPr="00061DDA">
              <w:rPr>
                <w:rFonts w:ascii="Times New Roman" w:hAnsi="Times New Roman"/>
                <w:b w:val="0"/>
                <w:bCs w:val="0"/>
                <w:sz w:val="22"/>
                <w:shd w:val="clear" w:color="auto" w:fill="FFFFFF"/>
                <w:lang w:val="ru-RU"/>
              </w:rPr>
              <w:t>т</w:t>
            </w:r>
            <w:proofErr w:type="spellEnd"/>
            <w:r w:rsidRPr="00061DDA">
              <w:rPr>
                <w:rFonts w:ascii="Times New Roman" w:hAnsi="Times New Roman"/>
                <w:b w:val="0"/>
                <w:bCs w:val="0"/>
                <w:sz w:val="22"/>
                <w:shd w:val="clear" w:color="auto" w:fill="FFFFFF"/>
                <w:lang w:val="ru-RU"/>
              </w:rPr>
              <w:t>-</w:t>
            </w:r>
            <w:proofErr w:type="gramEnd"/>
            <w:r w:rsidRPr="00061DDA">
              <w:rPr>
                <w:rFonts w:ascii="Times New Roman" w:hAnsi="Times New Roman"/>
                <w:b w:val="0"/>
                <w:bCs w:val="0"/>
                <w:sz w:val="22"/>
                <w:shd w:val="clear" w:color="auto" w:fill="FFFFFF"/>
                <w:lang w:val="ru-RU"/>
              </w:rPr>
              <w:t xml:space="preserve"> игры «Золотые ворота») </w:t>
            </w:r>
          </w:p>
          <w:p w:rsidR="0063120F" w:rsidRPr="00212B16" w:rsidRDefault="0063120F" w:rsidP="00212B16">
            <w:pPr>
              <w:pStyle w:val="1"/>
              <w:spacing w:before="0" w:after="0"/>
              <w:ind w:left="15" w:firstLine="36"/>
              <w:jc w:val="both"/>
              <w:rPr>
                <w:rFonts w:ascii="Times New Roman" w:hAnsi="Times New Roman"/>
                <w:b w:val="0"/>
                <w:bCs w:val="0"/>
                <w:sz w:val="22"/>
                <w:shd w:val="clear" w:color="auto" w:fill="FFFFFF"/>
              </w:rPr>
            </w:pPr>
            <w:r w:rsidRPr="00061DDA">
              <w:rPr>
                <w:rFonts w:ascii="Times New Roman" w:hAnsi="Times New Roman"/>
                <w:b w:val="0"/>
                <w:sz w:val="22"/>
                <w:szCs w:val="22"/>
                <w:shd w:val="clear" w:color="auto" w:fill="FFFFFF"/>
              </w:rPr>
              <w:t>«Молодцы!!! Замечательное мероприятие. И погода не испугала участников»</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52" w:lineRule="auto"/>
              <w:rPr>
                <w:rFonts w:ascii="Times New Roman" w:eastAsia="Times New Roman" w:hAnsi="Times New Roman"/>
                <w:bCs/>
                <w:iCs/>
                <w:sz w:val="24"/>
                <w:szCs w:val="24"/>
                <w:lang w:eastAsia="ru-RU"/>
              </w:rPr>
            </w:pPr>
            <w:proofErr w:type="gramStart"/>
            <w:r w:rsidRPr="004E2254">
              <w:rPr>
                <w:rFonts w:ascii="Times New Roman" w:eastAsia="Times New Roman" w:hAnsi="Times New Roman"/>
                <w:bCs/>
                <w:iCs/>
                <w:sz w:val="24"/>
                <w:szCs w:val="24"/>
                <w:lang w:eastAsia="ru-RU"/>
              </w:rPr>
              <w:t>Приведите пример негативного отзыва о библиотеке</w:t>
            </w:r>
            <w:r w:rsidRPr="004E2254">
              <w:rPr>
                <w:rFonts w:ascii="Times New Roman" w:eastAsia="Times New Roman" w:hAnsi="Times New Roman"/>
                <w:bCs/>
                <w:iCs/>
                <w:sz w:val="28"/>
                <w:szCs w:val="24"/>
                <w:lang w:eastAsia="ru-RU"/>
              </w:rPr>
              <w:t xml:space="preserve"> </w:t>
            </w:r>
            <w:r w:rsidRPr="004E2254">
              <w:rPr>
                <w:rFonts w:ascii="Times New Roman" w:eastAsia="Times New Roman" w:hAnsi="Times New Roman"/>
                <w:bCs/>
                <w:iCs/>
                <w:sz w:val="24"/>
                <w:szCs w:val="24"/>
                <w:lang w:eastAsia="ru-RU"/>
              </w:rPr>
              <w:t>и как был</w:t>
            </w:r>
            <w:proofErr w:type="gramEnd"/>
            <w:r w:rsidRPr="004E2254">
              <w:rPr>
                <w:rFonts w:ascii="Times New Roman" w:eastAsia="Times New Roman" w:hAnsi="Times New Roman"/>
                <w:bCs/>
                <w:iCs/>
                <w:sz w:val="24"/>
                <w:szCs w:val="24"/>
                <w:lang w:eastAsia="ru-RU"/>
              </w:rPr>
              <w:t xml:space="preserve"> осуществлен на него ответ со стороны библиотеки</w:t>
            </w:r>
          </w:p>
        </w:tc>
        <w:tc>
          <w:tcPr>
            <w:tcW w:w="7298" w:type="dxa"/>
            <w:gridSpan w:val="2"/>
            <w:shd w:val="clear" w:color="auto" w:fill="auto"/>
          </w:tcPr>
          <w:p w:rsidR="0063120F" w:rsidRPr="00061DDA" w:rsidRDefault="0063120F" w:rsidP="009956FA">
            <w:pPr>
              <w:spacing w:after="0" w:line="252"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нет</w:t>
            </w:r>
          </w:p>
        </w:tc>
      </w:tr>
      <w:tr w:rsidR="0063120F" w:rsidRPr="004E2254" w:rsidTr="00061DDA">
        <w:trPr>
          <w:tblCellSpacing w:w="20" w:type="dxa"/>
          <w:jc w:val="center"/>
        </w:trPr>
        <w:tc>
          <w:tcPr>
            <w:tcW w:w="13392" w:type="dxa"/>
            <w:gridSpan w:val="3"/>
            <w:shd w:val="clear" w:color="auto" w:fill="auto"/>
          </w:tcPr>
          <w:p w:rsidR="0063120F" w:rsidRPr="00061DDA" w:rsidRDefault="0063120F" w:rsidP="009956FA">
            <w:pPr>
              <w:spacing w:after="0" w:line="252"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lastRenderedPageBreak/>
              <w:t>УСЛУГИ</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«Положения о платных услугах» библиотеки</w:t>
            </w:r>
          </w:p>
        </w:tc>
        <w:tc>
          <w:tcPr>
            <w:tcW w:w="3788" w:type="dxa"/>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26</w:t>
            </w:r>
          </w:p>
        </w:tc>
        <w:tc>
          <w:tcPr>
            <w:tcW w:w="3470" w:type="dxa"/>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Наличие «Перечня и прейскуранта оказываемых платных услуг». Укажите последнюю дату утверждения.</w:t>
            </w:r>
          </w:p>
        </w:tc>
        <w:tc>
          <w:tcPr>
            <w:tcW w:w="3788" w:type="dxa"/>
            <w:shd w:val="clear" w:color="auto" w:fill="auto"/>
          </w:tcPr>
          <w:p w:rsidR="0063120F" w:rsidRPr="0062162E" w:rsidRDefault="00212B16" w:rsidP="00212B16">
            <w:pPr>
              <w:spacing w:after="0" w:line="240" w:lineRule="auto"/>
              <w:rPr>
                <w:rFonts w:ascii="Times New Roman" w:eastAsia="Times New Roman" w:hAnsi="Times New Roman"/>
                <w:bCs/>
                <w:iCs/>
                <w:sz w:val="24"/>
                <w:szCs w:val="24"/>
                <w:lang w:eastAsia="ru-RU"/>
              </w:rPr>
            </w:pPr>
            <w:r w:rsidRPr="00212B16">
              <w:rPr>
                <w:rFonts w:ascii="Times New Roman" w:hAnsi="Times New Roman"/>
                <w:sz w:val="24"/>
              </w:rPr>
              <w:t>28.12</w:t>
            </w:r>
            <w:r w:rsidR="0063120F" w:rsidRPr="00212B16">
              <w:rPr>
                <w:rFonts w:ascii="Times New Roman" w:hAnsi="Times New Roman"/>
                <w:sz w:val="24"/>
              </w:rPr>
              <w:t>.201</w:t>
            </w:r>
            <w:r w:rsidRPr="00212B16">
              <w:rPr>
                <w:rFonts w:ascii="Times New Roman" w:hAnsi="Times New Roman"/>
                <w:sz w:val="24"/>
              </w:rPr>
              <w:t>7</w:t>
            </w:r>
            <w:r w:rsidR="0063120F" w:rsidRPr="00212B16">
              <w:rPr>
                <w:rFonts w:ascii="Times New Roman" w:hAnsi="Times New Roman"/>
                <w:sz w:val="24"/>
              </w:rPr>
              <w:t>г</w:t>
            </w:r>
          </w:p>
        </w:tc>
        <w:tc>
          <w:tcPr>
            <w:tcW w:w="3470"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p>
        </w:tc>
      </w:tr>
      <w:tr w:rsidR="0063120F" w:rsidRPr="004E2254" w:rsidTr="00212B16">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Мониторинг потребностей пользователей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w:t>
            </w:r>
          </w:p>
        </w:tc>
        <w:tc>
          <w:tcPr>
            <w:tcW w:w="3788" w:type="dxa"/>
            <w:shd w:val="clear" w:color="auto" w:fill="auto"/>
          </w:tcPr>
          <w:p w:rsidR="0063120F" w:rsidRPr="00212B16" w:rsidRDefault="00215BB6"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10</w:t>
            </w:r>
          </w:p>
        </w:tc>
        <w:tc>
          <w:tcPr>
            <w:tcW w:w="3470" w:type="dxa"/>
            <w:shd w:val="clear" w:color="auto" w:fill="auto"/>
          </w:tcPr>
          <w:p w:rsidR="0063120F" w:rsidRPr="00212B16" w:rsidRDefault="00215BB6"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16</w:t>
            </w:r>
          </w:p>
        </w:tc>
      </w:tr>
      <w:tr w:rsidR="0063120F" w:rsidRPr="004E2254" w:rsidTr="00212B16">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Мониторинг качества оказываемых услуг в библиотеке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w:t>
            </w:r>
          </w:p>
        </w:tc>
        <w:tc>
          <w:tcPr>
            <w:tcW w:w="3788" w:type="dxa"/>
            <w:shd w:val="clear" w:color="auto" w:fill="auto"/>
          </w:tcPr>
          <w:p w:rsidR="0063120F" w:rsidRPr="00212B16" w:rsidRDefault="00212B16" w:rsidP="009956FA">
            <w:pPr>
              <w:spacing w:after="0" w:line="240" w:lineRule="auto"/>
              <w:rPr>
                <w:rFonts w:ascii="Times New Roman" w:eastAsia="Times New Roman" w:hAnsi="Times New Roman"/>
                <w:bCs/>
                <w:iCs/>
                <w:sz w:val="24"/>
                <w:szCs w:val="24"/>
                <w:lang w:eastAsia="ru-RU"/>
              </w:rPr>
            </w:pPr>
            <w:r w:rsidRPr="00212B16">
              <w:rPr>
                <w:rFonts w:ascii="Times New Roman" w:eastAsia="Times New Roman" w:hAnsi="Times New Roman"/>
                <w:bCs/>
                <w:iCs/>
                <w:sz w:val="24"/>
                <w:szCs w:val="24"/>
                <w:lang w:eastAsia="ru-RU"/>
              </w:rPr>
              <w:t>26</w:t>
            </w:r>
          </w:p>
        </w:tc>
        <w:tc>
          <w:tcPr>
            <w:tcW w:w="3470" w:type="dxa"/>
            <w:shd w:val="clear" w:color="auto" w:fill="auto"/>
          </w:tcPr>
          <w:p w:rsidR="0063120F" w:rsidRPr="00212B16" w:rsidRDefault="00212B16" w:rsidP="009956FA">
            <w:pPr>
              <w:spacing w:after="0" w:line="240" w:lineRule="auto"/>
              <w:rPr>
                <w:rFonts w:ascii="Times New Roman" w:eastAsia="Times New Roman" w:hAnsi="Times New Roman"/>
                <w:bCs/>
                <w:iCs/>
                <w:sz w:val="24"/>
                <w:szCs w:val="24"/>
                <w:lang w:eastAsia="ru-RU"/>
              </w:rPr>
            </w:pPr>
            <w:r w:rsidRPr="00212B16">
              <w:rPr>
                <w:rFonts w:ascii="Times New Roman" w:eastAsia="Times New Roman" w:hAnsi="Times New Roman"/>
                <w:bCs/>
                <w:iCs/>
                <w:sz w:val="24"/>
                <w:szCs w:val="24"/>
                <w:lang w:eastAsia="ru-RU"/>
              </w:rPr>
              <w:t>0</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Оказывается ли услуга «</w:t>
            </w:r>
            <w:proofErr w:type="spellStart"/>
            <w:r w:rsidRPr="004E2254">
              <w:rPr>
                <w:rFonts w:ascii="Times New Roman" w:eastAsia="Times New Roman" w:hAnsi="Times New Roman"/>
                <w:bCs/>
                <w:iCs/>
                <w:sz w:val="24"/>
                <w:szCs w:val="24"/>
                <w:lang w:eastAsia="ru-RU"/>
              </w:rPr>
              <w:t>Буккроссинг</w:t>
            </w:r>
            <w:proofErr w:type="spellEnd"/>
            <w:r w:rsidRPr="004E2254">
              <w:rPr>
                <w:rFonts w:ascii="Times New Roman" w:eastAsia="Times New Roman" w:hAnsi="Times New Roman"/>
                <w:bCs/>
                <w:iCs/>
                <w:sz w:val="24"/>
                <w:szCs w:val="24"/>
                <w:lang w:eastAsia="ru-RU"/>
              </w:rPr>
              <w:t>» в библиотеке?</w:t>
            </w:r>
          </w:p>
        </w:tc>
        <w:tc>
          <w:tcPr>
            <w:tcW w:w="3788" w:type="dxa"/>
            <w:shd w:val="clear" w:color="auto" w:fill="auto"/>
          </w:tcPr>
          <w:p w:rsidR="0063120F" w:rsidRPr="00212B16" w:rsidRDefault="0063120F" w:rsidP="009956FA">
            <w:pPr>
              <w:spacing w:after="0" w:line="240" w:lineRule="auto"/>
              <w:rPr>
                <w:rFonts w:ascii="Times New Roman" w:eastAsia="Times New Roman" w:hAnsi="Times New Roman"/>
                <w:bCs/>
                <w:iCs/>
                <w:sz w:val="24"/>
                <w:szCs w:val="24"/>
                <w:lang w:eastAsia="ru-RU"/>
              </w:rPr>
            </w:pPr>
            <w:r w:rsidRPr="00212B16">
              <w:rPr>
                <w:rFonts w:ascii="Times New Roman" w:hAnsi="Times New Roman"/>
                <w:sz w:val="24"/>
              </w:rPr>
              <w:t>12</w:t>
            </w:r>
          </w:p>
        </w:tc>
        <w:tc>
          <w:tcPr>
            <w:tcW w:w="3470" w:type="dxa"/>
            <w:shd w:val="clear" w:color="auto" w:fill="auto"/>
          </w:tcPr>
          <w:p w:rsidR="0063120F" w:rsidRPr="00212B16" w:rsidRDefault="0063120F" w:rsidP="009956FA">
            <w:pPr>
              <w:spacing w:after="0" w:line="240" w:lineRule="auto"/>
              <w:rPr>
                <w:rFonts w:ascii="Times New Roman" w:eastAsia="Times New Roman" w:hAnsi="Times New Roman"/>
                <w:bCs/>
                <w:iCs/>
                <w:sz w:val="24"/>
                <w:szCs w:val="24"/>
                <w:highlight w:val="cyan"/>
                <w:lang w:eastAsia="ru-RU"/>
              </w:rPr>
            </w:pPr>
            <w:r w:rsidRPr="00212B16">
              <w:rPr>
                <w:rFonts w:ascii="Times New Roman" w:hAnsi="Times New Roman"/>
                <w:sz w:val="24"/>
              </w:rPr>
              <w:t>14</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Какое количество книг было «отпущено» с полки «</w:t>
            </w:r>
            <w:proofErr w:type="spellStart"/>
            <w:r w:rsidRPr="004E2254">
              <w:rPr>
                <w:rFonts w:ascii="Times New Roman" w:eastAsia="Times New Roman" w:hAnsi="Times New Roman"/>
                <w:bCs/>
                <w:iCs/>
                <w:sz w:val="24"/>
                <w:szCs w:val="24"/>
                <w:lang w:eastAsia="ru-RU"/>
              </w:rPr>
              <w:t>Буккроссинга</w:t>
            </w:r>
            <w:proofErr w:type="spellEnd"/>
            <w:r w:rsidRPr="004E2254">
              <w:rPr>
                <w:rFonts w:ascii="Times New Roman" w:eastAsia="Times New Roman" w:hAnsi="Times New Roman"/>
                <w:bCs/>
                <w:iCs/>
                <w:sz w:val="24"/>
                <w:szCs w:val="24"/>
                <w:lang w:eastAsia="ru-RU"/>
              </w:rPr>
              <w:t>»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w:t>
            </w:r>
          </w:p>
        </w:tc>
        <w:tc>
          <w:tcPr>
            <w:tcW w:w="7298" w:type="dxa"/>
            <w:gridSpan w:val="2"/>
            <w:shd w:val="clear" w:color="auto" w:fill="auto"/>
          </w:tcPr>
          <w:p w:rsidR="0063120F" w:rsidRPr="00212B16" w:rsidRDefault="0063120F" w:rsidP="00AB1059">
            <w:pPr>
              <w:spacing w:after="0" w:line="240" w:lineRule="auto"/>
              <w:rPr>
                <w:rFonts w:ascii="Times New Roman" w:eastAsia="Times New Roman" w:hAnsi="Times New Roman"/>
                <w:bCs/>
                <w:iCs/>
                <w:sz w:val="24"/>
                <w:szCs w:val="24"/>
                <w:lang w:eastAsia="ru-RU"/>
              </w:rPr>
            </w:pPr>
            <w:r w:rsidRPr="00212B16">
              <w:rPr>
                <w:rFonts w:ascii="Times New Roman" w:hAnsi="Times New Roman"/>
                <w:sz w:val="24"/>
              </w:rPr>
              <w:t>1</w:t>
            </w:r>
            <w:r w:rsidR="00AB1059" w:rsidRPr="00212B16">
              <w:rPr>
                <w:rFonts w:ascii="Times New Roman" w:hAnsi="Times New Roman"/>
                <w:sz w:val="24"/>
              </w:rPr>
              <w:t>381</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Укажите </w:t>
            </w:r>
            <w:r w:rsidRPr="004E2254">
              <w:rPr>
                <w:rFonts w:ascii="Times New Roman" w:eastAsia="Times New Roman" w:hAnsi="Times New Roman"/>
                <w:b/>
                <w:bCs/>
                <w:iCs/>
                <w:sz w:val="24"/>
                <w:szCs w:val="24"/>
                <w:lang w:eastAsia="ru-RU"/>
              </w:rPr>
              <w:t>в порядке убывания,</w:t>
            </w:r>
            <w:r w:rsidRPr="004E2254">
              <w:rPr>
                <w:rFonts w:ascii="Times New Roman" w:eastAsia="Times New Roman" w:hAnsi="Times New Roman"/>
                <w:bCs/>
                <w:iCs/>
                <w:sz w:val="24"/>
                <w:szCs w:val="24"/>
                <w:lang w:eastAsia="ru-RU"/>
              </w:rPr>
              <w:t xml:space="preserve"> какие из платных услуг были оказаны чаще всего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 (не более 3)</w:t>
            </w:r>
          </w:p>
        </w:tc>
        <w:tc>
          <w:tcPr>
            <w:tcW w:w="7298" w:type="dxa"/>
            <w:gridSpan w:val="2"/>
            <w:shd w:val="clear" w:color="auto" w:fill="auto"/>
          </w:tcPr>
          <w:p w:rsidR="0063120F" w:rsidRPr="00061DDA" w:rsidRDefault="0063120F" w:rsidP="009956FA">
            <w:pPr>
              <w:spacing w:after="0" w:line="240" w:lineRule="auto"/>
              <w:rPr>
                <w:rFonts w:ascii="Times New Roman" w:hAnsi="Times New Roman"/>
                <w:sz w:val="24"/>
              </w:rPr>
            </w:pPr>
            <w:r w:rsidRPr="00061DDA">
              <w:rPr>
                <w:rFonts w:ascii="Times New Roman" w:eastAsia="Times New Roman" w:hAnsi="Times New Roman"/>
                <w:bCs/>
                <w:iCs/>
                <w:sz w:val="24"/>
                <w:szCs w:val="24"/>
                <w:lang w:eastAsia="ru-RU"/>
              </w:rPr>
              <w:t>1.</w:t>
            </w:r>
            <w:r w:rsidRPr="00061DDA">
              <w:rPr>
                <w:rFonts w:ascii="Times New Roman" w:hAnsi="Times New Roman"/>
                <w:sz w:val="24"/>
              </w:rPr>
              <w:t>Ксерокопирование,</w:t>
            </w:r>
          </w:p>
          <w:p w:rsidR="0063120F" w:rsidRPr="00061DDA" w:rsidRDefault="0063120F" w:rsidP="009956FA">
            <w:pPr>
              <w:spacing w:after="0" w:line="240" w:lineRule="auto"/>
              <w:rPr>
                <w:rFonts w:ascii="Times New Roman" w:hAnsi="Times New Roman"/>
                <w:sz w:val="24"/>
              </w:rPr>
            </w:pPr>
            <w:r w:rsidRPr="00061DDA">
              <w:rPr>
                <w:rFonts w:ascii="Times New Roman" w:hAnsi="Times New Roman"/>
                <w:sz w:val="24"/>
              </w:rPr>
              <w:t xml:space="preserve">2. Распечатка текста, </w:t>
            </w:r>
          </w:p>
          <w:p w:rsidR="0063120F" w:rsidRPr="00CE3BCE" w:rsidRDefault="0063120F" w:rsidP="00212B16">
            <w:pPr>
              <w:spacing w:after="0" w:line="240" w:lineRule="auto"/>
              <w:rPr>
                <w:rFonts w:ascii="Times New Roman" w:eastAsia="Times New Roman" w:hAnsi="Times New Roman"/>
                <w:bCs/>
                <w:iCs/>
                <w:color w:val="C00000"/>
                <w:sz w:val="24"/>
                <w:szCs w:val="24"/>
                <w:lang w:eastAsia="ru-RU"/>
              </w:rPr>
            </w:pPr>
            <w:r w:rsidRPr="00061DDA">
              <w:rPr>
                <w:rFonts w:ascii="Times New Roman" w:hAnsi="Times New Roman"/>
                <w:sz w:val="24"/>
              </w:rPr>
              <w:t xml:space="preserve">3. </w:t>
            </w:r>
            <w:r w:rsidR="00212B16">
              <w:rPr>
                <w:rFonts w:ascii="Times New Roman" w:hAnsi="Times New Roman"/>
                <w:sz w:val="24"/>
              </w:rPr>
              <w:t>Предоставление</w:t>
            </w:r>
            <w:r w:rsidRPr="00061DDA">
              <w:rPr>
                <w:rFonts w:ascii="Times New Roman" w:hAnsi="Times New Roman"/>
                <w:sz w:val="24"/>
              </w:rPr>
              <w:t xml:space="preserve"> компьютера</w:t>
            </w:r>
            <w:r w:rsidR="00212B16">
              <w:rPr>
                <w:rFonts w:ascii="Times New Roman" w:hAnsi="Times New Roman"/>
                <w:sz w:val="24"/>
              </w:rPr>
              <w:t xml:space="preserve"> для самостоятельной работы</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Какие из платных услуг принесли библиотеке наибольшую прибыль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 (не более 3)</w:t>
            </w:r>
          </w:p>
        </w:tc>
        <w:tc>
          <w:tcPr>
            <w:tcW w:w="7298" w:type="dxa"/>
            <w:gridSpan w:val="2"/>
            <w:shd w:val="clear" w:color="auto" w:fill="auto"/>
          </w:tcPr>
          <w:p w:rsidR="0063120F" w:rsidRPr="00061DDA" w:rsidRDefault="0063120F" w:rsidP="0063120F">
            <w:pPr>
              <w:numPr>
                <w:ilvl w:val="0"/>
                <w:numId w:val="20"/>
              </w:numPr>
              <w:spacing w:after="0" w:line="240" w:lineRule="auto"/>
              <w:ind w:left="265" w:hanging="283"/>
              <w:rPr>
                <w:rFonts w:ascii="Times New Roman" w:hAnsi="Times New Roman"/>
                <w:sz w:val="24"/>
              </w:rPr>
            </w:pPr>
            <w:r w:rsidRPr="00061DDA">
              <w:rPr>
                <w:rFonts w:ascii="Times New Roman" w:hAnsi="Times New Roman"/>
                <w:sz w:val="24"/>
              </w:rPr>
              <w:t xml:space="preserve">Ксерокопирование, </w:t>
            </w:r>
          </w:p>
          <w:p w:rsidR="0063120F" w:rsidRPr="00061DDA" w:rsidRDefault="0063120F" w:rsidP="0063120F">
            <w:pPr>
              <w:numPr>
                <w:ilvl w:val="0"/>
                <w:numId w:val="20"/>
              </w:numPr>
              <w:spacing w:after="0" w:line="240" w:lineRule="auto"/>
              <w:ind w:left="265" w:hanging="283"/>
              <w:rPr>
                <w:rFonts w:ascii="Times New Roman" w:hAnsi="Times New Roman"/>
                <w:sz w:val="24"/>
              </w:rPr>
            </w:pPr>
            <w:r w:rsidRPr="00061DDA">
              <w:rPr>
                <w:rFonts w:ascii="Times New Roman" w:hAnsi="Times New Roman"/>
                <w:sz w:val="24"/>
              </w:rPr>
              <w:t xml:space="preserve">Распечатка текста, </w:t>
            </w:r>
          </w:p>
          <w:p w:rsidR="0063120F" w:rsidRPr="00CE3BCE" w:rsidRDefault="00212B16" w:rsidP="0063120F">
            <w:pPr>
              <w:numPr>
                <w:ilvl w:val="0"/>
                <w:numId w:val="20"/>
              </w:numPr>
              <w:spacing w:after="0" w:line="240" w:lineRule="auto"/>
              <w:ind w:left="265" w:hanging="283"/>
              <w:rPr>
                <w:rFonts w:ascii="Times New Roman" w:eastAsia="Times New Roman" w:hAnsi="Times New Roman"/>
                <w:bCs/>
                <w:iCs/>
                <w:color w:val="C00000"/>
                <w:sz w:val="24"/>
                <w:szCs w:val="24"/>
                <w:lang w:eastAsia="ru-RU"/>
              </w:rPr>
            </w:pPr>
            <w:r>
              <w:rPr>
                <w:rFonts w:ascii="Times New Roman" w:hAnsi="Times New Roman"/>
                <w:sz w:val="24"/>
              </w:rPr>
              <w:t xml:space="preserve">Предоставление </w:t>
            </w:r>
            <w:r w:rsidR="0063120F" w:rsidRPr="00061DDA">
              <w:rPr>
                <w:rFonts w:ascii="Times New Roman" w:hAnsi="Times New Roman"/>
                <w:sz w:val="24"/>
              </w:rPr>
              <w:t xml:space="preserve"> компьютера</w:t>
            </w:r>
            <w:r>
              <w:rPr>
                <w:rFonts w:ascii="Times New Roman" w:hAnsi="Times New Roman"/>
                <w:sz w:val="24"/>
              </w:rPr>
              <w:t xml:space="preserve"> для самостоятельной работы</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Какие новые платные услуги внедрены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w:t>
            </w:r>
          </w:p>
        </w:tc>
        <w:tc>
          <w:tcPr>
            <w:tcW w:w="7298" w:type="dxa"/>
            <w:gridSpan w:val="2"/>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hAnsi="Times New Roman"/>
                <w:sz w:val="24"/>
              </w:rPr>
              <w:t>фотосъемка на детских утренниках (д/сад, школа)</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средств, полученных от всех платных услуг в 201</w:t>
            </w:r>
            <w:r>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году (руб.)</w:t>
            </w:r>
          </w:p>
        </w:tc>
        <w:tc>
          <w:tcPr>
            <w:tcW w:w="7298" w:type="dxa"/>
            <w:gridSpan w:val="2"/>
            <w:shd w:val="clear" w:color="auto" w:fill="auto"/>
          </w:tcPr>
          <w:p w:rsidR="0063120F" w:rsidRPr="00061DDA" w:rsidRDefault="00061DDA" w:rsidP="00061DDA">
            <w:pPr>
              <w:spacing w:after="0" w:line="240" w:lineRule="auto"/>
              <w:rPr>
                <w:rFonts w:ascii="Times New Roman" w:eastAsia="Times New Roman" w:hAnsi="Times New Roman"/>
                <w:bCs/>
                <w:iCs/>
                <w:sz w:val="24"/>
                <w:szCs w:val="24"/>
                <w:highlight w:val="yellow"/>
                <w:lang w:eastAsia="ru-RU"/>
              </w:rPr>
            </w:pPr>
            <w:r w:rsidRPr="00061DDA">
              <w:rPr>
                <w:rFonts w:ascii="Times New Roman" w:eastAsia="Times New Roman" w:hAnsi="Times New Roman"/>
                <w:bCs/>
                <w:iCs/>
                <w:sz w:val="24"/>
                <w:szCs w:val="24"/>
                <w:lang w:eastAsia="ru-RU"/>
              </w:rPr>
              <w:t>113</w:t>
            </w:r>
            <w:r w:rsidR="0063120F" w:rsidRPr="00061DDA">
              <w:rPr>
                <w:rFonts w:ascii="Times New Roman" w:eastAsia="Times New Roman" w:hAnsi="Times New Roman"/>
                <w:bCs/>
                <w:iCs/>
                <w:sz w:val="24"/>
                <w:szCs w:val="24"/>
                <w:lang w:eastAsia="ru-RU"/>
              </w:rPr>
              <w:t>557</w:t>
            </w:r>
            <w:r>
              <w:rPr>
                <w:rFonts w:ascii="Times New Roman" w:eastAsia="Times New Roman" w:hAnsi="Times New Roman"/>
                <w:bCs/>
                <w:iCs/>
                <w:sz w:val="24"/>
                <w:szCs w:val="24"/>
                <w:lang w:eastAsia="ru-RU"/>
              </w:rPr>
              <w:t xml:space="preserve"> руб.</w:t>
            </w:r>
          </w:p>
        </w:tc>
      </w:tr>
      <w:tr w:rsidR="0063120F" w:rsidRPr="004E2254" w:rsidTr="00061DDA">
        <w:trPr>
          <w:tblCellSpacing w:w="20" w:type="dxa"/>
          <w:jc w:val="center"/>
        </w:trPr>
        <w:tc>
          <w:tcPr>
            <w:tcW w:w="13392" w:type="dxa"/>
            <w:gridSpan w:val="3"/>
            <w:shd w:val="clear" w:color="auto" w:fill="auto"/>
          </w:tcPr>
          <w:p w:rsidR="0063120F" w:rsidRPr="004E2254" w:rsidRDefault="0063120F" w:rsidP="009956FA">
            <w:pPr>
              <w:spacing w:after="0" w:line="240"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РЕКЛАМА</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Осуществляется ли реклама услуг библиотеки?</w:t>
            </w:r>
          </w:p>
        </w:tc>
        <w:tc>
          <w:tcPr>
            <w:tcW w:w="3788" w:type="dxa"/>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26</w:t>
            </w:r>
          </w:p>
        </w:tc>
        <w:tc>
          <w:tcPr>
            <w:tcW w:w="3470" w:type="dxa"/>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Каким образом осуществляется реклама услуг библиотеки?</w:t>
            </w:r>
          </w:p>
        </w:tc>
        <w:tc>
          <w:tcPr>
            <w:tcW w:w="7298" w:type="dxa"/>
            <w:gridSpan w:val="2"/>
            <w:shd w:val="clear" w:color="auto" w:fill="auto"/>
          </w:tcPr>
          <w:p w:rsidR="0063120F" w:rsidRPr="00061DDA" w:rsidRDefault="0063120F" w:rsidP="009956FA">
            <w:pPr>
              <w:spacing w:after="0" w:line="240" w:lineRule="auto"/>
              <w:jc w:val="both"/>
              <w:rPr>
                <w:rFonts w:ascii="Times New Roman" w:eastAsia="Times New Roman" w:hAnsi="Times New Roman"/>
                <w:bCs/>
                <w:iCs/>
                <w:sz w:val="24"/>
                <w:szCs w:val="24"/>
                <w:lang w:eastAsia="ru-RU"/>
              </w:rPr>
            </w:pPr>
            <w:r w:rsidRPr="00061DDA">
              <w:rPr>
                <w:rFonts w:ascii="Times New Roman" w:hAnsi="Times New Roman"/>
                <w:sz w:val="24"/>
              </w:rPr>
              <w:t xml:space="preserve">Рекламные афиши, программы, закладки, информационные стенды, информация о проводимых мероприятиях в сети интернет и между жителями сел, выпуск визиток о режиме работы, проведение ознакомительных экскурсий по библиотеке, оформление стендов о предоставляемых библиотекой услугах, уличные акции, личные приглашения на мероприятия (устные и в письменной форме, в том </w:t>
            </w:r>
            <w:r w:rsidRPr="00061DDA">
              <w:rPr>
                <w:rFonts w:ascii="Times New Roman" w:hAnsi="Times New Roman"/>
                <w:sz w:val="24"/>
              </w:rPr>
              <w:lastRenderedPageBreak/>
              <w:t xml:space="preserve">числе СМС - сообщения) </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lastRenderedPageBreak/>
              <w:t xml:space="preserve">Укажите, на каких ресурсах осуществляется размещение </w:t>
            </w:r>
            <w:proofErr w:type="gramStart"/>
            <w:r w:rsidRPr="004E2254">
              <w:rPr>
                <w:rFonts w:ascii="Times New Roman" w:eastAsia="Times New Roman" w:hAnsi="Times New Roman"/>
                <w:bCs/>
                <w:iCs/>
                <w:sz w:val="24"/>
                <w:szCs w:val="24"/>
                <w:lang w:eastAsia="ru-RU"/>
              </w:rPr>
              <w:t>рекламы</w:t>
            </w:r>
            <w:proofErr w:type="gramEnd"/>
            <w:r w:rsidRPr="004E2254">
              <w:rPr>
                <w:rFonts w:ascii="Times New Roman" w:eastAsia="Times New Roman" w:hAnsi="Times New Roman"/>
                <w:bCs/>
                <w:iCs/>
                <w:sz w:val="24"/>
                <w:szCs w:val="24"/>
                <w:lang w:eastAsia="ru-RU"/>
              </w:rPr>
              <w:t xml:space="preserve"> и в </w:t>
            </w:r>
            <w:proofErr w:type="gramStart"/>
            <w:r w:rsidRPr="004E2254">
              <w:rPr>
                <w:rFonts w:ascii="Times New Roman" w:eastAsia="Times New Roman" w:hAnsi="Times New Roman"/>
                <w:bCs/>
                <w:iCs/>
                <w:sz w:val="24"/>
                <w:szCs w:val="24"/>
                <w:lang w:eastAsia="ru-RU"/>
              </w:rPr>
              <w:t>какой</w:t>
            </w:r>
            <w:proofErr w:type="gramEnd"/>
            <w:r w:rsidRPr="004E2254">
              <w:rPr>
                <w:rFonts w:ascii="Times New Roman" w:eastAsia="Times New Roman" w:hAnsi="Times New Roman"/>
                <w:bCs/>
                <w:iCs/>
                <w:sz w:val="24"/>
                <w:szCs w:val="24"/>
                <w:lang w:eastAsia="ru-RU"/>
              </w:rPr>
              <w:t xml:space="preserve"> форме реклама представлены? (баннерная реклама на сайтах, </w:t>
            </w:r>
            <w:proofErr w:type="spellStart"/>
            <w:r w:rsidRPr="004E2254">
              <w:rPr>
                <w:rFonts w:ascii="Times New Roman" w:eastAsia="Times New Roman" w:hAnsi="Times New Roman"/>
                <w:bCs/>
                <w:iCs/>
                <w:sz w:val="24"/>
                <w:szCs w:val="24"/>
                <w:lang w:eastAsia="ru-RU"/>
              </w:rPr>
              <w:t>репосты</w:t>
            </w:r>
            <w:proofErr w:type="spellEnd"/>
            <w:r w:rsidRPr="004E2254">
              <w:rPr>
                <w:rFonts w:ascii="Times New Roman" w:eastAsia="Times New Roman" w:hAnsi="Times New Roman"/>
                <w:bCs/>
                <w:iCs/>
                <w:sz w:val="24"/>
                <w:szCs w:val="24"/>
                <w:lang w:eastAsia="ru-RU"/>
              </w:rPr>
              <w:t xml:space="preserve"> в соц</w:t>
            </w:r>
            <w:r>
              <w:rPr>
                <w:rFonts w:ascii="Times New Roman" w:eastAsia="Times New Roman" w:hAnsi="Times New Roman"/>
                <w:bCs/>
                <w:iCs/>
                <w:sz w:val="24"/>
                <w:szCs w:val="24"/>
                <w:lang w:eastAsia="ru-RU"/>
              </w:rPr>
              <w:t>.</w:t>
            </w:r>
            <w:r w:rsidRPr="004E2254">
              <w:rPr>
                <w:rFonts w:ascii="Times New Roman" w:eastAsia="Times New Roman" w:hAnsi="Times New Roman"/>
                <w:bCs/>
                <w:iCs/>
                <w:sz w:val="24"/>
                <w:szCs w:val="24"/>
                <w:lang w:eastAsia="ru-RU"/>
              </w:rPr>
              <w:t xml:space="preserve"> сетях, заказные публикации у </w:t>
            </w:r>
            <w:proofErr w:type="spellStart"/>
            <w:r w:rsidRPr="004E2254">
              <w:rPr>
                <w:rFonts w:ascii="Times New Roman" w:eastAsia="Times New Roman" w:hAnsi="Times New Roman"/>
                <w:bCs/>
                <w:iCs/>
                <w:sz w:val="24"/>
                <w:szCs w:val="24"/>
                <w:lang w:eastAsia="ru-RU"/>
              </w:rPr>
              <w:t>блогеров</w:t>
            </w:r>
            <w:proofErr w:type="spellEnd"/>
            <w:r w:rsidRPr="004E2254">
              <w:rPr>
                <w:rFonts w:ascii="Times New Roman" w:eastAsia="Times New Roman" w:hAnsi="Times New Roman"/>
                <w:bCs/>
                <w:iCs/>
                <w:sz w:val="24"/>
                <w:szCs w:val="24"/>
                <w:lang w:eastAsia="ru-RU"/>
              </w:rPr>
              <w:t>, статьи в газетах, бегущие строки или сюжеты на ТВ, наружная реклама и т.д.)</w:t>
            </w:r>
          </w:p>
        </w:tc>
        <w:tc>
          <w:tcPr>
            <w:tcW w:w="7298" w:type="dxa"/>
            <w:gridSpan w:val="2"/>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proofErr w:type="spellStart"/>
            <w:r w:rsidRPr="00061DDA">
              <w:rPr>
                <w:rFonts w:ascii="Times New Roman" w:eastAsia="Times New Roman" w:hAnsi="Times New Roman"/>
                <w:bCs/>
                <w:iCs/>
                <w:sz w:val="24"/>
                <w:szCs w:val="24"/>
                <w:lang w:eastAsia="ru-RU"/>
              </w:rPr>
              <w:t>репосты</w:t>
            </w:r>
            <w:proofErr w:type="spellEnd"/>
            <w:r w:rsidRPr="00061DDA">
              <w:rPr>
                <w:rFonts w:ascii="Times New Roman" w:eastAsia="Times New Roman" w:hAnsi="Times New Roman"/>
                <w:bCs/>
                <w:iCs/>
                <w:sz w:val="24"/>
                <w:szCs w:val="24"/>
                <w:lang w:eastAsia="ru-RU"/>
              </w:rPr>
              <w:t xml:space="preserve"> в соц. сетях, статьи в газетах,   сюжеты на ТВ, наружная реклама и т.д. </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Какая реклама услуг библиотеки наиболее эффективна в привлечен</w:t>
            </w:r>
            <w:proofErr w:type="gramStart"/>
            <w:r w:rsidRPr="004E2254">
              <w:rPr>
                <w:rFonts w:ascii="Times New Roman" w:eastAsia="Times New Roman" w:hAnsi="Times New Roman"/>
                <w:bCs/>
                <w:iCs/>
                <w:sz w:val="24"/>
                <w:szCs w:val="24"/>
                <w:lang w:eastAsia="ru-RU"/>
              </w:rPr>
              <w:t>ии ау</w:t>
            </w:r>
            <w:proofErr w:type="gramEnd"/>
            <w:r w:rsidRPr="004E2254">
              <w:rPr>
                <w:rFonts w:ascii="Times New Roman" w:eastAsia="Times New Roman" w:hAnsi="Times New Roman"/>
                <w:bCs/>
                <w:iCs/>
                <w:sz w:val="24"/>
                <w:szCs w:val="24"/>
                <w:lang w:eastAsia="ru-RU"/>
              </w:rPr>
              <w:t>дитории? (не более 3)</w:t>
            </w:r>
          </w:p>
        </w:tc>
        <w:tc>
          <w:tcPr>
            <w:tcW w:w="7298" w:type="dxa"/>
            <w:gridSpan w:val="2"/>
            <w:shd w:val="clear" w:color="auto" w:fill="auto"/>
          </w:tcPr>
          <w:p w:rsidR="0063120F" w:rsidRPr="00061DDA" w:rsidRDefault="0063120F" w:rsidP="009956FA">
            <w:pPr>
              <w:spacing w:after="0" w:line="240" w:lineRule="auto"/>
              <w:jc w:val="both"/>
              <w:rPr>
                <w:rFonts w:ascii="Times New Roman" w:eastAsia="Times New Roman" w:hAnsi="Times New Roman"/>
                <w:bCs/>
                <w:iCs/>
                <w:sz w:val="24"/>
                <w:szCs w:val="24"/>
                <w:lang w:eastAsia="ru-RU"/>
              </w:rPr>
            </w:pPr>
            <w:r w:rsidRPr="00061DDA">
              <w:rPr>
                <w:rFonts w:ascii="Times New Roman" w:hAnsi="Times New Roman"/>
                <w:sz w:val="24"/>
              </w:rPr>
              <w:t>Рекламные афиши, программы, информация о проводимых мероприятиях в сети интернет и при личном общении</w:t>
            </w:r>
          </w:p>
        </w:tc>
      </w:tr>
      <w:tr w:rsidR="0063120F" w:rsidRPr="004E2254" w:rsidTr="00061DDA">
        <w:trPr>
          <w:tblCellSpacing w:w="20" w:type="dxa"/>
          <w:jc w:val="center"/>
        </w:trPr>
        <w:tc>
          <w:tcPr>
            <w:tcW w:w="13392" w:type="dxa"/>
            <w:gridSpan w:val="3"/>
            <w:shd w:val="clear" w:color="auto" w:fill="auto"/>
          </w:tcPr>
          <w:p w:rsidR="0063120F" w:rsidRPr="004E2254" w:rsidRDefault="0063120F" w:rsidP="009956FA">
            <w:pPr>
              <w:spacing w:after="0" w:line="240"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ПАРТНЕРЫ И СПОНСОРЫ</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Осуществляется ли поиск партнеров и спонсоров библиотеки?</w:t>
            </w:r>
          </w:p>
        </w:tc>
        <w:tc>
          <w:tcPr>
            <w:tcW w:w="3788" w:type="dxa"/>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26</w:t>
            </w:r>
          </w:p>
        </w:tc>
        <w:tc>
          <w:tcPr>
            <w:tcW w:w="3470" w:type="dxa"/>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Каким образом осуществляется поиск партнеров и спонсоров библиотеки?</w:t>
            </w:r>
          </w:p>
        </w:tc>
        <w:tc>
          <w:tcPr>
            <w:tcW w:w="7298" w:type="dxa"/>
            <w:gridSpan w:val="2"/>
            <w:shd w:val="clear" w:color="auto" w:fill="auto"/>
          </w:tcPr>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hAnsi="Times New Roman"/>
                <w:sz w:val="24"/>
              </w:rPr>
              <w:t>Приглашение на мероприятия, личные беседы – просьбы об оказании помощи</w:t>
            </w:r>
          </w:p>
        </w:tc>
      </w:tr>
      <w:tr w:rsidR="0063120F" w:rsidRPr="004E2254" w:rsidTr="00061DDA">
        <w:trPr>
          <w:tblCellSpacing w:w="20" w:type="dxa"/>
          <w:jc w:val="center"/>
        </w:trPr>
        <w:tc>
          <w:tcPr>
            <w:tcW w:w="6054" w:type="dxa"/>
            <w:shd w:val="clear" w:color="auto" w:fill="auto"/>
          </w:tcPr>
          <w:p w:rsidR="0063120F" w:rsidRPr="004E2254" w:rsidRDefault="0063120F" w:rsidP="009956FA">
            <w:pPr>
              <w:spacing w:after="0" w:line="24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 какие нужды библиотеки привлекаются партнеры и спонсоры?</w:t>
            </w:r>
          </w:p>
        </w:tc>
        <w:tc>
          <w:tcPr>
            <w:tcW w:w="7298" w:type="dxa"/>
            <w:gridSpan w:val="2"/>
            <w:shd w:val="clear" w:color="auto" w:fill="auto"/>
          </w:tcPr>
          <w:p w:rsidR="0063120F" w:rsidRPr="00061DDA" w:rsidRDefault="0063120F" w:rsidP="009956FA">
            <w:pPr>
              <w:spacing w:after="0" w:line="240" w:lineRule="auto"/>
              <w:rPr>
                <w:rFonts w:ascii="Times New Roman" w:hAnsi="Times New Roman"/>
                <w:sz w:val="24"/>
              </w:rPr>
            </w:pPr>
            <w:r w:rsidRPr="00061DDA">
              <w:rPr>
                <w:rFonts w:ascii="Times New Roman" w:hAnsi="Times New Roman"/>
                <w:sz w:val="24"/>
              </w:rPr>
              <w:t>Приобретение призов для проведения конкурсов</w:t>
            </w:r>
            <w:r w:rsidR="00061DDA">
              <w:rPr>
                <w:rFonts w:ascii="Times New Roman" w:hAnsi="Times New Roman"/>
                <w:sz w:val="24"/>
              </w:rPr>
              <w:t>, литературы, проведение ремонтных работ, покупка материалов для ремонта</w:t>
            </w:r>
            <w:r w:rsidR="00683314">
              <w:rPr>
                <w:rFonts w:ascii="Times New Roman" w:hAnsi="Times New Roman"/>
                <w:sz w:val="24"/>
              </w:rPr>
              <w:t>, проведение массовых мероприятий</w:t>
            </w:r>
          </w:p>
          <w:p w:rsidR="0063120F" w:rsidRPr="00061DDA" w:rsidRDefault="0063120F" w:rsidP="009956FA">
            <w:pPr>
              <w:spacing w:after="0" w:line="24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 </w:t>
            </w:r>
          </w:p>
        </w:tc>
      </w:tr>
      <w:tr w:rsidR="0063120F" w:rsidRPr="004E2254" w:rsidTr="008D047E">
        <w:trPr>
          <w:tblCellSpacing w:w="20" w:type="dxa"/>
          <w:jc w:val="center"/>
        </w:trPr>
        <w:tc>
          <w:tcPr>
            <w:tcW w:w="6054" w:type="dxa"/>
            <w:shd w:val="clear" w:color="auto" w:fill="auto"/>
          </w:tcPr>
          <w:p w:rsidR="0063120F" w:rsidRPr="008D047E" w:rsidRDefault="0063120F" w:rsidP="009956FA">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Какое количество партнеров и спонсоров было привлечено в 2017 году?</w:t>
            </w:r>
          </w:p>
        </w:tc>
        <w:tc>
          <w:tcPr>
            <w:tcW w:w="7298" w:type="dxa"/>
            <w:gridSpan w:val="2"/>
            <w:shd w:val="clear" w:color="auto" w:fill="auto"/>
          </w:tcPr>
          <w:p w:rsidR="0063120F" w:rsidRPr="008D047E" w:rsidRDefault="00212B16" w:rsidP="00212B16">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17</w:t>
            </w:r>
          </w:p>
        </w:tc>
      </w:tr>
      <w:tr w:rsidR="0063120F" w:rsidRPr="004E2254" w:rsidTr="008D047E">
        <w:trPr>
          <w:tblCellSpacing w:w="20" w:type="dxa"/>
          <w:jc w:val="center"/>
        </w:trPr>
        <w:tc>
          <w:tcPr>
            <w:tcW w:w="6054" w:type="dxa"/>
            <w:vMerge w:val="restart"/>
            <w:shd w:val="clear" w:color="auto" w:fill="auto"/>
          </w:tcPr>
          <w:p w:rsidR="0063120F" w:rsidRPr="008D047E" w:rsidRDefault="0063120F" w:rsidP="009956FA">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Перечислите привлеченные внебюджетные средства и ресурсы в 2017 году</w:t>
            </w:r>
          </w:p>
        </w:tc>
        <w:tc>
          <w:tcPr>
            <w:tcW w:w="3788" w:type="dxa"/>
            <w:shd w:val="clear" w:color="auto" w:fill="auto"/>
          </w:tcPr>
          <w:p w:rsidR="0063120F" w:rsidRPr="008D047E" w:rsidRDefault="0063120F" w:rsidP="009956FA">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вид</w:t>
            </w:r>
          </w:p>
        </w:tc>
        <w:tc>
          <w:tcPr>
            <w:tcW w:w="3470" w:type="dxa"/>
            <w:shd w:val="clear" w:color="auto" w:fill="auto"/>
          </w:tcPr>
          <w:p w:rsidR="0063120F" w:rsidRPr="008D047E" w:rsidRDefault="008D047E"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с</w:t>
            </w:r>
            <w:r w:rsidR="0063120F" w:rsidRPr="008D047E">
              <w:rPr>
                <w:rFonts w:ascii="Times New Roman" w:eastAsia="Times New Roman" w:hAnsi="Times New Roman"/>
                <w:bCs/>
                <w:iCs/>
                <w:sz w:val="24"/>
                <w:szCs w:val="24"/>
                <w:lang w:eastAsia="ru-RU"/>
              </w:rPr>
              <w:t>тоимость</w:t>
            </w:r>
            <w:r w:rsidR="007C0E6A" w:rsidRPr="008D047E">
              <w:rPr>
                <w:rFonts w:ascii="Times New Roman" w:eastAsia="Times New Roman" w:hAnsi="Times New Roman"/>
                <w:bCs/>
                <w:iCs/>
                <w:sz w:val="24"/>
                <w:szCs w:val="24"/>
                <w:lang w:eastAsia="ru-RU"/>
              </w:rPr>
              <w:t xml:space="preserve"> (всего 98,0 </w:t>
            </w:r>
            <w:proofErr w:type="spellStart"/>
            <w:r w:rsidR="007C0E6A" w:rsidRPr="008D047E">
              <w:rPr>
                <w:rFonts w:ascii="Times New Roman" w:eastAsia="Times New Roman" w:hAnsi="Times New Roman"/>
                <w:bCs/>
                <w:iCs/>
                <w:sz w:val="24"/>
                <w:szCs w:val="24"/>
                <w:lang w:eastAsia="ru-RU"/>
              </w:rPr>
              <w:t>т.р</w:t>
            </w:r>
            <w:proofErr w:type="spellEnd"/>
            <w:r w:rsidR="007C0E6A" w:rsidRPr="008D047E">
              <w:rPr>
                <w:rFonts w:ascii="Times New Roman" w:eastAsia="Times New Roman" w:hAnsi="Times New Roman"/>
                <w:bCs/>
                <w:iCs/>
                <w:sz w:val="24"/>
                <w:szCs w:val="24"/>
                <w:lang w:eastAsia="ru-RU"/>
              </w:rPr>
              <w:t>.)</w:t>
            </w:r>
          </w:p>
        </w:tc>
      </w:tr>
      <w:tr w:rsidR="0063120F" w:rsidRPr="004E2254" w:rsidTr="008D047E">
        <w:trPr>
          <w:tblCellSpacing w:w="20" w:type="dxa"/>
          <w:jc w:val="center"/>
        </w:trPr>
        <w:tc>
          <w:tcPr>
            <w:tcW w:w="6054" w:type="dxa"/>
            <w:vMerge/>
            <w:shd w:val="clear" w:color="auto" w:fill="auto"/>
          </w:tcPr>
          <w:p w:rsidR="0063120F" w:rsidRPr="008D047E" w:rsidRDefault="0063120F" w:rsidP="009956FA">
            <w:pPr>
              <w:spacing w:after="0" w:line="240" w:lineRule="auto"/>
              <w:rPr>
                <w:rFonts w:ascii="Times New Roman" w:eastAsia="Times New Roman" w:hAnsi="Times New Roman"/>
                <w:bCs/>
                <w:iCs/>
                <w:sz w:val="24"/>
                <w:szCs w:val="24"/>
                <w:lang w:eastAsia="ru-RU"/>
              </w:rPr>
            </w:pPr>
          </w:p>
        </w:tc>
        <w:tc>
          <w:tcPr>
            <w:tcW w:w="3788" w:type="dxa"/>
            <w:shd w:val="clear" w:color="auto" w:fill="auto"/>
          </w:tcPr>
          <w:p w:rsidR="00212B16" w:rsidRPr="008D047E" w:rsidRDefault="00212B16" w:rsidP="00212B16">
            <w:pPr>
              <w:pStyle w:val="af4"/>
              <w:numPr>
                <w:ilvl w:val="0"/>
                <w:numId w:val="24"/>
              </w:numPr>
              <w:rPr>
                <w:sz w:val="24"/>
              </w:rPr>
            </w:pPr>
            <w:r w:rsidRPr="008D047E">
              <w:rPr>
                <w:sz w:val="24"/>
              </w:rPr>
              <w:t>Призы, проведение мероприятий</w:t>
            </w:r>
          </w:p>
          <w:p w:rsidR="0063120F" w:rsidRPr="008D047E" w:rsidRDefault="0063120F" w:rsidP="008D047E">
            <w:pPr>
              <w:pStyle w:val="af4"/>
              <w:ind w:left="720"/>
              <w:rPr>
                <w:sz w:val="24"/>
              </w:rPr>
            </w:pPr>
            <w:r w:rsidRPr="008D047E">
              <w:rPr>
                <w:b/>
                <w:sz w:val="24"/>
              </w:rPr>
              <w:t>(МЦБ</w:t>
            </w:r>
            <w:r w:rsidR="00212B16" w:rsidRPr="008D047E">
              <w:rPr>
                <w:b/>
                <w:sz w:val="24"/>
              </w:rPr>
              <w:t>, библиотеки района</w:t>
            </w:r>
            <w:r w:rsidRPr="008D047E">
              <w:rPr>
                <w:b/>
                <w:sz w:val="24"/>
              </w:rPr>
              <w:t>);</w:t>
            </w:r>
          </w:p>
          <w:p w:rsidR="0063120F" w:rsidRPr="008D047E" w:rsidRDefault="00212B16" w:rsidP="008D047E">
            <w:pPr>
              <w:pStyle w:val="af4"/>
              <w:numPr>
                <w:ilvl w:val="0"/>
                <w:numId w:val="24"/>
              </w:numPr>
              <w:rPr>
                <w:sz w:val="24"/>
              </w:rPr>
            </w:pPr>
            <w:r w:rsidRPr="008D047E">
              <w:rPr>
                <w:sz w:val="24"/>
              </w:rPr>
              <w:t>Строительные материалы, ремонтные работы</w:t>
            </w:r>
            <w:r w:rsidR="0063120F" w:rsidRPr="008D047E">
              <w:rPr>
                <w:sz w:val="24"/>
              </w:rPr>
              <w:t xml:space="preserve"> </w:t>
            </w:r>
            <w:r w:rsidR="0063120F" w:rsidRPr="008D047E">
              <w:rPr>
                <w:b/>
                <w:sz w:val="24"/>
              </w:rPr>
              <w:t>(Едогон</w:t>
            </w:r>
            <w:r w:rsidRPr="008D047E">
              <w:rPr>
                <w:b/>
                <w:sz w:val="24"/>
              </w:rPr>
              <w:t>, МЦБ</w:t>
            </w:r>
            <w:r w:rsidR="0063120F" w:rsidRPr="008D047E">
              <w:rPr>
                <w:b/>
                <w:sz w:val="24"/>
              </w:rPr>
              <w:t>);</w:t>
            </w:r>
          </w:p>
          <w:p w:rsidR="00212B16" w:rsidRPr="008D047E" w:rsidRDefault="0063120F" w:rsidP="008D047E">
            <w:pPr>
              <w:pStyle w:val="af4"/>
              <w:numPr>
                <w:ilvl w:val="0"/>
                <w:numId w:val="24"/>
              </w:numPr>
              <w:rPr>
                <w:sz w:val="24"/>
              </w:rPr>
            </w:pPr>
            <w:r w:rsidRPr="008D047E">
              <w:rPr>
                <w:sz w:val="24"/>
              </w:rPr>
              <w:t xml:space="preserve">Приобретение  </w:t>
            </w:r>
            <w:r w:rsidRPr="008D047E">
              <w:rPr>
                <w:sz w:val="24"/>
              </w:rPr>
              <w:lastRenderedPageBreak/>
              <w:t xml:space="preserve">художественной литературы </w:t>
            </w:r>
            <w:r w:rsidRPr="008D047E">
              <w:rPr>
                <w:b/>
                <w:sz w:val="24"/>
              </w:rPr>
              <w:t>(Едогон</w:t>
            </w:r>
            <w:r w:rsidR="008D047E">
              <w:rPr>
                <w:b/>
                <w:sz w:val="24"/>
              </w:rPr>
              <w:t>, М</w:t>
            </w:r>
            <w:r w:rsidR="00683314" w:rsidRPr="008D047E">
              <w:rPr>
                <w:b/>
                <w:sz w:val="24"/>
              </w:rPr>
              <w:t>ЦБ, Икей</w:t>
            </w:r>
            <w:r w:rsidRPr="008D047E">
              <w:rPr>
                <w:b/>
                <w:sz w:val="24"/>
              </w:rPr>
              <w:t>);</w:t>
            </w:r>
          </w:p>
          <w:p w:rsidR="00212B16" w:rsidRPr="008D047E" w:rsidRDefault="00212B16" w:rsidP="00212B16">
            <w:pPr>
              <w:pStyle w:val="af4"/>
              <w:numPr>
                <w:ilvl w:val="0"/>
                <w:numId w:val="24"/>
              </w:numPr>
              <w:rPr>
                <w:sz w:val="24"/>
              </w:rPr>
            </w:pPr>
            <w:r w:rsidRPr="008D047E">
              <w:rPr>
                <w:sz w:val="24"/>
              </w:rPr>
              <w:t>Оказание транспортных услуг (бензин, транспортировка)</w:t>
            </w:r>
          </w:p>
          <w:p w:rsidR="008D047E" w:rsidRDefault="00212B16" w:rsidP="008D047E">
            <w:pPr>
              <w:pStyle w:val="af4"/>
              <w:rPr>
                <w:b/>
                <w:sz w:val="24"/>
              </w:rPr>
            </w:pPr>
            <w:r w:rsidRPr="008D047E">
              <w:rPr>
                <w:b/>
                <w:sz w:val="24"/>
              </w:rPr>
              <w:t xml:space="preserve">(МЦБ, библиотеки района) </w:t>
            </w:r>
          </w:p>
          <w:p w:rsidR="008D047E" w:rsidRPr="008D047E" w:rsidRDefault="008D047E" w:rsidP="008D047E">
            <w:pPr>
              <w:pStyle w:val="af4"/>
              <w:numPr>
                <w:ilvl w:val="0"/>
                <w:numId w:val="24"/>
              </w:numPr>
              <w:rPr>
                <w:b/>
                <w:sz w:val="24"/>
              </w:rPr>
            </w:pPr>
            <w:r w:rsidRPr="008D047E">
              <w:rPr>
                <w:b/>
                <w:sz w:val="24"/>
              </w:rPr>
              <w:t>-</w:t>
            </w:r>
            <w:r>
              <w:rPr>
                <w:sz w:val="24"/>
              </w:rPr>
              <w:t>П</w:t>
            </w:r>
            <w:r w:rsidRPr="008D047E">
              <w:rPr>
                <w:sz w:val="24"/>
              </w:rPr>
              <w:t>омощь коллективов сельских КДЦ, населения при проведении мероприятий</w:t>
            </w:r>
          </w:p>
        </w:tc>
        <w:tc>
          <w:tcPr>
            <w:tcW w:w="3470" w:type="dxa"/>
            <w:shd w:val="clear" w:color="auto" w:fill="auto"/>
          </w:tcPr>
          <w:p w:rsidR="0063120F" w:rsidRPr="008D047E" w:rsidRDefault="0063120F" w:rsidP="009956FA">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lastRenderedPageBreak/>
              <w:t>1</w:t>
            </w:r>
            <w:r w:rsidR="00212B16" w:rsidRPr="008D047E">
              <w:rPr>
                <w:rFonts w:ascii="Times New Roman" w:eastAsia="Times New Roman" w:hAnsi="Times New Roman"/>
                <w:bCs/>
                <w:iCs/>
                <w:sz w:val="24"/>
                <w:szCs w:val="24"/>
                <w:lang w:eastAsia="ru-RU"/>
              </w:rPr>
              <w:t>3</w:t>
            </w:r>
            <w:r w:rsidRPr="008D047E">
              <w:rPr>
                <w:rFonts w:ascii="Times New Roman" w:eastAsia="Times New Roman" w:hAnsi="Times New Roman"/>
                <w:bCs/>
                <w:iCs/>
                <w:sz w:val="24"/>
                <w:szCs w:val="24"/>
                <w:lang w:eastAsia="ru-RU"/>
              </w:rPr>
              <w:t>000 руб.</w:t>
            </w:r>
          </w:p>
          <w:p w:rsidR="0063120F" w:rsidRPr="008D047E" w:rsidRDefault="0063120F" w:rsidP="009956FA">
            <w:pPr>
              <w:spacing w:after="0" w:line="240" w:lineRule="auto"/>
              <w:rPr>
                <w:rFonts w:ascii="Times New Roman" w:eastAsia="Times New Roman" w:hAnsi="Times New Roman"/>
                <w:bCs/>
                <w:iCs/>
                <w:sz w:val="24"/>
                <w:szCs w:val="24"/>
                <w:lang w:eastAsia="ru-RU"/>
              </w:rPr>
            </w:pPr>
          </w:p>
          <w:p w:rsidR="0063120F" w:rsidRPr="008D047E" w:rsidRDefault="0063120F" w:rsidP="009956FA">
            <w:pPr>
              <w:spacing w:after="0" w:line="240" w:lineRule="auto"/>
              <w:rPr>
                <w:rFonts w:ascii="Times New Roman" w:eastAsia="Times New Roman" w:hAnsi="Times New Roman"/>
                <w:bCs/>
                <w:iCs/>
                <w:sz w:val="24"/>
                <w:szCs w:val="24"/>
                <w:lang w:eastAsia="ru-RU"/>
              </w:rPr>
            </w:pPr>
          </w:p>
          <w:p w:rsidR="00212B16" w:rsidRPr="008D047E" w:rsidRDefault="00212B16" w:rsidP="009956FA">
            <w:pPr>
              <w:spacing w:after="0" w:line="240" w:lineRule="auto"/>
              <w:rPr>
                <w:rFonts w:ascii="Times New Roman" w:eastAsia="Times New Roman" w:hAnsi="Times New Roman"/>
                <w:bCs/>
                <w:iCs/>
                <w:sz w:val="24"/>
                <w:szCs w:val="24"/>
                <w:lang w:eastAsia="ru-RU"/>
              </w:rPr>
            </w:pPr>
          </w:p>
          <w:p w:rsidR="0063120F" w:rsidRPr="008D047E" w:rsidRDefault="00212B16" w:rsidP="009956FA">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580</w:t>
            </w:r>
            <w:r w:rsidR="0063120F" w:rsidRPr="008D047E">
              <w:rPr>
                <w:rFonts w:ascii="Times New Roman" w:eastAsia="Times New Roman" w:hAnsi="Times New Roman"/>
                <w:bCs/>
                <w:iCs/>
                <w:sz w:val="24"/>
                <w:szCs w:val="24"/>
                <w:lang w:eastAsia="ru-RU"/>
              </w:rPr>
              <w:t>00 руб.</w:t>
            </w:r>
          </w:p>
          <w:p w:rsidR="0063120F" w:rsidRPr="008D047E" w:rsidRDefault="0063120F" w:rsidP="009956FA">
            <w:pPr>
              <w:spacing w:after="0" w:line="240" w:lineRule="auto"/>
              <w:rPr>
                <w:rFonts w:ascii="Times New Roman" w:eastAsia="Times New Roman" w:hAnsi="Times New Roman"/>
                <w:bCs/>
                <w:iCs/>
                <w:sz w:val="24"/>
                <w:szCs w:val="24"/>
                <w:lang w:eastAsia="ru-RU"/>
              </w:rPr>
            </w:pPr>
          </w:p>
          <w:p w:rsidR="00212B16" w:rsidRPr="008D047E" w:rsidRDefault="00212B16" w:rsidP="009956FA">
            <w:pPr>
              <w:spacing w:after="0" w:line="240" w:lineRule="auto"/>
              <w:rPr>
                <w:rFonts w:ascii="Times New Roman" w:eastAsia="Times New Roman" w:hAnsi="Times New Roman"/>
                <w:bCs/>
                <w:iCs/>
                <w:sz w:val="24"/>
                <w:szCs w:val="24"/>
                <w:lang w:eastAsia="ru-RU"/>
              </w:rPr>
            </w:pPr>
          </w:p>
          <w:p w:rsidR="0063120F" w:rsidRPr="008D047E" w:rsidRDefault="00212B16" w:rsidP="00683314">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20000</w:t>
            </w:r>
            <w:r w:rsidR="0063120F" w:rsidRPr="008D047E">
              <w:rPr>
                <w:rFonts w:ascii="Times New Roman" w:eastAsia="Times New Roman" w:hAnsi="Times New Roman"/>
                <w:bCs/>
                <w:iCs/>
                <w:sz w:val="24"/>
                <w:szCs w:val="24"/>
                <w:lang w:eastAsia="ru-RU"/>
              </w:rPr>
              <w:t>руб.</w:t>
            </w:r>
          </w:p>
          <w:p w:rsidR="00212B16" w:rsidRPr="008D047E" w:rsidRDefault="00212B16" w:rsidP="00683314">
            <w:pPr>
              <w:spacing w:after="0" w:line="240" w:lineRule="auto"/>
              <w:rPr>
                <w:rFonts w:ascii="Times New Roman" w:eastAsia="Times New Roman" w:hAnsi="Times New Roman"/>
                <w:bCs/>
                <w:iCs/>
                <w:sz w:val="24"/>
                <w:szCs w:val="24"/>
                <w:lang w:eastAsia="ru-RU"/>
              </w:rPr>
            </w:pPr>
          </w:p>
          <w:p w:rsidR="00212B16" w:rsidRPr="008D047E" w:rsidRDefault="00212B16" w:rsidP="00683314">
            <w:pPr>
              <w:spacing w:after="0" w:line="240" w:lineRule="auto"/>
              <w:rPr>
                <w:rFonts w:ascii="Times New Roman" w:eastAsia="Times New Roman" w:hAnsi="Times New Roman"/>
                <w:bCs/>
                <w:iCs/>
                <w:sz w:val="24"/>
                <w:szCs w:val="24"/>
                <w:lang w:eastAsia="ru-RU"/>
              </w:rPr>
            </w:pPr>
          </w:p>
          <w:p w:rsidR="00212B16" w:rsidRPr="008D047E" w:rsidRDefault="00212B16" w:rsidP="00683314">
            <w:pPr>
              <w:spacing w:after="0" w:line="240" w:lineRule="auto"/>
              <w:rPr>
                <w:rFonts w:ascii="Times New Roman" w:eastAsia="Times New Roman" w:hAnsi="Times New Roman"/>
                <w:bCs/>
                <w:iCs/>
                <w:sz w:val="24"/>
                <w:szCs w:val="24"/>
                <w:lang w:eastAsia="ru-RU"/>
              </w:rPr>
            </w:pPr>
          </w:p>
          <w:p w:rsidR="00212B16" w:rsidRPr="008D047E" w:rsidRDefault="00212B16" w:rsidP="00683314">
            <w:pPr>
              <w:spacing w:after="0" w:line="240" w:lineRule="auto"/>
              <w:rPr>
                <w:rFonts w:ascii="Times New Roman" w:eastAsia="Times New Roman" w:hAnsi="Times New Roman"/>
                <w:bCs/>
                <w:iCs/>
                <w:sz w:val="24"/>
                <w:szCs w:val="24"/>
                <w:lang w:eastAsia="ru-RU"/>
              </w:rPr>
            </w:pPr>
            <w:r w:rsidRPr="008D047E">
              <w:rPr>
                <w:rFonts w:ascii="Times New Roman" w:eastAsia="Times New Roman" w:hAnsi="Times New Roman"/>
                <w:bCs/>
                <w:iCs/>
                <w:sz w:val="24"/>
                <w:szCs w:val="24"/>
                <w:lang w:eastAsia="ru-RU"/>
              </w:rPr>
              <w:t>7000 руб.</w:t>
            </w:r>
          </w:p>
        </w:tc>
      </w:tr>
    </w:tbl>
    <w:p w:rsidR="0063120F" w:rsidRPr="004E2254" w:rsidRDefault="0063120F" w:rsidP="0063120F">
      <w:pPr>
        <w:spacing w:after="0" w:line="240" w:lineRule="auto"/>
        <w:ind w:left="709"/>
        <w:rPr>
          <w:rFonts w:ascii="Times New Roman" w:eastAsia="Times New Roman" w:hAnsi="Times New Roman"/>
          <w:bCs/>
          <w:iCs/>
          <w:sz w:val="16"/>
          <w:szCs w:val="16"/>
          <w:lang w:eastAsia="ru-RU"/>
        </w:rPr>
      </w:pPr>
    </w:p>
    <w:p w:rsidR="004E2254" w:rsidRPr="004E2254" w:rsidRDefault="004E2254" w:rsidP="004E2254">
      <w:pPr>
        <w:spacing w:after="0" w:line="240" w:lineRule="auto"/>
        <w:ind w:left="709"/>
        <w:rPr>
          <w:rFonts w:ascii="Times New Roman" w:eastAsia="Times New Roman" w:hAnsi="Times New Roman"/>
          <w:bCs/>
          <w:iCs/>
          <w:sz w:val="16"/>
          <w:szCs w:val="16"/>
          <w:lang w:eastAsia="ru-RU"/>
        </w:rPr>
      </w:pPr>
    </w:p>
    <w:p w:rsidR="00061DDA" w:rsidRPr="00061DDA" w:rsidRDefault="00061DDA" w:rsidP="008D047E">
      <w:pPr>
        <w:spacing w:after="0" w:line="230" w:lineRule="auto"/>
        <w:ind w:left="709" w:firstLine="142"/>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11.2. Количество публикаций за год в СМИ</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173"/>
        <w:gridCol w:w="2156"/>
        <w:gridCol w:w="2160"/>
        <w:gridCol w:w="2179"/>
        <w:gridCol w:w="2186"/>
        <w:gridCol w:w="2181"/>
        <w:gridCol w:w="2144"/>
      </w:tblGrid>
      <w:tr w:rsidR="00061DDA" w:rsidRPr="00061DDA" w:rsidTr="00F06D74">
        <w:trPr>
          <w:tblCellSpacing w:w="20" w:type="dxa"/>
          <w:jc w:val="center"/>
        </w:trPr>
        <w:tc>
          <w:tcPr>
            <w:tcW w:w="2113" w:type="dxa"/>
            <w:tcBorders>
              <w:tl2br w:val="outset" w:sz="6" w:space="0" w:color="auto"/>
            </w:tcBorders>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             Параметр</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Год</w:t>
            </w:r>
          </w:p>
        </w:tc>
        <w:tc>
          <w:tcPr>
            <w:tcW w:w="211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Печатные СМИ</w:t>
            </w:r>
          </w:p>
        </w:tc>
        <w:tc>
          <w:tcPr>
            <w:tcW w:w="2120" w:type="dxa"/>
            <w:shd w:val="clear" w:color="auto" w:fill="FFFFFF"/>
          </w:tcPr>
          <w:p w:rsidR="00061DDA" w:rsidRPr="00061DDA" w:rsidRDefault="00061DDA" w:rsidP="00061DDA">
            <w:pPr>
              <w:spacing w:after="0" w:line="230" w:lineRule="auto"/>
              <w:rPr>
                <w:rFonts w:ascii="Times New Roman" w:eastAsia="Times New Roman" w:hAnsi="Times New Roman"/>
                <w:bCs/>
                <w:iCs/>
                <w:sz w:val="24"/>
                <w:szCs w:val="24"/>
                <w:lang w:eastAsia="ru-RU"/>
              </w:rPr>
            </w:pPr>
            <w:proofErr w:type="gramStart"/>
            <w:r w:rsidRPr="00061DDA">
              <w:rPr>
                <w:rFonts w:ascii="Times New Roman" w:eastAsia="Times New Roman" w:hAnsi="Times New Roman"/>
                <w:bCs/>
                <w:iCs/>
                <w:sz w:val="24"/>
                <w:szCs w:val="24"/>
                <w:lang w:eastAsia="ru-RU"/>
              </w:rPr>
              <w:t>Интернет-СМИ</w:t>
            </w:r>
            <w:proofErr w:type="gramEnd"/>
          </w:p>
        </w:tc>
        <w:tc>
          <w:tcPr>
            <w:tcW w:w="2139"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Сайты организаций</w:t>
            </w:r>
          </w:p>
        </w:tc>
        <w:tc>
          <w:tcPr>
            <w:tcW w:w="214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Собственный сайт библиотеки</w:t>
            </w:r>
          </w:p>
        </w:tc>
        <w:tc>
          <w:tcPr>
            <w:tcW w:w="2141"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Телевидение</w:t>
            </w:r>
          </w:p>
        </w:tc>
        <w:tc>
          <w:tcPr>
            <w:tcW w:w="2084"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Радио</w:t>
            </w:r>
          </w:p>
        </w:tc>
      </w:tr>
      <w:tr w:rsidR="00061DDA" w:rsidRPr="00061DDA" w:rsidTr="00F06D74">
        <w:trPr>
          <w:tblCellSpacing w:w="20" w:type="dxa"/>
          <w:jc w:val="center"/>
        </w:trPr>
        <w:tc>
          <w:tcPr>
            <w:tcW w:w="2113" w:type="dxa"/>
            <w:shd w:val="clear" w:color="auto" w:fill="auto"/>
          </w:tcPr>
          <w:p w:rsidR="00061DDA" w:rsidRPr="00061DDA" w:rsidRDefault="00061DDA" w:rsidP="00061DDA">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2016</w:t>
            </w:r>
          </w:p>
        </w:tc>
        <w:tc>
          <w:tcPr>
            <w:tcW w:w="211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24</w:t>
            </w:r>
          </w:p>
        </w:tc>
        <w:tc>
          <w:tcPr>
            <w:tcW w:w="2120" w:type="dxa"/>
            <w:shd w:val="clear" w:color="auto" w:fill="FFFFFF"/>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51</w:t>
            </w:r>
          </w:p>
        </w:tc>
        <w:tc>
          <w:tcPr>
            <w:tcW w:w="2139"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0</w:t>
            </w:r>
          </w:p>
        </w:tc>
        <w:tc>
          <w:tcPr>
            <w:tcW w:w="2146" w:type="dxa"/>
            <w:shd w:val="clear" w:color="auto" w:fill="auto"/>
          </w:tcPr>
          <w:p w:rsidR="00061DDA" w:rsidRPr="00061DDA" w:rsidRDefault="008762FA" w:rsidP="00E16904">
            <w:pPr>
              <w:rPr>
                <w:rFonts w:ascii="Times New Roman" w:hAnsi="Times New Roman"/>
                <w:sz w:val="24"/>
              </w:rPr>
            </w:pPr>
            <w:r>
              <w:rPr>
                <w:rFonts w:ascii="Times New Roman" w:hAnsi="Times New Roman"/>
                <w:sz w:val="24"/>
              </w:rPr>
              <w:t>21</w:t>
            </w:r>
          </w:p>
        </w:tc>
        <w:tc>
          <w:tcPr>
            <w:tcW w:w="2141" w:type="dxa"/>
            <w:shd w:val="clear" w:color="auto" w:fill="auto"/>
          </w:tcPr>
          <w:p w:rsidR="00061DDA" w:rsidRPr="00061DDA" w:rsidRDefault="00061DDA" w:rsidP="00061DDA">
            <w:pPr>
              <w:rPr>
                <w:rFonts w:ascii="Times New Roman" w:hAnsi="Times New Roman"/>
                <w:sz w:val="24"/>
              </w:rPr>
            </w:pPr>
            <w:r w:rsidRPr="00061DDA">
              <w:rPr>
                <w:rFonts w:ascii="Times New Roman" w:hAnsi="Times New Roman"/>
                <w:sz w:val="24"/>
              </w:rPr>
              <w:t>2</w:t>
            </w:r>
          </w:p>
        </w:tc>
        <w:tc>
          <w:tcPr>
            <w:tcW w:w="2084" w:type="dxa"/>
            <w:shd w:val="clear" w:color="auto" w:fill="auto"/>
          </w:tcPr>
          <w:p w:rsidR="00061DDA" w:rsidRPr="00061DDA" w:rsidRDefault="00061DDA" w:rsidP="00061DDA">
            <w:pPr>
              <w:rPr>
                <w:rFonts w:ascii="Times New Roman" w:hAnsi="Times New Roman"/>
                <w:sz w:val="24"/>
              </w:rPr>
            </w:pPr>
            <w:r w:rsidRPr="00061DDA">
              <w:rPr>
                <w:rFonts w:ascii="Times New Roman" w:hAnsi="Times New Roman"/>
                <w:sz w:val="24"/>
              </w:rPr>
              <w:t>0</w:t>
            </w:r>
          </w:p>
        </w:tc>
      </w:tr>
      <w:tr w:rsidR="00061DDA" w:rsidRPr="00061DDA" w:rsidTr="00F06D74">
        <w:trPr>
          <w:tblCellSpacing w:w="20" w:type="dxa"/>
          <w:jc w:val="center"/>
        </w:trPr>
        <w:tc>
          <w:tcPr>
            <w:tcW w:w="2113" w:type="dxa"/>
            <w:shd w:val="clear" w:color="auto" w:fill="auto"/>
          </w:tcPr>
          <w:p w:rsidR="00061DDA" w:rsidRPr="00061DDA" w:rsidRDefault="00061DDA" w:rsidP="00061DDA">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2017</w:t>
            </w:r>
          </w:p>
        </w:tc>
        <w:tc>
          <w:tcPr>
            <w:tcW w:w="211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50</w:t>
            </w:r>
          </w:p>
        </w:tc>
        <w:tc>
          <w:tcPr>
            <w:tcW w:w="2120" w:type="dxa"/>
            <w:shd w:val="clear" w:color="auto" w:fill="FFFFFF"/>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52</w:t>
            </w:r>
          </w:p>
        </w:tc>
        <w:tc>
          <w:tcPr>
            <w:tcW w:w="2139" w:type="dxa"/>
            <w:shd w:val="clear" w:color="auto" w:fill="auto"/>
          </w:tcPr>
          <w:p w:rsidR="00061DDA" w:rsidRPr="00061DDA" w:rsidRDefault="002235FD" w:rsidP="00061DDA">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11</w:t>
            </w:r>
          </w:p>
        </w:tc>
        <w:tc>
          <w:tcPr>
            <w:tcW w:w="2146" w:type="dxa"/>
            <w:shd w:val="clear" w:color="auto" w:fill="auto"/>
          </w:tcPr>
          <w:p w:rsidR="00061DDA" w:rsidRPr="00061DDA" w:rsidRDefault="004D71B3" w:rsidP="00061DDA">
            <w:pPr>
              <w:spacing w:after="0" w:line="230" w:lineRule="auto"/>
              <w:rPr>
                <w:rFonts w:ascii="Times New Roman" w:eastAsia="Times New Roman" w:hAnsi="Times New Roman"/>
                <w:bCs/>
                <w:iCs/>
                <w:sz w:val="24"/>
                <w:szCs w:val="24"/>
                <w:lang w:eastAsia="ru-RU"/>
              </w:rPr>
            </w:pPr>
            <w:r w:rsidRPr="004D71B3">
              <w:rPr>
                <w:rFonts w:ascii="Times New Roman" w:eastAsia="Times New Roman" w:hAnsi="Times New Roman"/>
                <w:bCs/>
                <w:iCs/>
                <w:sz w:val="24"/>
                <w:szCs w:val="24"/>
                <w:lang w:eastAsia="ru-RU"/>
              </w:rPr>
              <w:t>27</w:t>
            </w:r>
          </w:p>
        </w:tc>
        <w:tc>
          <w:tcPr>
            <w:tcW w:w="2141"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4</w:t>
            </w:r>
          </w:p>
        </w:tc>
        <w:tc>
          <w:tcPr>
            <w:tcW w:w="2084"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0</w:t>
            </w:r>
          </w:p>
        </w:tc>
      </w:tr>
    </w:tbl>
    <w:p w:rsidR="00F02240" w:rsidRDefault="00F02240" w:rsidP="00061DDA">
      <w:pPr>
        <w:spacing w:after="0" w:line="230" w:lineRule="auto"/>
        <w:ind w:left="709"/>
        <w:rPr>
          <w:rFonts w:ascii="Times New Roman" w:eastAsia="Times New Roman" w:hAnsi="Times New Roman"/>
          <w:b/>
          <w:bCs/>
          <w:iCs/>
          <w:sz w:val="24"/>
          <w:szCs w:val="24"/>
          <w:lang w:eastAsia="ru-RU"/>
        </w:rPr>
      </w:pPr>
    </w:p>
    <w:p w:rsidR="00061DDA" w:rsidRDefault="00061DDA" w:rsidP="008D047E">
      <w:pPr>
        <w:spacing w:after="0" w:line="230" w:lineRule="auto"/>
        <w:ind w:left="709" w:firstLine="142"/>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11.3. Работа сайта библиотеки</w:t>
      </w:r>
    </w:p>
    <w:p w:rsidR="0041128A" w:rsidRDefault="0041128A" w:rsidP="00061DDA">
      <w:pPr>
        <w:spacing w:after="0" w:line="230" w:lineRule="auto"/>
        <w:ind w:left="709"/>
        <w:rPr>
          <w:rFonts w:ascii="Times New Roman" w:eastAsia="Times New Roman" w:hAnsi="Times New Roman"/>
          <w:b/>
          <w:bCs/>
          <w:iCs/>
          <w:sz w:val="24"/>
          <w:szCs w:val="24"/>
          <w:lang w:eastAsia="ru-RU"/>
        </w:rPr>
      </w:pPr>
    </w:p>
    <w:p w:rsidR="0041128A" w:rsidRDefault="0041128A" w:rsidP="0041128A">
      <w:pPr>
        <w:spacing w:after="0" w:line="360" w:lineRule="auto"/>
        <w:ind w:firstLine="851"/>
        <w:jc w:val="both"/>
        <w:rPr>
          <w:rFonts w:ascii="Times New Roman" w:eastAsia="Times New Roman" w:hAnsi="Times New Roman"/>
          <w:bCs/>
          <w:iCs/>
          <w:sz w:val="24"/>
          <w:szCs w:val="24"/>
          <w:lang w:eastAsia="ru-RU"/>
        </w:rPr>
      </w:pPr>
      <w:r w:rsidRPr="004653DC">
        <w:rPr>
          <w:rFonts w:ascii="Times New Roman" w:eastAsia="Times New Roman" w:hAnsi="Times New Roman"/>
          <w:bCs/>
          <w:iCs/>
          <w:sz w:val="24"/>
          <w:szCs w:val="24"/>
          <w:lang w:eastAsia="ru-RU"/>
        </w:rPr>
        <w:t xml:space="preserve">По итогам </w:t>
      </w:r>
      <w:proofErr w:type="gramStart"/>
      <w:r w:rsidRPr="004653DC">
        <w:rPr>
          <w:rFonts w:ascii="Times New Roman" w:eastAsia="Times New Roman" w:hAnsi="Times New Roman"/>
          <w:bCs/>
          <w:iCs/>
          <w:sz w:val="24"/>
          <w:szCs w:val="24"/>
          <w:lang w:eastAsia="ru-RU"/>
        </w:rPr>
        <w:t>проведения независимой оценки качества оказания услуг</w:t>
      </w:r>
      <w:proofErr w:type="gramEnd"/>
      <w:r w:rsidRPr="004653DC">
        <w:rPr>
          <w:rFonts w:ascii="Times New Roman" w:eastAsia="Times New Roman" w:hAnsi="Times New Roman"/>
          <w:bCs/>
          <w:iCs/>
          <w:sz w:val="24"/>
          <w:szCs w:val="24"/>
          <w:lang w:eastAsia="ru-RU"/>
        </w:rPr>
        <w:t xml:space="preserve"> учреждениями культуры Иркутской области отмечено, что наиболее полная информация в Тулунском районе размещена на сайте Муниципального казенного учреждения культуры «Межпоселенческая центральная библиотека им. Г.С. Виноградова». В рейтинге учреждений культуры </w:t>
      </w:r>
      <w:r>
        <w:rPr>
          <w:rFonts w:ascii="Times New Roman" w:eastAsia="Times New Roman" w:hAnsi="Times New Roman"/>
          <w:bCs/>
          <w:iCs/>
          <w:sz w:val="24"/>
          <w:szCs w:val="24"/>
          <w:lang w:eastAsia="ru-RU"/>
        </w:rPr>
        <w:t>Тулунского района по открытости</w:t>
      </w:r>
      <w:r w:rsidRPr="004653DC">
        <w:rPr>
          <w:rFonts w:ascii="Times New Roman" w:eastAsia="Times New Roman" w:hAnsi="Times New Roman"/>
          <w:bCs/>
          <w:iCs/>
          <w:sz w:val="24"/>
          <w:szCs w:val="24"/>
          <w:lang w:eastAsia="ru-RU"/>
        </w:rPr>
        <w:t xml:space="preserve"> и доступности информации об учреждении на официальном сайте библиотека </w:t>
      </w:r>
      <w:r>
        <w:rPr>
          <w:rFonts w:ascii="Times New Roman" w:eastAsia="Times New Roman" w:hAnsi="Times New Roman"/>
          <w:bCs/>
          <w:iCs/>
          <w:sz w:val="24"/>
          <w:szCs w:val="24"/>
          <w:lang w:eastAsia="ru-RU"/>
        </w:rPr>
        <w:t>стоит на 1</w:t>
      </w:r>
      <w:r w:rsidRPr="004653DC">
        <w:rPr>
          <w:rFonts w:ascii="Times New Roman" w:eastAsia="Times New Roman" w:hAnsi="Times New Roman"/>
          <w:bCs/>
          <w:iCs/>
          <w:sz w:val="24"/>
          <w:szCs w:val="24"/>
          <w:lang w:eastAsia="ru-RU"/>
        </w:rPr>
        <w:t xml:space="preserve"> месте. В декабре начата работа по </w:t>
      </w:r>
      <w:r>
        <w:rPr>
          <w:rFonts w:ascii="Times New Roman" w:eastAsia="Times New Roman" w:hAnsi="Times New Roman"/>
          <w:bCs/>
          <w:iCs/>
          <w:sz w:val="24"/>
          <w:szCs w:val="24"/>
          <w:lang w:eastAsia="ru-RU"/>
        </w:rPr>
        <w:t xml:space="preserve">устранению замечаний и недостатков, выявленных в ходе независимой оценки, </w:t>
      </w:r>
      <w:r w:rsidRPr="004653DC">
        <w:rPr>
          <w:rFonts w:ascii="Times New Roman" w:eastAsia="Times New Roman" w:hAnsi="Times New Roman"/>
          <w:bCs/>
          <w:iCs/>
          <w:sz w:val="24"/>
          <w:szCs w:val="24"/>
          <w:lang w:eastAsia="ru-RU"/>
        </w:rPr>
        <w:t>пр</w:t>
      </w:r>
      <w:r>
        <w:rPr>
          <w:rFonts w:ascii="Times New Roman" w:eastAsia="Times New Roman" w:hAnsi="Times New Roman"/>
          <w:bCs/>
          <w:iCs/>
          <w:sz w:val="24"/>
          <w:szCs w:val="24"/>
          <w:lang w:eastAsia="ru-RU"/>
        </w:rPr>
        <w:t>иведению сайта в соответствие требованиям</w:t>
      </w:r>
      <w:r w:rsidRPr="004653DC">
        <w:rPr>
          <w:rFonts w:ascii="Times New Roman" w:eastAsia="Times New Roman" w:hAnsi="Times New Roman"/>
          <w:bCs/>
          <w:iCs/>
          <w:sz w:val="24"/>
          <w:szCs w:val="24"/>
          <w:lang w:eastAsia="ru-RU"/>
        </w:rPr>
        <w:t xml:space="preserve"> приказа Минкультуры РФ от 20.02.2015 г. № 277.</w:t>
      </w:r>
    </w:p>
    <w:p w:rsidR="0041128A" w:rsidRPr="00061DDA" w:rsidRDefault="0041128A" w:rsidP="00061DDA">
      <w:pPr>
        <w:spacing w:after="0" w:line="230" w:lineRule="auto"/>
        <w:ind w:left="709"/>
        <w:rPr>
          <w:rFonts w:ascii="Times New Roman" w:eastAsia="Times New Roman" w:hAnsi="Times New Roman"/>
          <w:b/>
          <w:bCs/>
          <w:iCs/>
          <w:sz w:val="24"/>
          <w:szCs w:val="24"/>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982"/>
        <w:gridCol w:w="3545"/>
        <w:gridCol w:w="3357"/>
      </w:tblGrid>
      <w:tr w:rsidR="00061DDA" w:rsidRPr="00061DDA" w:rsidTr="00237B94">
        <w:trPr>
          <w:tblCellSpacing w:w="20" w:type="dxa"/>
          <w:jc w:val="center"/>
        </w:trPr>
        <w:tc>
          <w:tcPr>
            <w:tcW w:w="4922" w:type="dxa"/>
            <w:shd w:val="clear" w:color="auto" w:fill="auto"/>
          </w:tcPr>
          <w:p w:rsidR="00061DDA" w:rsidRPr="00061DDA" w:rsidRDefault="00061DDA" w:rsidP="00061DDA">
            <w:pPr>
              <w:spacing w:after="0" w:line="230"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Критерий</w:t>
            </w:r>
          </w:p>
        </w:tc>
        <w:tc>
          <w:tcPr>
            <w:tcW w:w="3505" w:type="dxa"/>
            <w:shd w:val="clear" w:color="auto" w:fill="auto"/>
          </w:tcPr>
          <w:p w:rsidR="00061DDA" w:rsidRPr="00061DDA" w:rsidRDefault="00061DDA" w:rsidP="00061DDA">
            <w:pPr>
              <w:spacing w:after="0" w:line="230"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Статистика сайта за 2016 г.</w:t>
            </w:r>
          </w:p>
        </w:tc>
        <w:tc>
          <w:tcPr>
            <w:tcW w:w="3297" w:type="dxa"/>
            <w:shd w:val="clear" w:color="auto" w:fill="auto"/>
          </w:tcPr>
          <w:p w:rsidR="00061DDA" w:rsidRPr="00061DDA" w:rsidRDefault="00061DDA" w:rsidP="00061DDA">
            <w:pPr>
              <w:spacing w:after="0" w:line="230"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Статистика сайта за 2017 г.</w:t>
            </w:r>
          </w:p>
        </w:tc>
      </w:tr>
      <w:tr w:rsidR="00061DDA" w:rsidRPr="00061DDA" w:rsidTr="00237B94">
        <w:trPr>
          <w:tblCellSpacing w:w="20" w:type="dxa"/>
          <w:jc w:val="center"/>
        </w:trPr>
        <w:tc>
          <w:tcPr>
            <w:tcW w:w="492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Наличие сайта у библиотеки (дайте ссылку)</w:t>
            </w:r>
          </w:p>
        </w:tc>
        <w:tc>
          <w:tcPr>
            <w:tcW w:w="6842" w:type="dxa"/>
            <w:gridSpan w:val="2"/>
            <w:shd w:val="clear" w:color="auto" w:fill="auto"/>
          </w:tcPr>
          <w:p w:rsidR="00061DDA" w:rsidRPr="00061DDA" w:rsidRDefault="0041128A" w:rsidP="0041128A">
            <w:pPr>
              <w:spacing w:after="0" w:line="230" w:lineRule="auto"/>
              <w:jc w:val="center"/>
              <w:rPr>
                <w:rFonts w:ascii="Times New Roman" w:eastAsia="Times New Roman" w:hAnsi="Times New Roman"/>
                <w:bCs/>
                <w:iCs/>
                <w:sz w:val="24"/>
                <w:szCs w:val="24"/>
                <w:lang w:eastAsia="ru-RU"/>
              </w:rPr>
            </w:pPr>
            <w:r>
              <w:rPr>
                <w:rFonts w:ascii="Times New Roman" w:eastAsia="Times New Roman" w:hAnsi="Times New Roman"/>
                <w:bCs/>
                <w:iCs/>
                <w:sz w:val="24"/>
                <w:szCs w:val="24"/>
                <w:lang w:val="en-US" w:eastAsia="ru-RU"/>
              </w:rPr>
              <w:t>v</w:t>
            </w:r>
            <w:r w:rsidR="00061DDA" w:rsidRPr="00061DDA">
              <w:rPr>
                <w:rFonts w:ascii="Times New Roman" w:eastAsia="Times New Roman" w:hAnsi="Times New Roman"/>
                <w:bCs/>
                <w:iCs/>
                <w:sz w:val="24"/>
                <w:szCs w:val="24"/>
                <w:lang w:eastAsia="ru-RU"/>
              </w:rPr>
              <w:t>inogradov-38.com</w:t>
            </w:r>
          </w:p>
        </w:tc>
      </w:tr>
      <w:tr w:rsidR="00061DDA" w:rsidRPr="00061DDA" w:rsidTr="00237B94">
        <w:trPr>
          <w:tblCellSpacing w:w="20" w:type="dxa"/>
          <w:jc w:val="center"/>
        </w:trPr>
        <w:tc>
          <w:tcPr>
            <w:tcW w:w="492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Просмотры</w:t>
            </w:r>
          </w:p>
        </w:tc>
        <w:tc>
          <w:tcPr>
            <w:tcW w:w="3505" w:type="dxa"/>
            <w:shd w:val="clear" w:color="auto" w:fill="auto"/>
          </w:tcPr>
          <w:p w:rsidR="00061DDA" w:rsidRPr="00061DDA" w:rsidRDefault="00061DDA" w:rsidP="00061DDA">
            <w:pPr>
              <w:spacing w:line="216" w:lineRule="auto"/>
              <w:jc w:val="center"/>
              <w:rPr>
                <w:rFonts w:ascii="Times New Roman" w:hAnsi="Times New Roman"/>
                <w:sz w:val="24"/>
                <w:lang w:val="en-US"/>
              </w:rPr>
            </w:pPr>
            <w:r w:rsidRPr="00061DDA">
              <w:rPr>
                <w:rFonts w:ascii="Times New Roman" w:hAnsi="Times New Roman"/>
                <w:sz w:val="24"/>
              </w:rPr>
              <w:t>1824</w:t>
            </w:r>
          </w:p>
        </w:tc>
        <w:tc>
          <w:tcPr>
            <w:tcW w:w="3297" w:type="dxa"/>
            <w:shd w:val="clear" w:color="auto" w:fill="auto"/>
          </w:tcPr>
          <w:p w:rsidR="00061DDA" w:rsidRPr="00061DDA" w:rsidRDefault="008762FA" w:rsidP="008762FA">
            <w:pPr>
              <w:spacing w:after="0" w:line="230" w:lineRule="auto"/>
              <w:jc w:val="center"/>
              <w:rPr>
                <w:rFonts w:ascii="Times New Roman" w:eastAsia="Times New Roman" w:hAnsi="Times New Roman"/>
                <w:bCs/>
                <w:iCs/>
                <w:sz w:val="24"/>
                <w:szCs w:val="24"/>
                <w:lang w:eastAsia="ru-RU"/>
              </w:rPr>
            </w:pPr>
            <w:r w:rsidRPr="008762FA">
              <w:rPr>
                <w:rFonts w:ascii="Times New Roman" w:eastAsia="Times New Roman" w:hAnsi="Times New Roman"/>
                <w:bCs/>
                <w:iCs/>
                <w:sz w:val="24"/>
                <w:szCs w:val="24"/>
                <w:lang w:eastAsia="ru-RU"/>
              </w:rPr>
              <w:t>9726</w:t>
            </w:r>
          </w:p>
        </w:tc>
      </w:tr>
      <w:tr w:rsidR="00061DDA" w:rsidRPr="00061DDA" w:rsidTr="00237B94">
        <w:trPr>
          <w:tblCellSpacing w:w="20" w:type="dxa"/>
          <w:jc w:val="center"/>
        </w:trPr>
        <w:tc>
          <w:tcPr>
            <w:tcW w:w="492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Посещения</w:t>
            </w:r>
          </w:p>
        </w:tc>
        <w:tc>
          <w:tcPr>
            <w:tcW w:w="3505" w:type="dxa"/>
            <w:shd w:val="clear" w:color="auto" w:fill="auto"/>
          </w:tcPr>
          <w:p w:rsidR="00061DDA" w:rsidRPr="00061DDA" w:rsidRDefault="00061DDA" w:rsidP="00061DDA">
            <w:pPr>
              <w:spacing w:line="216" w:lineRule="auto"/>
              <w:jc w:val="center"/>
              <w:rPr>
                <w:rFonts w:ascii="Times New Roman" w:hAnsi="Times New Roman"/>
                <w:sz w:val="24"/>
              </w:rPr>
            </w:pPr>
            <w:r w:rsidRPr="00061DDA">
              <w:rPr>
                <w:rFonts w:ascii="Times New Roman" w:hAnsi="Times New Roman"/>
                <w:sz w:val="24"/>
              </w:rPr>
              <w:t>516</w:t>
            </w:r>
          </w:p>
        </w:tc>
        <w:tc>
          <w:tcPr>
            <w:tcW w:w="3297" w:type="dxa"/>
            <w:shd w:val="clear" w:color="auto" w:fill="auto"/>
          </w:tcPr>
          <w:p w:rsidR="00061DDA" w:rsidRPr="00061DDA" w:rsidRDefault="00061DDA" w:rsidP="008762FA">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lang w:eastAsia="ru-RU"/>
              </w:rPr>
              <w:t>1237</w:t>
            </w:r>
          </w:p>
        </w:tc>
      </w:tr>
      <w:tr w:rsidR="00061DDA" w:rsidRPr="00061DDA" w:rsidTr="00237B94">
        <w:trPr>
          <w:tblCellSpacing w:w="20" w:type="dxa"/>
          <w:jc w:val="center"/>
        </w:trPr>
        <w:tc>
          <w:tcPr>
            <w:tcW w:w="492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Уникальные посетители</w:t>
            </w:r>
          </w:p>
        </w:tc>
        <w:tc>
          <w:tcPr>
            <w:tcW w:w="3505" w:type="dxa"/>
            <w:shd w:val="clear" w:color="auto" w:fill="auto"/>
          </w:tcPr>
          <w:p w:rsidR="00061DDA" w:rsidRPr="00061DDA" w:rsidRDefault="00061DDA" w:rsidP="00061DDA">
            <w:pPr>
              <w:jc w:val="center"/>
              <w:rPr>
                <w:rFonts w:ascii="Times New Roman" w:hAnsi="Times New Roman"/>
              </w:rPr>
            </w:pPr>
            <w:r w:rsidRPr="00061DDA">
              <w:rPr>
                <w:rFonts w:ascii="Times New Roman" w:hAnsi="Times New Roman"/>
              </w:rPr>
              <w:t>Нет регистрации</w:t>
            </w:r>
          </w:p>
        </w:tc>
        <w:tc>
          <w:tcPr>
            <w:tcW w:w="3297" w:type="dxa"/>
            <w:shd w:val="clear" w:color="auto" w:fill="auto"/>
          </w:tcPr>
          <w:p w:rsidR="00061DDA" w:rsidRPr="00061DDA" w:rsidRDefault="00061DDA" w:rsidP="00061DDA">
            <w:pPr>
              <w:jc w:val="center"/>
              <w:rPr>
                <w:rFonts w:ascii="Times New Roman" w:hAnsi="Times New Roman"/>
              </w:rPr>
            </w:pPr>
            <w:r w:rsidRPr="00061DDA">
              <w:rPr>
                <w:rFonts w:ascii="Times New Roman" w:hAnsi="Times New Roman"/>
              </w:rPr>
              <w:t>Нет регистрации</w:t>
            </w:r>
          </w:p>
        </w:tc>
      </w:tr>
    </w:tbl>
    <w:p w:rsidR="00061DDA" w:rsidRPr="00061DDA" w:rsidRDefault="00061DDA" w:rsidP="00061DDA">
      <w:pPr>
        <w:spacing w:after="0" w:line="230" w:lineRule="auto"/>
        <w:ind w:left="709"/>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Наличие на сайте</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2402"/>
        <w:gridCol w:w="2202"/>
      </w:tblGrid>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Критерий</w:t>
            </w:r>
          </w:p>
        </w:tc>
        <w:tc>
          <w:tcPr>
            <w:tcW w:w="2142" w:type="dxa"/>
            <w:shd w:val="clear" w:color="auto" w:fill="auto"/>
          </w:tcPr>
          <w:p w:rsidR="00061DDA" w:rsidRPr="00061DDA" w:rsidRDefault="00061DDA" w:rsidP="00061DDA">
            <w:pPr>
              <w:spacing w:after="0" w:line="230" w:lineRule="auto"/>
              <w:jc w:val="center"/>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Да</w:t>
            </w:r>
            <w:proofErr w:type="gramStart"/>
            <w:r w:rsidRPr="00061DDA">
              <w:rPr>
                <w:rFonts w:ascii="Times New Roman" w:eastAsia="Times New Roman" w:hAnsi="Times New Roman"/>
                <w:b/>
                <w:bCs/>
                <w:iCs/>
                <w:sz w:val="24"/>
                <w:szCs w:val="24"/>
                <w:lang w:eastAsia="ru-RU"/>
              </w:rPr>
              <w:t>\Н</w:t>
            </w:r>
            <w:proofErr w:type="gramEnd"/>
            <w:r w:rsidRPr="00061DDA">
              <w:rPr>
                <w:rFonts w:ascii="Times New Roman" w:eastAsia="Times New Roman" w:hAnsi="Times New Roman"/>
                <w:b/>
                <w:bCs/>
                <w:iCs/>
                <w:sz w:val="24"/>
                <w:szCs w:val="24"/>
                <w:lang w:eastAsia="ru-RU"/>
              </w:rPr>
              <w:t>ет</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Информация о выполнении государственного муниципального задания, отчет о результатах деятельности организации культуры </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Перечень услуг. Ограничения по ассортименту услуг, ограничения по потребителям услуг. Услуги, предоставляемые на платной основе. Стоимость услуг. Предоставление преимущественного права пользования услугами учреждения. Дополнительные услуги </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 Отсутствие нарушений отображения, форматирования или иных дефектов информации на сайте</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Нет</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Наличие независимой системы учета посещений сайта. Раскрытие </w:t>
            </w:r>
            <w:proofErr w:type="gramStart"/>
            <w:r w:rsidRPr="00061DDA">
              <w:rPr>
                <w:rFonts w:ascii="Times New Roman" w:eastAsia="Times New Roman" w:hAnsi="Times New Roman"/>
                <w:bCs/>
                <w:iCs/>
                <w:sz w:val="24"/>
                <w:szCs w:val="24"/>
                <w:lang w:eastAsia="ru-RU"/>
              </w:rPr>
              <w:t>информации независимой системы учета посещений сайта</w:t>
            </w:r>
            <w:proofErr w:type="gramEnd"/>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Наличие встроенной системы контекстного поиска по сайту</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Бесплатность, доступность информации на сайте</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Стоимость дополнительных услуг (ксерокопирование, заказ книги в другой библиотеке, информирование о возврате нужной книги, возможность отложить книгу)</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Дата и время размещения информации</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Раздел для направления предложений по улучшению качества услуг организации</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lastRenderedPageBreak/>
              <w:t xml:space="preserve">Наличие информации о новых изданиях </w:t>
            </w:r>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r w:rsidR="00061DDA" w:rsidRPr="00061DDA" w:rsidTr="00237B94">
        <w:trPr>
          <w:tblCellSpacing w:w="20" w:type="dxa"/>
          <w:jc w:val="center"/>
        </w:trPr>
        <w:tc>
          <w:tcPr>
            <w:tcW w:w="12342"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Версия для </w:t>
            </w:r>
            <w:proofErr w:type="gramStart"/>
            <w:r w:rsidRPr="00061DDA">
              <w:rPr>
                <w:rFonts w:ascii="Times New Roman" w:eastAsia="Times New Roman" w:hAnsi="Times New Roman"/>
                <w:bCs/>
                <w:iCs/>
                <w:sz w:val="24"/>
                <w:szCs w:val="24"/>
                <w:lang w:eastAsia="ru-RU"/>
              </w:rPr>
              <w:t>слабовидящих</w:t>
            </w:r>
            <w:proofErr w:type="gramEnd"/>
          </w:p>
        </w:tc>
        <w:tc>
          <w:tcPr>
            <w:tcW w:w="2142" w:type="dxa"/>
            <w:shd w:val="clear" w:color="auto" w:fill="auto"/>
          </w:tcPr>
          <w:p w:rsidR="00061DDA" w:rsidRPr="00061DDA" w:rsidRDefault="00061DDA" w:rsidP="00EC60C6">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Да</w:t>
            </w:r>
          </w:p>
        </w:tc>
      </w:tr>
    </w:tbl>
    <w:p w:rsidR="00061DDA" w:rsidRPr="00061DDA" w:rsidRDefault="00061DDA" w:rsidP="00061DDA">
      <w:pPr>
        <w:spacing w:after="0" w:line="230" w:lineRule="auto"/>
        <w:ind w:left="709"/>
        <w:rPr>
          <w:rFonts w:ascii="Times New Roman" w:eastAsia="Times New Roman" w:hAnsi="Times New Roman"/>
          <w:b/>
          <w:bCs/>
          <w:iCs/>
          <w:sz w:val="24"/>
          <w:szCs w:val="24"/>
          <w:lang w:eastAsia="ru-RU"/>
        </w:rPr>
      </w:pPr>
    </w:p>
    <w:p w:rsidR="00061DDA" w:rsidRPr="00061DDA" w:rsidRDefault="00061DDA" w:rsidP="00061DDA">
      <w:pPr>
        <w:spacing w:after="0" w:line="230" w:lineRule="auto"/>
        <w:ind w:left="709"/>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11.4. Выстраивание связей и взаимодействия с общественными организациями, советами, движениями и пр.</w:t>
      </w:r>
    </w:p>
    <w:tbl>
      <w:tblPr>
        <w:tblW w:w="1503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3636"/>
        <w:gridCol w:w="4150"/>
        <w:gridCol w:w="3657"/>
        <w:gridCol w:w="3593"/>
      </w:tblGrid>
      <w:tr w:rsidR="00061DDA" w:rsidRPr="00061DDA" w:rsidTr="002235FD">
        <w:trPr>
          <w:trHeight w:val="704"/>
          <w:tblCellSpacing w:w="20" w:type="dxa"/>
          <w:jc w:val="center"/>
        </w:trPr>
        <w:tc>
          <w:tcPr>
            <w:tcW w:w="3576" w:type="dxa"/>
            <w:tcBorders>
              <w:tl2br w:val="outset" w:sz="6" w:space="0" w:color="auto"/>
            </w:tcBorders>
            <w:shd w:val="clear" w:color="auto" w:fill="auto"/>
          </w:tcPr>
          <w:p w:rsidR="00061DDA" w:rsidRPr="00061DDA" w:rsidRDefault="00061DDA" w:rsidP="002235FD">
            <w:pPr>
              <w:spacing w:after="0" w:line="230" w:lineRule="auto"/>
              <w:ind w:firstLine="1559"/>
              <w:jc w:val="right"/>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Вид взаимодействия</w:t>
            </w:r>
          </w:p>
          <w:p w:rsidR="00061DDA" w:rsidRPr="00061DDA" w:rsidRDefault="00061DDA" w:rsidP="00061DDA">
            <w:pPr>
              <w:spacing w:after="0" w:line="230" w:lineRule="auto"/>
              <w:ind w:firstLine="1559"/>
              <w:rPr>
                <w:rFonts w:ascii="Times New Roman" w:eastAsia="Times New Roman" w:hAnsi="Times New Roman"/>
                <w:bCs/>
                <w:iCs/>
                <w:sz w:val="24"/>
                <w:szCs w:val="24"/>
                <w:lang w:eastAsia="ru-RU"/>
              </w:rPr>
            </w:pP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Общественная организация</w:t>
            </w:r>
          </w:p>
        </w:tc>
        <w:tc>
          <w:tcPr>
            <w:tcW w:w="4110" w:type="dxa"/>
            <w:shd w:val="clear" w:color="auto" w:fill="auto"/>
          </w:tcPr>
          <w:p w:rsidR="00061DDA" w:rsidRPr="00061DDA" w:rsidRDefault="00061DDA" w:rsidP="00061DDA">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Информационная поддержка</w:t>
            </w:r>
          </w:p>
        </w:tc>
        <w:tc>
          <w:tcPr>
            <w:tcW w:w="3617" w:type="dxa"/>
            <w:shd w:val="clear" w:color="auto" w:fill="auto"/>
          </w:tcPr>
          <w:p w:rsidR="00061DDA" w:rsidRPr="00061DDA" w:rsidRDefault="00061DDA" w:rsidP="00061DDA">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Проведение совместных мероприятий</w:t>
            </w:r>
          </w:p>
        </w:tc>
        <w:tc>
          <w:tcPr>
            <w:tcW w:w="3533" w:type="dxa"/>
            <w:shd w:val="clear" w:color="auto" w:fill="auto"/>
          </w:tcPr>
          <w:p w:rsidR="00061DDA" w:rsidRPr="00061DDA" w:rsidRDefault="00061DDA" w:rsidP="00061DDA">
            <w:pPr>
              <w:spacing w:after="0" w:line="230" w:lineRule="auto"/>
              <w:jc w:val="center"/>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Иное</w:t>
            </w: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Совет ветеранов</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Информирование детей войны об оформлении документов для получения компенсации к 9 мая;</w:t>
            </w:r>
          </w:p>
          <w:p w:rsidR="00061DDA" w:rsidRPr="00061DDA" w:rsidRDefault="00061DDA" w:rsidP="00061DDA">
            <w:pPr>
              <w:spacing w:after="0" w:line="230" w:lineRule="auto"/>
              <w:rPr>
                <w:rFonts w:ascii="Times New Roman" w:eastAsia="Times New Roman" w:hAnsi="Times New Roman"/>
                <w:bCs/>
                <w:iCs/>
                <w:sz w:val="24"/>
                <w:szCs w:val="24"/>
                <w:lang w:eastAsia="ru-RU"/>
              </w:rPr>
            </w:pP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Информирование о прибавке к пенсии за детей, рожденных до 1990 года;</w:t>
            </w:r>
          </w:p>
          <w:p w:rsidR="00061DDA" w:rsidRPr="00061DDA" w:rsidRDefault="00061DDA" w:rsidP="00061DDA">
            <w:pPr>
              <w:spacing w:after="0" w:line="230" w:lineRule="auto"/>
              <w:rPr>
                <w:rFonts w:ascii="Times New Roman" w:eastAsia="Times New Roman" w:hAnsi="Times New Roman"/>
                <w:bCs/>
                <w:iCs/>
                <w:sz w:val="24"/>
                <w:szCs w:val="24"/>
                <w:lang w:eastAsia="ru-RU"/>
              </w:rPr>
            </w:pP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Информирование о кандидатах в главы, мэры, депутаты и их программах.</w:t>
            </w:r>
          </w:p>
        </w:tc>
        <w:tc>
          <w:tcPr>
            <w:tcW w:w="3617" w:type="dxa"/>
            <w:shd w:val="clear" w:color="auto" w:fill="auto"/>
          </w:tcPr>
          <w:p w:rsidR="00061DDA" w:rsidRPr="00061DDA" w:rsidRDefault="00061DDA" w:rsidP="00061DDA">
            <w:pPr>
              <w:spacing w:after="0" w:line="230" w:lineRule="auto"/>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«Пусть вески запорошены» -</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День пожилого человека,</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r w:rsidRPr="00061DDA">
              <w:rPr>
                <w:rFonts w:ascii="Times New Roman" w:eastAsia="Times New Roman" w:hAnsi="Times New Roman"/>
                <w:b/>
                <w:bCs/>
                <w:iCs/>
                <w:sz w:val="24"/>
                <w:szCs w:val="24"/>
                <w:lang w:eastAsia="ru-RU"/>
              </w:rPr>
              <w:t xml:space="preserve">Чеченский ветер» - </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вечер-встреча,</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 «</w:t>
            </w:r>
            <w:r w:rsidRPr="00061DDA">
              <w:rPr>
                <w:rFonts w:ascii="Times New Roman" w:eastAsia="Times New Roman" w:hAnsi="Times New Roman"/>
                <w:b/>
                <w:bCs/>
                <w:iCs/>
                <w:sz w:val="24"/>
                <w:szCs w:val="24"/>
                <w:lang w:eastAsia="ru-RU"/>
              </w:rPr>
              <w:t>Любви все возрасты покорны</w:t>
            </w:r>
            <w:r w:rsidRPr="00061DDA">
              <w:rPr>
                <w:rFonts w:ascii="Times New Roman" w:eastAsia="Times New Roman" w:hAnsi="Times New Roman"/>
                <w:bCs/>
                <w:iCs/>
                <w:sz w:val="24"/>
                <w:szCs w:val="24"/>
                <w:lang w:eastAsia="ru-RU"/>
              </w:rPr>
              <w:t>» - литературно – музыкальный вечер,</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 «</w:t>
            </w:r>
            <w:r w:rsidRPr="00061DDA">
              <w:rPr>
                <w:rFonts w:ascii="Times New Roman" w:eastAsia="Times New Roman" w:hAnsi="Times New Roman"/>
                <w:b/>
                <w:bCs/>
                <w:iCs/>
                <w:sz w:val="24"/>
                <w:szCs w:val="24"/>
                <w:lang w:eastAsia="ru-RU"/>
              </w:rPr>
              <w:t>А ну-ка</w:t>
            </w:r>
            <w:r w:rsidR="00FD4366">
              <w:rPr>
                <w:rFonts w:ascii="Times New Roman" w:eastAsia="Times New Roman" w:hAnsi="Times New Roman"/>
                <w:b/>
                <w:bCs/>
                <w:iCs/>
                <w:sz w:val="24"/>
                <w:szCs w:val="24"/>
                <w:lang w:eastAsia="ru-RU"/>
              </w:rPr>
              <w:t>,</w:t>
            </w:r>
            <w:r w:rsidRPr="00061DDA">
              <w:rPr>
                <w:rFonts w:ascii="Times New Roman" w:eastAsia="Times New Roman" w:hAnsi="Times New Roman"/>
                <w:b/>
                <w:bCs/>
                <w:iCs/>
                <w:sz w:val="24"/>
                <w:szCs w:val="24"/>
                <w:lang w:eastAsia="ru-RU"/>
              </w:rPr>
              <w:t xml:space="preserve"> бабушки</w:t>
            </w:r>
            <w:r w:rsidRPr="00061DDA">
              <w:rPr>
                <w:rFonts w:ascii="Times New Roman" w:eastAsia="Times New Roman" w:hAnsi="Times New Roman"/>
                <w:bCs/>
                <w:iCs/>
                <w:sz w:val="24"/>
                <w:szCs w:val="24"/>
                <w:lang w:eastAsia="ru-RU"/>
              </w:rPr>
              <w:t>» - шоу-программа,</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hAnsi="Times New Roman"/>
                <w:sz w:val="24"/>
                <w:szCs w:val="24"/>
              </w:rPr>
              <w:t>«</w:t>
            </w:r>
            <w:r w:rsidRPr="00061DDA">
              <w:rPr>
                <w:rFonts w:ascii="Times New Roman" w:hAnsi="Times New Roman"/>
                <w:b/>
                <w:sz w:val="24"/>
                <w:szCs w:val="24"/>
              </w:rPr>
              <w:t>Рождественские посиделки</w:t>
            </w:r>
            <w:r w:rsidRPr="00061DDA">
              <w:rPr>
                <w:rFonts w:ascii="Times New Roman" w:hAnsi="Times New Roman"/>
                <w:sz w:val="24"/>
                <w:szCs w:val="24"/>
              </w:rPr>
              <w:t xml:space="preserve">»- </w:t>
            </w:r>
            <w:proofErr w:type="spellStart"/>
            <w:r w:rsidRPr="00061DDA">
              <w:rPr>
                <w:rFonts w:ascii="Times New Roman" w:hAnsi="Times New Roman"/>
                <w:sz w:val="24"/>
                <w:szCs w:val="24"/>
              </w:rPr>
              <w:t>библиотусовка</w:t>
            </w:r>
            <w:proofErr w:type="spellEnd"/>
            <w:r w:rsidRPr="00061DDA">
              <w:rPr>
                <w:rFonts w:ascii="Times New Roman" w:hAnsi="Times New Roman"/>
                <w:sz w:val="24"/>
                <w:szCs w:val="24"/>
              </w:rPr>
              <w:t>,</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 «</w:t>
            </w:r>
            <w:proofErr w:type="gramStart"/>
            <w:r w:rsidRPr="00061DDA">
              <w:rPr>
                <w:rFonts w:ascii="Times New Roman" w:eastAsia="Times New Roman" w:hAnsi="Times New Roman"/>
                <w:b/>
                <w:bCs/>
                <w:iCs/>
                <w:sz w:val="24"/>
                <w:szCs w:val="24"/>
                <w:lang w:eastAsia="ru-RU"/>
              </w:rPr>
              <w:t>Пионерия-чудесная</w:t>
            </w:r>
            <w:proofErr w:type="gramEnd"/>
            <w:r w:rsidRPr="00061DDA">
              <w:rPr>
                <w:rFonts w:ascii="Times New Roman" w:eastAsia="Times New Roman" w:hAnsi="Times New Roman"/>
                <w:b/>
                <w:bCs/>
                <w:iCs/>
                <w:sz w:val="24"/>
                <w:szCs w:val="24"/>
                <w:lang w:eastAsia="ru-RU"/>
              </w:rPr>
              <w:t xml:space="preserve"> страна</w:t>
            </w:r>
            <w:r w:rsidRPr="00061DDA">
              <w:rPr>
                <w:rFonts w:ascii="Times New Roman" w:eastAsia="Times New Roman" w:hAnsi="Times New Roman"/>
                <w:bCs/>
                <w:iCs/>
                <w:sz w:val="24"/>
                <w:szCs w:val="24"/>
                <w:lang w:eastAsia="ru-RU"/>
              </w:rPr>
              <w:t>» - ретро-вечер,</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r w:rsidRPr="00061DDA">
              <w:rPr>
                <w:rFonts w:ascii="Times New Roman" w:eastAsia="Times New Roman" w:hAnsi="Times New Roman"/>
                <w:b/>
                <w:color w:val="000000"/>
                <w:sz w:val="24"/>
                <w:szCs w:val="24"/>
                <w:lang w:eastAsia="ru-RU"/>
              </w:rPr>
              <w:t>Я на пенсии сижу, время зря не провожу</w:t>
            </w:r>
            <w:r w:rsidRPr="00061DDA">
              <w:rPr>
                <w:rFonts w:ascii="Times New Roman" w:eastAsia="Times New Roman" w:hAnsi="Times New Roman"/>
                <w:bCs/>
                <w:iCs/>
                <w:sz w:val="24"/>
                <w:szCs w:val="24"/>
                <w:lang w:eastAsia="ru-RU"/>
              </w:rPr>
              <w:t>» - вечер отдыха.</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
                <w:bCs/>
                <w:iCs/>
                <w:sz w:val="24"/>
                <w:szCs w:val="24"/>
                <w:lang w:eastAsia="ru-RU"/>
              </w:rPr>
              <w:t>«Новый год стучится к нам»</w:t>
            </w:r>
            <w:r w:rsidRPr="00061DDA">
              <w:rPr>
                <w:rFonts w:ascii="Times New Roman" w:eastAsia="Times New Roman" w:hAnsi="Times New Roman"/>
                <w:bCs/>
                <w:iCs/>
                <w:sz w:val="24"/>
                <w:szCs w:val="24"/>
                <w:lang w:eastAsia="ru-RU"/>
              </w:rPr>
              <w:t xml:space="preserve"> - го</w:t>
            </w:r>
            <w:r w:rsidR="008D047E">
              <w:rPr>
                <w:rFonts w:ascii="Times New Roman" w:eastAsia="Times New Roman" w:hAnsi="Times New Roman"/>
                <w:bCs/>
                <w:iCs/>
                <w:sz w:val="24"/>
                <w:szCs w:val="24"/>
                <w:lang w:eastAsia="ru-RU"/>
              </w:rPr>
              <w:t>лубой огонек для пожилых людей.</w:t>
            </w:r>
          </w:p>
        </w:tc>
        <w:tc>
          <w:tcPr>
            <w:tcW w:w="3533" w:type="dxa"/>
            <w:shd w:val="clear" w:color="auto" w:fill="auto"/>
          </w:tcPr>
          <w:p w:rsidR="00061DDA" w:rsidRPr="00061DDA" w:rsidRDefault="00061DDA" w:rsidP="00061DDA">
            <w:pPr>
              <w:spacing w:after="0" w:line="230" w:lineRule="auto"/>
              <w:rPr>
                <w:rFonts w:ascii="Times New Roman" w:hAnsi="Times New Roman"/>
                <w:sz w:val="24"/>
              </w:rPr>
            </w:pPr>
            <w:r w:rsidRPr="00061DDA">
              <w:rPr>
                <w:rFonts w:ascii="Times New Roman" w:hAnsi="Times New Roman"/>
                <w:sz w:val="24"/>
              </w:rPr>
              <w:t xml:space="preserve">Обучение ветеранов компьютерной грамотности </w:t>
            </w:r>
          </w:p>
          <w:p w:rsidR="00061DDA" w:rsidRPr="00061DDA" w:rsidRDefault="00061DDA" w:rsidP="00061DDA">
            <w:pPr>
              <w:spacing w:after="0" w:line="276" w:lineRule="auto"/>
              <w:contextualSpacing/>
              <w:jc w:val="both"/>
              <w:rPr>
                <w:rFonts w:ascii="Times New Roman" w:hAnsi="Times New Roman"/>
                <w:sz w:val="24"/>
                <w:szCs w:val="24"/>
              </w:rPr>
            </w:pP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Подготовлена презентация</w:t>
            </w:r>
          </w:p>
          <w:p w:rsidR="00061DDA" w:rsidRPr="00061DDA" w:rsidRDefault="00061DDA" w:rsidP="00061DDA">
            <w:pPr>
              <w:spacing w:after="0" w:line="276" w:lineRule="auto"/>
              <w:contextualSpacing/>
              <w:jc w:val="both"/>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w:t>
            </w:r>
            <w:r w:rsidRPr="00061DDA">
              <w:rPr>
                <w:rFonts w:ascii="Times New Roman" w:eastAsia="Times New Roman" w:hAnsi="Times New Roman"/>
                <w:b/>
                <w:bCs/>
                <w:iCs/>
                <w:sz w:val="24"/>
                <w:szCs w:val="24"/>
                <w:lang w:eastAsia="ru-RU"/>
              </w:rPr>
              <w:t>Растим патриотов России</w:t>
            </w:r>
            <w:r w:rsidRPr="00061DDA">
              <w:rPr>
                <w:rFonts w:ascii="Times New Roman" w:eastAsia="Times New Roman" w:hAnsi="Times New Roman"/>
                <w:bCs/>
                <w:iCs/>
                <w:sz w:val="24"/>
                <w:szCs w:val="24"/>
                <w:lang w:eastAsia="ru-RU"/>
              </w:rPr>
              <w:t xml:space="preserve">», </w:t>
            </w:r>
            <w:proofErr w:type="gramStart"/>
            <w:r w:rsidRPr="00061DDA">
              <w:rPr>
                <w:rFonts w:ascii="Times New Roman" w:eastAsia="Times New Roman" w:hAnsi="Times New Roman"/>
                <w:bCs/>
                <w:iCs/>
                <w:sz w:val="24"/>
                <w:szCs w:val="24"/>
                <w:lang w:eastAsia="ru-RU"/>
              </w:rPr>
              <w:t>занявшая</w:t>
            </w:r>
            <w:proofErr w:type="gramEnd"/>
            <w:r w:rsidRPr="00061DDA">
              <w:rPr>
                <w:rFonts w:ascii="Times New Roman" w:eastAsia="Times New Roman" w:hAnsi="Times New Roman"/>
                <w:bCs/>
                <w:iCs/>
                <w:sz w:val="24"/>
                <w:szCs w:val="24"/>
                <w:lang w:eastAsia="ru-RU"/>
              </w:rPr>
              <w:t xml:space="preserve"> 1 место в Тулунском районе, и направлена на конкурс в Областную ветеранскую организацию.</w:t>
            </w: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Совет женщин</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Информирование по разным вопросам по телефону, электронной почте.</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Освещение совместной работы в печатной продукции библиотек.</w:t>
            </w:r>
          </w:p>
        </w:tc>
        <w:tc>
          <w:tcPr>
            <w:tcW w:w="3617"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Акции </w:t>
            </w:r>
          </w:p>
          <w:p w:rsidR="00061DDA" w:rsidRPr="00061DDA" w:rsidRDefault="00061DDA" w:rsidP="00061DDA">
            <w:pPr>
              <w:spacing w:after="0" w:line="230" w:lineRule="auto"/>
              <w:rPr>
                <w:rFonts w:ascii="Times New Roman" w:eastAsia="Times New Roman" w:hAnsi="Times New Roman"/>
                <w:b/>
                <w:bCs/>
                <w:iCs/>
                <w:sz w:val="24"/>
                <w:szCs w:val="24"/>
                <w:lang w:eastAsia="ru-RU"/>
              </w:rPr>
            </w:pPr>
            <w:r w:rsidRPr="00061DDA">
              <w:rPr>
                <w:rFonts w:ascii="Times New Roman" w:eastAsia="Times New Roman" w:hAnsi="Times New Roman"/>
                <w:b/>
                <w:bCs/>
                <w:iCs/>
                <w:sz w:val="24"/>
                <w:szCs w:val="24"/>
                <w:lang w:eastAsia="ru-RU"/>
              </w:rPr>
              <w:t>«Собери портфель в школу» (</w:t>
            </w:r>
            <w:r w:rsidRPr="00061DDA">
              <w:rPr>
                <w:rFonts w:ascii="Times New Roman" w:eastAsia="Times New Roman" w:hAnsi="Times New Roman"/>
                <w:bCs/>
                <w:iCs/>
                <w:sz w:val="24"/>
                <w:szCs w:val="24"/>
                <w:lang w:eastAsia="ru-RU"/>
              </w:rPr>
              <w:t xml:space="preserve">для неблагополучных семей), </w:t>
            </w:r>
            <w:r w:rsidR="008D047E">
              <w:rPr>
                <w:rFonts w:ascii="Times New Roman" w:eastAsia="Times New Roman" w:hAnsi="Times New Roman"/>
                <w:b/>
                <w:bCs/>
                <w:iCs/>
                <w:sz w:val="24"/>
                <w:szCs w:val="24"/>
                <w:lang w:eastAsia="ru-RU"/>
              </w:rPr>
              <w:t>«Чистый двор».</w:t>
            </w:r>
          </w:p>
          <w:p w:rsidR="00061DDA" w:rsidRPr="008D047E"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 xml:space="preserve">Новогодний детский утренник </w:t>
            </w:r>
            <w:r w:rsidRPr="00061DDA">
              <w:rPr>
                <w:rFonts w:ascii="Times New Roman" w:eastAsia="Times New Roman" w:hAnsi="Times New Roman"/>
                <w:b/>
                <w:bCs/>
                <w:iCs/>
                <w:sz w:val="24"/>
                <w:szCs w:val="24"/>
                <w:lang w:eastAsia="ru-RU"/>
              </w:rPr>
              <w:t>«Здравствуй, Новый год».</w:t>
            </w: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lastRenderedPageBreak/>
              <w:t>Совет отцов</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Информирование по разным вопросам по телефону, электронной почте.</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Освещение совместной работы в печатной продукции библиотек.</w:t>
            </w:r>
          </w:p>
        </w:tc>
        <w:tc>
          <w:tcPr>
            <w:tcW w:w="3617"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Совет приемных родителей</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617"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Подбор литературы для заседаний Совета</w:t>
            </w: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ДОО «Импульс»</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617" w:type="dxa"/>
            <w:shd w:val="clear" w:color="auto" w:fill="auto"/>
          </w:tcPr>
          <w:p w:rsidR="00061DDA" w:rsidRPr="00061DDA" w:rsidRDefault="00061DDA" w:rsidP="00061DDA">
            <w:pPr>
              <w:spacing w:after="0" w:line="230" w:lineRule="auto"/>
              <w:rPr>
                <w:rFonts w:ascii="Times New Roman" w:hAnsi="Times New Roman"/>
                <w:sz w:val="24"/>
              </w:rPr>
            </w:pPr>
            <w:r w:rsidRPr="00061DDA">
              <w:rPr>
                <w:rFonts w:ascii="Times New Roman" w:hAnsi="Times New Roman"/>
                <w:sz w:val="24"/>
              </w:rPr>
              <w:t>Акции</w:t>
            </w:r>
          </w:p>
          <w:p w:rsidR="00061DDA" w:rsidRPr="00061DDA" w:rsidRDefault="00061DDA" w:rsidP="00061DDA">
            <w:pPr>
              <w:spacing w:after="0" w:line="230" w:lineRule="auto"/>
              <w:rPr>
                <w:rFonts w:ascii="Times New Roman" w:eastAsia="Times New Roman" w:hAnsi="Times New Roman"/>
                <w:b/>
                <w:bCs/>
                <w:iCs/>
                <w:sz w:val="24"/>
                <w:szCs w:val="24"/>
                <w:lang w:eastAsia="ru-RU"/>
              </w:rPr>
            </w:pPr>
            <w:r w:rsidRPr="00061DDA">
              <w:rPr>
                <w:rFonts w:ascii="Times New Roman" w:hAnsi="Times New Roman"/>
                <w:b/>
                <w:sz w:val="24"/>
              </w:rPr>
              <w:t>«Георгиевская ленточка»   «</w:t>
            </w:r>
            <w:proofErr w:type="gramStart"/>
            <w:r w:rsidRPr="00061DDA">
              <w:rPr>
                <w:rFonts w:ascii="Times New Roman" w:hAnsi="Times New Roman"/>
                <w:b/>
                <w:sz w:val="24"/>
              </w:rPr>
              <w:t>Чистый</w:t>
            </w:r>
            <w:proofErr w:type="gramEnd"/>
            <w:r w:rsidRPr="00061DDA">
              <w:rPr>
                <w:rFonts w:ascii="Times New Roman" w:hAnsi="Times New Roman"/>
                <w:b/>
                <w:sz w:val="24"/>
              </w:rPr>
              <w:t xml:space="preserve"> Бадар»</w:t>
            </w: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Казачий клуб «Ратник»</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617" w:type="dxa"/>
            <w:shd w:val="clear" w:color="auto" w:fill="auto"/>
          </w:tcPr>
          <w:p w:rsidR="00061DDA" w:rsidRPr="00061DDA" w:rsidRDefault="00061DDA" w:rsidP="00061DDA">
            <w:pPr>
              <w:spacing w:after="0" w:line="230" w:lineRule="auto"/>
              <w:rPr>
                <w:rFonts w:ascii="Times New Roman" w:hAnsi="Times New Roman"/>
                <w:sz w:val="24"/>
              </w:rPr>
            </w:pPr>
            <w:r w:rsidRPr="00061DDA">
              <w:rPr>
                <w:rFonts w:ascii="Times New Roman" w:hAnsi="Times New Roman"/>
                <w:sz w:val="24"/>
              </w:rPr>
              <w:t xml:space="preserve">Обрядовое действо </w:t>
            </w:r>
            <w:r w:rsidRPr="00061DDA">
              <w:rPr>
                <w:rFonts w:ascii="Times New Roman" w:hAnsi="Times New Roman"/>
                <w:b/>
                <w:sz w:val="24"/>
              </w:rPr>
              <w:t>«Сибирское казачество»</w:t>
            </w:r>
            <w:r w:rsidRPr="00061DDA">
              <w:rPr>
                <w:rFonts w:ascii="Times New Roman" w:hAnsi="Times New Roman"/>
                <w:sz w:val="24"/>
              </w:rPr>
              <w:t xml:space="preserve"> в рамках экспедиционно-туристического маршрута по селам района</w:t>
            </w: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Патриотический клуб</w:t>
            </w:r>
          </w:p>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«Красный квадрат»</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617" w:type="dxa"/>
            <w:shd w:val="clear" w:color="auto" w:fill="auto"/>
          </w:tcPr>
          <w:p w:rsidR="00061DDA" w:rsidRPr="00061DDA" w:rsidRDefault="00061DDA" w:rsidP="00061DDA">
            <w:pPr>
              <w:spacing w:after="0" w:line="230" w:lineRule="auto"/>
              <w:rPr>
                <w:rFonts w:ascii="Times New Roman" w:hAnsi="Times New Roman"/>
                <w:sz w:val="24"/>
              </w:rPr>
            </w:pP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Участие в подготовке заседания «Красного квадрата» (ко дню 125-летнего юбилея с. Едогон)</w:t>
            </w:r>
          </w:p>
        </w:tc>
      </w:tr>
      <w:tr w:rsidR="00061DDA" w:rsidRPr="00061DDA" w:rsidTr="002235FD">
        <w:trPr>
          <w:tblCellSpacing w:w="20" w:type="dxa"/>
          <w:jc w:val="center"/>
        </w:trPr>
        <w:tc>
          <w:tcPr>
            <w:tcW w:w="3576"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r w:rsidRPr="00061DDA">
              <w:rPr>
                <w:rFonts w:ascii="Times New Roman" w:eastAsia="Times New Roman" w:hAnsi="Times New Roman"/>
                <w:bCs/>
                <w:iCs/>
                <w:sz w:val="24"/>
                <w:szCs w:val="24"/>
                <w:lang w:eastAsia="ru-RU"/>
              </w:rPr>
              <w:t>Молодёжный парламент Тулунского муниципального района</w:t>
            </w:r>
          </w:p>
        </w:tc>
        <w:tc>
          <w:tcPr>
            <w:tcW w:w="4110"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c>
          <w:tcPr>
            <w:tcW w:w="3617" w:type="dxa"/>
            <w:shd w:val="clear" w:color="auto" w:fill="auto"/>
          </w:tcPr>
          <w:p w:rsidR="00061DDA" w:rsidRPr="00061DDA" w:rsidRDefault="00061DDA" w:rsidP="00061DDA">
            <w:pPr>
              <w:spacing w:after="0" w:line="230" w:lineRule="auto"/>
              <w:rPr>
                <w:rFonts w:ascii="Times New Roman" w:hAnsi="Times New Roman"/>
                <w:sz w:val="24"/>
              </w:rPr>
            </w:pPr>
            <w:r w:rsidRPr="00061DDA">
              <w:rPr>
                <w:rFonts w:ascii="Times New Roman" w:hAnsi="Times New Roman"/>
                <w:sz w:val="24"/>
              </w:rPr>
              <w:t xml:space="preserve">Совместная организация и проведение в районе международной </w:t>
            </w:r>
            <w:r w:rsidRPr="00061DDA">
              <w:rPr>
                <w:rFonts w:ascii="Times New Roman" w:hAnsi="Times New Roman"/>
                <w:b/>
                <w:sz w:val="24"/>
              </w:rPr>
              <w:t>акции «Тест по истории России»</w:t>
            </w:r>
            <w:r w:rsidRPr="00061DDA">
              <w:rPr>
                <w:rFonts w:ascii="Times New Roman" w:hAnsi="Times New Roman"/>
                <w:sz w:val="24"/>
              </w:rPr>
              <w:t>;</w:t>
            </w:r>
          </w:p>
          <w:p w:rsidR="00061DDA" w:rsidRPr="00061DDA" w:rsidRDefault="00061DDA" w:rsidP="00061DDA">
            <w:pPr>
              <w:spacing w:after="0" w:line="230" w:lineRule="auto"/>
              <w:rPr>
                <w:rFonts w:ascii="Times New Roman" w:hAnsi="Times New Roman"/>
                <w:sz w:val="24"/>
              </w:rPr>
            </w:pPr>
            <w:r w:rsidRPr="00061DDA">
              <w:rPr>
                <w:rFonts w:ascii="Times New Roman" w:hAnsi="Times New Roman"/>
                <w:sz w:val="24"/>
              </w:rPr>
              <w:t xml:space="preserve">областной акции </w:t>
            </w:r>
            <w:r w:rsidRPr="00061DDA">
              <w:rPr>
                <w:rFonts w:ascii="Times New Roman" w:hAnsi="Times New Roman"/>
                <w:b/>
                <w:sz w:val="24"/>
              </w:rPr>
              <w:t>«Тест по истории И</w:t>
            </w:r>
            <w:r w:rsidR="004D71B3">
              <w:rPr>
                <w:rFonts w:ascii="Times New Roman" w:hAnsi="Times New Roman"/>
                <w:b/>
                <w:sz w:val="24"/>
              </w:rPr>
              <w:t>ркутской области</w:t>
            </w:r>
            <w:r w:rsidRPr="00061DDA">
              <w:rPr>
                <w:rFonts w:ascii="Times New Roman" w:hAnsi="Times New Roman"/>
                <w:b/>
                <w:sz w:val="24"/>
              </w:rPr>
              <w:t>»</w:t>
            </w:r>
            <w:r w:rsidRPr="00061DDA">
              <w:rPr>
                <w:rFonts w:ascii="Times New Roman" w:hAnsi="Times New Roman"/>
                <w:sz w:val="24"/>
              </w:rPr>
              <w:t xml:space="preserve">; всероссийской литературно-географической олимпиады </w:t>
            </w:r>
            <w:r w:rsidRPr="00061DDA">
              <w:rPr>
                <w:rFonts w:ascii="Times New Roman" w:hAnsi="Times New Roman"/>
                <w:b/>
                <w:sz w:val="24"/>
              </w:rPr>
              <w:t>«Символы России. Природные сокровища».</w:t>
            </w:r>
          </w:p>
        </w:tc>
        <w:tc>
          <w:tcPr>
            <w:tcW w:w="3533" w:type="dxa"/>
            <w:shd w:val="clear" w:color="auto" w:fill="auto"/>
          </w:tcPr>
          <w:p w:rsidR="00061DDA" w:rsidRPr="00061DDA" w:rsidRDefault="00061DDA" w:rsidP="00061DDA">
            <w:pPr>
              <w:spacing w:after="0" w:line="230" w:lineRule="auto"/>
              <w:rPr>
                <w:rFonts w:ascii="Times New Roman" w:eastAsia="Times New Roman" w:hAnsi="Times New Roman"/>
                <w:bCs/>
                <w:iCs/>
                <w:sz w:val="24"/>
                <w:szCs w:val="24"/>
                <w:lang w:eastAsia="ru-RU"/>
              </w:rPr>
            </w:pPr>
          </w:p>
        </w:tc>
      </w:tr>
    </w:tbl>
    <w:p w:rsidR="00061DDA" w:rsidRPr="00061DDA" w:rsidRDefault="00061DDA" w:rsidP="00061DDA">
      <w:pPr>
        <w:spacing w:after="0" w:line="230" w:lineRule="auto"/>
        <w:ind w:left="709"/>
        <w:rPr>
          <w:rFonts w:ascii="Times New Roman" w:eastAsia="Times New Roman" w:hAnsi="Times New Roman"/>
          <w:bCs/>
          <w:iCs/>
          <w:sz w:val="24"/>
          <w:szCs w:val="24"/>
          <w:lang w:eastAsia="ru-RU"/>
        </w:rPr>
      </w:pPr>
    </w:p>
    <w:p w:rsidR="00077D33" w:rsidRPr="00F02240" w:rsidRDefault="00077D33" w:rsidP="00F02240">
      <w:pPr>
        <w:spacing w:after="0" w:line="276" w:lineRule="auto"/>
        <w:jc w:val="both"/>
        <w:rPr>
          <w:rFonts w:ascii="Times New Roman" w:hAnsi="Times New Roman"/>
          <w:sz w:val="24"/>
        </w:rPr>
      </w:pPr>
    </w:p>
    <w:p w:rsidR="004E2254" w:rsidRPr="004E2254" w:rsidRDefault="004E2254" w:rsidP="008D047E">
      <w:pPr>
        <w:spacing w:after="0" w:line="230" w:lineRule="auto"/>
        <w:ind w:left="709" w:firstLine="142"/>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lastRenderedPageBreak/>
        <w:t>11.5. SMM</w:t>
      </w:r>
      <w:r w:rsidRPr="004E2254">
        <w:rPr>
          <w:rFonts w:ascii="Times New Roman" w:eastAsia="Times New Roman" w:hAnsi="Times New Roman"/>
          <w:b/>
          <w:bCs/>
          <w:iCs/>
          <w:sz w:val="24"/>
          <w:szCs w:val="24"/>
          <w:vertAlign w:val="superscript"/>
          <w:lang w:eastAsia="ru-RU"/>
        </w:rPr>
        <w:footnoteReference w:id="26"/>
      </w:r>
      <w:r w:rsidRPr="004E2254">
        <w:rPr>
          <w:rFonts w:ascii="Times New Roman" w:eastAsia="Times New Roman" w:hAnsi="Times New Roman"/>
          <w:b/>
          <w:bCs/>
          <w:iCs/>
          <w:sz w:val="24"/>
          <w:szCs w:val="24"/>
          <w:lang w:eastAsia="ru-RU"/>
        </w:rPr>
        <w:t>-продвижение</w:t>
      </w:r>
    </w:p>
    <w:p w:rsidR="004E2254" w:rsidRPr="004E2254" w:rsidRDefault="004E2254" w:rsidP="00E57BF9">
      <w:pPr>
        <w:spacing w:after="0" w:line="230" w:lineRule="auto"/>
        <w:ind w:left="709"/>
        <w:jc w:val="both"/>
        <w:rPr>
          <w:rFonts w:ascii="Times New Roman" w:eastAsia="Times New Roman" w:hAnsi="Times New Roman"/>
          <w:bCs/>
          <w:iCs/>
          <w:sz w:val="24"/>
          <w:szCs w:val="24"/>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8106"/>
        <w:gridCol w:w="1331"/>
        <w:gridCol w:w="2410"/>
        <w:gridCol w:w="2317"/>
      </w:tblGrid>
      <w:tr w:rsidR="004E2254" w:rsidRPr="004E2254" w:rsidTr="00865C26">
        <w:trPr>
          <w:tblCellSpacing w:w="20" w:type="dxa"/>
          <w:jc w:val="center"/>
        </w:trPr>
        <w:tc>
          <w:tcPr>
            <w:tcW w:w="8046" w:type="dxa"/>
            <w:tcBorders>
              <w:tl2br w:val="outset" w:sz="6" w:space="0" w:color="auto"/>
            </w:tcBorders>
            <w:shd w:val="clear" w:color="auto" w:fill="auto"/>
          </w:tcPr>
          <w:p w:rsidR="004E2254" w:rsidRPr="004E2254" w:rsidRDefault="004E2254" w:rsidP="00E57BF9">
            <w:pPr>
              <w:spacing w:after="0" w:line="230" w:lineRule="auto"/>
              <w:ind w:firstLine="1701"/>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Год</w:t>
            </w:r>
          </w:p>
          <w:p w:rsidR="004E2254" w:rsidRPr="004E2254" w:rsidRDefault="004E2254" w:rsidP="00E57BF9">
            <w:pPr>
              <w:spacing w:after="0" w:line="230" w:lineRule="auto"/>
              <w:ind w:firstLine="769"/>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Параметр</w:t>
            </w:r>
          </w:p>
        </w:tc>
        <w:tc>
          <w:tcPr>
            <w:tcW w:w="1291" w:type="dxa"/>
            <w:shd w:val="clear" w:color="auto" w:fill="auto"/>
          </w:tcPr>
          <w:p w:rsidR="004E2254" w:rsidRPr="004E2254" w:rsidRDefault="004E2254" w:rsidP="008762FA">
            <w:pPr>
              <w:spacing w:after="0" w:line="230"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201</w:t>
            </w:r>
            <w:r w:rsidR="008762FA">
              <w:rPr>
                <w:rFonts w:ascii="Times New Roman" w:eastAsia="Times New Roman" w:hAnsi="Times New Roman"/>
                <w:b/>
                <w:bCs/>
                <w:iCs/>
                <w:sz w:val="24"/>
                <w:szCs w:val="24"/>
                <w:lang w:eastAsia="ru-RU"/>
              </w:rPr>
              <w:t>5</w:t>
            </w:r>
          </w:p>
        </w:tc>
        <w:tc>
          <w:tcPr>
            <w:tcW w:w="2370" w:type="dxa"/>
            <w:shd w:val="clear" w:color="auto" w:fill="auto"/>
          </w:tcPr>
          <w:p w:rsidR="004E2254" w:rsidRPr="004E2254" w:rsidRDefault="004E2254" w:rsidP="008762FA">
            <w:pPr>
              <w:spacing w:after="0" w:line="230"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201</w:t>
            </w:r>
            <w:r w:rsidR="008762FA">
              <w:rPr>
                <w:rFonts w:ascii="Times New Roman" w:eastAsia="Times New Roman" w:hAnsi="Times New Roman"/>
                <w:b/>
                <w:bCs/>
                <w:iCs/>
                <w:sz w:val="24"/>
                <w:szCs w:val="24"/>
                <w:lang w:eastAsia="ru-RU"/>
              </w:rPr>
              <w:t>6</w:t>
            </w:r>
          </w:p>
        </w:tc>
        <w:tc>
          <w:tcPr>
            <w:tcW w:w="2257" w:type="dxa"/>
            <w:shd w:val="clear" w:color="auto" w:fill="auto"/>
          </w:tcPr>
          <w:p w:rsidR="004E2254" w:rsidRPr="004E2254" w:rsidRDefault="004E2254" w:rsidP="008762FA">
            <w:pPr>
              <w:spacing w:after="0" w:line="230"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201</w:t>
            </w:r>
            <w:r w:rsidR="008762FA">
              <w:rPr>
                <w:rFonts w:ascii="Times New Roman" w:eastAsia="Times New Roman" w:hAnsi="Times New Roman"/>
                <w:b/>
                <w:bCs/>
                <w:iCs/>
                <w:sz w:val="24"/>
                <w:szCs w:val="24"/>
                <w:lang w:eastAsia="ru-RU"/>
              </w:rPr>
              <w:t>7</w:t>
            </w:r>
          </w:p>
        </w:tc>
      </w:tr>
      <w:tr w:rsidR="004E2254" w:rsidRPr="004E2254" w:rsidTr="00865C26">
        <w:trPr>
          <w:tblCellSpacing w:w="20" w:type="dxa"/>
          <w:jc w:val="center"/>
        </w:trPr>
        <w:tc>
          <w:tcPr>
            <w:tcW w:w="8046" w:type="dxa"/>
            <w:shd w:val="clear" w:color="auto" w:fill="auto"/>
          </w:tcPr>
          <w:p w:rsidR="004E2254" w:rsidRPr="004E2254" w:rsidRDefault="004E2254"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Год создания страницы/группы в социальной сети (отметить галочкой ячейку под годом создания страницы)</w:t>
            </w:r>
          </w:p>
        </w:tc>
        <w:tc>
          <w:tcPr>
            <w:tcW w:w="1291" w:type="dxa"/>
            <w:shd w:val="clear" w:color="auto" w:fill="auto"/>
          </w:tcPr>
          <w:p w:rsidR="004E2254" w:rsidRPr="004E2254" w:rsidRDefault="004E2254" w:rsidP="00E57BF9">
            <w:pPr>
              <w:spacing w:after="0" w:line="230" w:lineRule="auto"/>
              <w:rPr>
                <w:rFonts w:ascii="Times New Roman" w:eastAsia="Times New Roman" w:hAnsi="Times New Roman"/>
                <w:bCs/>
                <w:iCs/>
                <w:sz w:val="24"/>
                <w:szCs w:val="24"/>
                <w:lang w:eastAsia="ru-RU"/>
              </w:rPr>
            </w:pPr>
          </w:p>
        </w:tc>
        <w:tc>
          <w:tcPr>
            <w:tcW w:w="2370" w:type="dxa"/>
            <w:shd w:val="clear" w:color="auto" w:fill="auto"/>
          </w:tcPr>
          <w:p w:rsidR="004E2254" w:rsidRPr="00865C26" w:rsidRDefault="004E2254" w:rsidP="00865C26">
            <w:pPr>
              <w:pStyle w:val="af4"/>
              <w:numPr>
                <w:ilvl w:val="0"/>
                <w:numId w:val="25"/>
              </w:numPr>
              <w:spacing w:line="230" w:lineRule="auto"/>
              <w:jc w:val="center"/>
              <w:rPr>
                <w:sz w:val="24"/>
              </w:rPr>
            </w:pPr>
          </w:p>
        </w:tc>
        <w:tc>
          <w:tcPr>
            <w:tcW w:w="2257" w:type="dxa"/>
            <w:shd w:val="clear" w:color="auto" w:fill="auto"/>
          </w:tcPr>
          <w:p w:rsidR="004E2254" w:rsidRPr="004E2254" w:rsidRDefault="004E2254" w:rsidP="00E57BF9">
            <w:pPr>
              <w:spacing w:after="0" w:line="230" w:lineRule="auto"/>
              <w:rPr>
                <w:rFonts w:ascii="Times New Roman" w:eastAsia="Times New Roman" w:hAnsi="Times New Roman"/>
                <w:bCs/>
                <w:iCs/>
                <w:sz w:val="24"/>
                <w:szCs w:val="24"/>
                <w:lang w:eastAsia="ru-RU"/>
              </w:rPr>
            </w:pPr>
          </w:p>
        </w:tc>
      </w:tr>
      <w:tr w:rsidR="008762FA" w:rsidRPr="004E2254" w:rsidTr="00865C26">
        <w:trPr>
          <w:tblCellSpacing w:w="20" w:type="dxa"/>
          <w:jc w:val="center"/>
        </w:trPr>
        <w:tc>
          <w:tcPr>
            <w:tcW w:w="8046" w:type="dxa"/>
            <w:shd w:val="clear" w:color="auto" w:fill="auto"/>
          </w:tcPr>
          <w:p w:rsidR="008762FA" w:rsidRPr="004E2254" w:rsidRDefault="008762FA"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Количество подписчиков</w:t>
            </w:r>
          </w:p>
        </w:tc>
        <w:tc>
          <w:tcPr>
            <w:tcW w:w="1291" w:type="dxa"/>
            <w:shd w:val="clear" w:color="auto" w:fill="auto"/>
          </w:tcPr>
          <w:p w:rsidR="008762FA" w:rsidRPr="004E2254" w:rsidRDefault="008762FA" w:rsidP="00E57BF9">
            <w:pPr>
              <w:spacing w:after="0" w:line="230" w:lineRule="auto"/>
              <w:rPr>
                <w:rFonts w:ascii="Times New Roman" w:eastAsia="Times New Roman" w:hAnsi="Times New Roman"/>
                <w:bCs/>
                <w:iCs/>
                <w:sz w:val="24"/>
                <w:szCs w:val="24"/>
                <w:lang w:eastAsia="ru-RU"/>
              </w:rPr>
            </w:pPr>
          </w:p>
        </w:tc>
        <w:tc>
          <w:tcPr>
            <w:tcW w:w="2370" w:type="dxa"/>
            <w:shd w:val="clear" w:color="auto" w:fill="auto"/>
          </w:tcPr>
          <w:p w:rsidR="008762FA" w:rsidRPr="00FD4366" w:rsidRDefault="008762FA" w:rsidP="008D047E">
            <w:pPr>
              <w:jc w:val="center"/>
              <w:rPr>
                <w:rFonts w:ascii="Times New Roman" w:hAnsi="Times New Roman"/>
                <w:sz w:val="24"/>
              </w:rPr>
            </w:pPr>
            <w:r w:rsidRPr="00FD4366">
              <w:rPr>
                <w:rFonts w:ascii="Times New Roman" w:hAnsi="Times New Roman"/>
                <w:sz w:val="24"/>
              </w:rPr>
              <w:t>184</w:t>
            </w:r>
          </w:p>
        </w:tc>
        <w:tc>
          <w:tcPr>
            <w:tcW w:w="2257" w:type="dxa"/>
            <w:shd w:val="clear" w:color="auto" w:fill="auto"/>
          </w:tcPr>
          <w:p w:rsidR="008762FA" w:rsidRPr="00865C26" w:rsidRDefault="00865C26" w:rsidP="00865C26">
            <w:pPr>
              <w:jc w:val="center"/>
              <w:rPr>
                <w:rFonts w:ascii="Times New Roman" w:hAnsi="Times New Roman"/>
                <w:sz w:val="24"/>
              </w:rPr>
            </w:pPr>
            <w:r w:rsidRPr="00865C26">
              <w:rPr>
                <w:rFonts w:ascii="Times New Roman" w:hAnsi="Times New Roman"/>
                <w:sz w:val="24"/>
              </w:rPr>
              <w:t>189</w:t>
            </w:r>
          </w:p>
        </w:tc>
      </w:tr>
      <w:tr w:rsidR="008762FA" w:rsidRPr="004E2254" w:rsidTr="00865C26">
        <w:trPr>
          <w:tblCellSpacing w:w="20" w:type="dxa"/>
          <w:jc w:val="center"/>
        </w:trPr>
        <w:tc>
          <w:tcPr>
            <w:tcW w:w="8046" w:type="dxa"/>
            <w:shd w:val="clear" w:color="auto" w:fill="auto"/>
          </w:tcPr>
          <w:p w:rsidR="008762FA" w:rsidRPr="004E2254" w:rsidRDefault="008762FA"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Посещаемость</w:t>
            </w:r>
          </w:p>
        </w:tc>
        <w:tc>
          <w:tcPr>
            <w:tcW w:w="1291" w:type="dxa"/>
            <w:shd w:val="clear" w:color="auto" w:fill="auto"/>
          </w:tcPr>
          <w:p w:rsidR="008762FA" w:rsidRPr="004E2254" w:rsidRDefault="008762FA" w:rsidP="00E57BF9">
            <w:pPr>
              <w:spacing w:after="0" w:line="230" w:lineRule="auto"/>
              <w:rPr>
                <w:rFonts w:ascii="Times New Roman" w:eastAsia="Times New Roman" w:hAnsi="Times New Roman"/>
                <w:bCs/>
                <w:iCs/>
                <w:sz w:val="24"/>
                <w:szCs w:val="24"/>
                <w:lang w:eastAsia="ru-RU"/>
              </w:rPr>
            </w:pPr>
          </w:p>
        </w:tc>
        <w:tc>
          <w:tcPr>
            <w:tcW w:w="2370" w:type="dxa"/>
            <w:shd w:val="clear" w:color="auto" w:fill="auto"/>
          </w:tcPr>
          <w:p w:rsidR="008762FA" w:rsidRPr="00FD4366" w:rsidRDefault="008762FA" w:rsidP="008D047E">
            <w:pPr>
              <w:jc w:val="center"/>
              <w:rPr>
                <w:rFonts w:ascii="Times New Roman" w:hAnsi="Times New Roman"/>
                <w:sz w:val="24"/>
              </w:rPr>
            </w:pPr>
            <w:r w:rsidRPr="00FD4366">
              <w:rPr>
                <w:rFonts w:ascii="Times New Roman" w:hAnsi="Times New Roman"/>
                <w:sz w:val="24"/>
              </w:rPr>
              <w:t>923</w:t>
            </w:r>
          </w:p>
        </w:tc>
        <w:tc>
          <w:tcPr>
            <w:tcW w:w="2257" w:type="dxa"/>
            <w:shd w:val="clear" w:color="auto" w:fill="auto"/>
          </w:tcPr>
          <w:p w:rsidR="008762FA" w:rsidRPr="00865C26" w:rsidRDefault="00DB2382" w:rsidP="00DB2382">
            <w:pPr>
              <w:jc w:val="center"/>
              <w:rPr>
                <w:rFonts w:ascii="Times New Roman" w:hAnsi="Times New Roman"/>
                <w:sz w:val="24"/>
              </w:rPr>
            </w:pPr>
            <w:r>
              <w:rPr>
                <w:rFonts w:ascii="Times New Roman" w:hAnsi="Times New Roman"/>
                <w:sz w:val="24"/>
              </w:rPr>
              <w:t>1015</w:t>
            </w:r>
          </w:p>
        </w:tc>
      </w:tr>
      <w:tr w:rsidR="008762FA" w:rsidRPr="004E2254" w:rsidTr="00865C26">
        <w:trPr>
          <w:tblCellSpacing w:w="20" w:type="dxa"/>
          <w:jc w:val="center"/>
        </w:trPr>
        <w:tc>
          <w:tcPr>
            <w:tcW w:w="8046" w:type="dxa"/>
            <w:shd w:val="clear" w:color="auto" w:fill="auto"/>
          </w:tcPr>
          <w:p w:rsidR="008762FA" w:rsidRPr="004E2254" w:rsidRDefault="008762FA"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Количество </w:t>
            </w:r>
            <w:proofErr w:type="spellStart"/>
            <w:r w:rsidRPr="004E2254">
              <w:rPr>
                <w:rFonts w:ascii="Times New Roman" w:eastAsia="Times New Roman" w:hAnsi="Times New Roman"/>
                <w:bCs/>
                <w:iCs/>
                <w:sz w:val="24"/>
                <w:szCs w:val="24"/>
                <w:lang w:eastAsia="ru-RU"/>
              </w:rPr>
              <w:t>лайков</w:t>
            </w:r>
            <w:proofErr w:type="spellEnd"/>
            <w:r w:rsidRPr="004E2254">
              <w:rPr>
                <w:rFonts w:ascii="Times New Roman" w:eastAsia="Times New Roman" w:hAnsi="Times New Roman"/>
                <w:bCs/>
                <w:iCs/>
                <w:sz w:val="24"/>
                <w:szCs w:val="24"/>
                <w:lang w:eastAsia="ru-RU"/>
              </w:rPr>
              <w:t xml:space="preserve">, </w:t>
            </w:r>
            <w:proofErr w:type="spellStart"/>
            <w:r w:rsidRPr="004E2254">
              <w:rPr>
                <w:rFonts w:ascii="Times New Roman" w:eastAsia="Times New Roman" w:hAnsi="Times New Roman"/>
                <w:bCs/>
                <w:iCs/>
                <w:sz w:val="24"/>
                <w:szCs w:val="24"/>
                <w:lang w:eastAsia="ru-RU"/>
              </w:rPr>
              <w:t>репостов</w:t>
            </w:r>
            <w:proofErr w:type="spellEnd"/>
            <w:r w:rsidRPr="004E2254">
              <w:rPr>
                <w:rFonts w:ascii="Times New Roman" w:eastAsia="Times New Roman" w:hAnsi="Times New Roman"/>
                <w:bCs/>
                <w:iCs/>
                <w:sz w:val="24"/>
                <w:szCs w:val="24"/>
                <w:lang w:eastAsia="ru-RU"/>
              </w:rPr>
              <w:t>, комментариев (указать каждый параметр)</w:t>
            </w:r>
          </w:p>
        </w:tc>
        <w:tc>
          <w:tcPr>
            <w:tcW w:w="1291" w:type="dxa"/>
            <w:shd w:val="clear" w:color="auto" w:fill="auto"/>
          </w:tcPr>
          <w:p w:rsidR="008762FA" w:rsidRPr="004E2254" w:rsidRDefault="008762FA" w:rsidP="00E57BF9">
            <w:pPr>
              <w:spacing w:after="0" w:line="230" w:lineRule="auto"/>
              <w:rPr>
                <w:rFonts w:ascii="Times New Roman" w:eastAsia="Times New Roman" w:hAnsi="Times New Roman"/>
                <w:bCs/>
                <w:iCs/>
                <w:sz w:val="24"/>
                <w:szCs w:val="24"/>
                <w:lang w:eastAsia="ru-RU"/>
              </w:rPr>
            </w:pPr>
          </w:p>
        </w:tc>
        <w:tc>
          <w:tcPr>
            <w:tcW w:w="2370" w:type="dxa"/>
            <w:shd w:val="clear" w:color="auto" w:fill="auto"/>
          </w:tcPr>
          <w:p w:rsidR="008762FA" w:rsidRPr="00FD4366" w:rsidRDefault="008762FA" w:rsidP="008D047E">
            <w:pPr>
              <w:jc w:val="center"/>
              <w:rPr>
                <w:rFonts w:ascii="Times New Roman" w:hAnsi="Times New Roman"/>
                <w:sz w:val="24"/>
              </w:rPr>
            </w:pPr>
            <w:r w:rsidRPr="00FD4366">
              <w:rPr>
                <w:rFonts w:ascii="Times New Roman" w:hAnsi="Times New Roman"/>
                <w:sz w:val="24"/>
              </w:rPr>
              <w:t>Лайков-2896,  коментариев-100, репостов-85</w:t>
            </w:r>
          </w:p>
        </w:tc>
        <w:tc>
          <w:tcPr>
            <w:tcW w:w="2257" w:type="dxa"/>
            <w:shd w:val="clear" w:color="auto" w:fill="auto"/>
          </w:tcPr>
          <w:p w:rsidR="008762FA" w:rsidRPr="00865C26" w:rsidRDefault="00DB2382" w:rsidP="00DB2382">
            <w:pPr>
              <w:jc w:val="center"/>
              <w:rPr>
                <w:rFonts w:ascii="Times New Roman" w:hAnsi="Times New Roman"/>
                <w:sz w:val="24"/>
              </w:rPr>
            </w:pPr>
            <w:r w:rsidRPr="00FD4366">
              <w:rPr>
                <w:rFonts w:ascii="Times New Roman" w:hAnsi="Times New Roman"/>
                <w:sz w:val="24"/>
              </w:rPr>
              <w:t>Лайков-2</w:t>
            </w:r>
            <w:r>
              <w:rPr>
                <w:rFonts w:ascii="Times New Roman" w:hAnsi="Times New Roman"/>
                <w:sz w:val="24"/>
              </w:rPr>
              <w:t>70</w:t>
            </w:r>
            <w:r w:rsidRPr="00FD4366">
              <w:rPr>
                <w:rFonts w:ascii="Times New Roman" w:hAnsi="Times New Roman"/>
                <w:sz w:val="24"/>
              </w:rPr>
              <w:t>6,  коментариев-</w:t>
            </w:r>
            <w:r>
              <w:rPr>
                <w:rFonts w:ascii="Times New Roman" w:hAnsi="Times New Roman"/>
                <w:sz w:val="24"/>
              </w:rPr>
              <w:t>74</w:t>
            </w:r>
            <w:r w:rsidRPr="00FD4366">
              <w:rPr>
                <w:rFonts w:ascii="Times New Roman" w:hAnsi="Times New Roman"/>
                <w:sz w:val="24"/>
              </w:rPr>
              <w:t>, репостов-8</w:t>
            </w:r>
            <w:r>
              <w:rPr>
                <w:rFonts w:ascii="Times New Roman" w:hAnsi="Times New Roman"/>
                <w:sz w:val="24"/>
              </w:rPr>
              <w:t>6</w:t>
            </w:r>
          </w:p>
        </w:tc>
      </w:tr>
      <w:tr w:rsidR="004D71B3" w:rsidRPr="004E2254" w:rsidTr="00865C26">
        <w:trPr>
          <w:tblCellSpacing w:w="20" w:type="dxa"/>
          <w:jc w:val="center"/>
        </w:trPr>
        <w:tc>
          <w:tcPr>
            <w:tcW w:w="8046" w:type="dxa"/>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Полный охват</w:t>
            </w:r>
          </w:p>
        </w:tc>
        <w:tc>
          <w:tcPr>
            <w:tcW w:w="1291" w:type="dxa"/>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p>
        </w:tc>
        <w:tc>
          <w:tcPr>
            <w:tcW w:w="2370" w:type="dxa"/>
            <w:shd w:val="clear" w:color="auto" w:fill="auto"/>
          </w:tcPr>
          <w:p w:rsidR="004D71B3" w:rsidRPr="00FD4366" w:rsidRDefault="00865C26" w:rsidP="008D047E">
            <w:pPr>
              <w:jc w:val="center"/>
              <w:rPr>
                <w:rFonts w:ascii="Times New Roman" w:hAnsi="Times New Roman"/>
                <w:sz w:val="24"/>
              </w:rPr>
            </w:pPr>
            <w:r>
              <w:rPr>
                <w:rFonts w:ascii="Times New Roman" w:hAnsi="Times New Roman"/>
                <w:sz w:val="24"/>
              </w:rPr>
              <w:t>7,7</w:t>
            </w:r>
            <w:r w:rsidRPr="00FD4366">
              <w:rPr>
                <w:rFonts w:ascii="Times New Roman" w:hAnsi="Times New Roman"/>
                <w:sz w:val="24"/>
              </w:rPr>
              <w:t xml:space="preserve"> </w:t>
            </w:r>
            <w:r w:rsidR="004D71B3" w:rsidRPr="00FD4366">
              <w:rPr>
                <w:rFonts w:ascii="Times New Roman" w:hAnsi="Times New Roman"/>
                <w:sz w:val="24"/>
              </w:rPr>
              <w:t>% мужчин</w:t>
            </w:r>
          </w:p>
          <w:p w:rsidR="004D71B3" w:rsidRPr="00FD4366" w:rsidRDefault="00865C26" w:rsidP="00865C26">
            <w:pPr>
              <w:jc w:val="center"/>
              <w:rPr>
                <w:rFonts w:ascii="Times New Roman" w:hAnsi="Times New Roman"/>
                <w:sz w:val="24"/>
              </w:rPr>
            </w:pPr>
            <w:r>
              <w:rPr>
                <w:rFonts w:ascii="Times New Roman" w:hAnsi="Times New Roman"/>
                <w:sz w:val="24"/>
              </w:rPr>
              <w:t>92,</w:t>
            </w:r>
            <w:r w:rsidR="004D71B3" w:rsidRPr="00FD4366">
              <w:rPr>
                <w:rFonts w:ascii="Times New Roman" w:hAnsi="Times New Roman"/>
                <w:sz w:val="24"/>
              </w:rPr>
              <w:t>3% женщины</w:t>
            </w:r>
          </w:p>
        </w:tc>
        <w:tc>
          <w:tcPr>
            <w:tcW w:w="2257" w:type="dxa"/>
            <w:shd w:val="clear" w:color="auto" w:fill="auto"/>
          </w:tcPr>
          <w:p w:rsidR="00865C26" w:rsidRPr="00865C26" w:rsidRDefault="00865C26" w:rsidP="00237B94">
            <w:pPr>
              <w:rPr>
                <w:rFonts w:ascii="Times New Roman" w:hAnsi="Times New Roman"/>
                <w:sz w:val="24"/>
              </w:rPr>
            </w:pPr>
            <w:r w:rsidRPr="00865C26">
              <w:rPr>
                <w:rFonts w:ascii="Times New Roman" w:hAnsi="Times New Roman"/>
                <w:sz w:val="24"/>
              </w:rPr>
              <w:t>16,2% мужчин</w:t>
            </w:r>
          </w:p>
          <w:p w:rsidR="004D71B3" w:rsidRPr="00865C26" w:rsidRDefault="00865C26" w:rsidP="00237B94">
            <w:pPr>
              <w:rPr>
                <w:rFonts w:ascii="Times New Roman" w:hAnsi="Times New Roman"/>
                <w:sz w:val="24"/>
              </w:rPr>
            </w:pPr>
            <w:r w:rsidRPr="00865C26">
              <w:rPr>
                <w:rFonts w:ascii="Times New Roman" w:hAnsi="Times New Roman"/>
                <w:sz w:val="24"/>
              </w:rPr>
              <w:t>83,8% женщин</w:t>
            </w:r>
          </w:p>
        </w:tc>
      </w:tr>
      <w:tr w:rsidR="004D71B3" w:rsidRPr="004E2254" w:rsidTr="00617843">
        <w:trPr>
          <w:tblCellSpacing w:w="20" w:type="dxa"/>
          <w:jc w:val="center"/>
        </w:trPr>
        <w:tc>
          <w:tcPr>
            <w:tcW w:w="8046" w:type="dxa"/>
            <w:shd w:val="clear" w:color="auto" w:fill="auto"/>
          </w:tcPr>
          <w:p w:rsidR="004D71B3" w:rsidRPr="004E2254" w:rsidRDefault="004D71B3" w:rsidP="00A7642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Пример поста, набравшего наибольшее количество </w:t>
            </w:r>
            <w:proofErr w:type="spellStart"/>
            <w:r w:rsidRPr="004E2254">
              <w:rPr>
                <w:rFonts w:ascii="Times New Roman" w:eastAsia="Times New Roman" w:hAnsi="Times New Roman"/>
                <w:bCs/>
                <w:iCs/>
                <w:sz w:val="24"/>
                <w:szCs w:val="24"/>
                <w:lang w:eastAsia="ru-RU"/>
              </w:rPr>
              <w:t>лайков</w:t>
            </w:r>
            <w:proofErr w:type="spellEnd"/>
            <w:r w:rsidRPr="004E2254">
              <w:rPr>
                <w:rFonts w:ascii="Times New Roman" w:eastAsia="Times New Roman" w:hAnsi="Times New Roman"/>
                <w:bCs/>
                <w:iCs/>
                <w:sz w:val="24"/>
                <w:szCs w:val="24"/>
                <w:lang w:eastAsia="ru-RU"/>
              </w:rPr>
              <w:t xml:space="preserve"> (201</w:t>
            </w:r>
            <w:r w:rsidR="00A76429">
              <w:rPr>
                <w:rFonts w:ascii="Times New Roman" w:eastAsia="Times New Roman" w:hAnsi="Times New Roman"/>
                <w:bCs/>
                <w:iCs/>
                <w:sz w:val="24"/>
                <w:szCs w:val="24"/>
                <w:lang w:eastAsia="ru-RU"/>
              </w:rPr>
              <w:t>7</w:t>
            </w:r>
            <w:r w:rsidRPr="004E2254">
              <w:rPr>
                <w:rFonts w:ascii="Times New Roman" w:eastAsia="Times New Roman" w:hAnsi="Times New Roman"/>
                <w:bCs/>
                <w:iCs/>
                <w:sz w:val="24"/>
                <w:szCs w:val="24"/>
                <w:lang w:eastAsia="ru-RU"/>
              </w:rPr>
              <w:t xml:space="preserve"> г.)</w:t>
            </w:r>
          </w:p>
        </w:tc>
        <w:tc>
          <w:tcPr>
            <w:tcW w:w="5998" w:type="dxa"/>
            <w:gridSpan w:val="3"/>
            <w:shd w:val="clear" w:color="auto" w:fill="auto"/>
          </w:tcPr>
          <w:p w:rsidR="004D71B3" w:rsidRPr="004E2254" w:rsidRDefault="004D71B3" w:rsidP="00A76429">
            <w:pPr>
              <w:spacing w:after="0" w:line="240" w:lineRule="auto"/>
              <w:rPr>
                <w:rFonts w:ascii="Times New Roman" w:eastAsia="Times New Roman" w:hAnsi="Times New Roman"/>
                <w:bCs/>
                <w:iCs/>
                <w:sz w:val="24"/>
                <w:szCs w:val="24"/>
                <w:lang w:eastAsia="ru-RU"/>
              </w:rPr>
            </w:pPr>
            <w:r w:rsidRPr="004D71B3">
              <w:rPr>
                <w:rFonts w:ascii="Times New Roman" w:eastAsia="Times New Roman" w:hAnsi="Times New Roman"/>
                <w:bCs/>
                <w:iCs/>
                <w:sz w:val="24"/>
                <w:szCs w:val="24"/>
                <w:lang w:eastAsia="ru-RU"/>
              </w:rPr>
              <w:t>Тема «</w:t>
            </w:r>
            <w:r w:rsidR="00A76429">
              <w:rPr>
                <w:rFonts w:ascii="Times New Roman" w:eastAsia="Times New Roman" w:hAnsi="Times New Roman"/>
                <w:bCs/>
                <w:iCs/>
                <w:sz w:val="24"/>
                <w:szCs w:val="24"/>
                <w:lang w:eastAsia="ru-RU"/>
              </w:rPr>
              <w:t xml:space="preserve">Благодарность губернатора Иркутской области директору МЦБ </w:t>
            </w:r>
            <w:proofErr w:type="spellStart"/>
            <w:r w:rsidR="00A76429">
              <w:rPr>
                <w:rFonts w:ascii="Times New Roman" w:eastAsia="Times New Roman" w:hAnsi="Times New Roman"/>
                <w:bCs/>
                <w:iCs/>
                <w:sz w:val="24"/>
                <w:szCs w:val="24"/>
                <w:lang w:eastAsia="ru-RU"/>
              </w:rPr>
              <w:t>Шикиной</w:t>
            </w:r>
            <w:proofErr w:type="spellEnd"/>
            <w:r w:rsidR="00A76429">
              <w:rPr>
                <w:rFonts w:ascii="Times New Roman" w:eastAsia="Times New Roman" w:hAnsi="Times New Roman"/>
                <w:bCs/>
                <w:iCs/>
                <w:sz w:val="24"/>
                <w:szCs w:val="24"/>
                <w:lang w:eastAsia="ru-RU"/>
              </w:rPr>
              <w:t xml:space="preserve"> О.А.</w:t>
            </w:r>
            <w:r w:rsidRPr="004D71B3">
              <w:rPr>
                <w:rFonts w:ascii="Times New Roman" w:eastAsia="Times New Roman" w:hAnsi="Times New Roman"/>
                <w:bCs/>
                <w:iCs/>
                <w:sz w:val="24"/>
                <w:szCs w:val="24"/>
                <w:lang w:eastAsia="ru-RU"/>
              </w:rPr>
              <w:t xml:space="preserve">» - </w:t>
            </w:r>
            <w:r w:rsidR="00A76429">
              <w:rPr>
                <w:rFonts w:ascii="Times New Roman" w:eastAsia="Times New Roman" w:hAnsi="Times New Roman"/>
                <w:bCs/>
                <w:iCs/>
                <w:sz w:val="24"/>
                <w:szCs w:val="24"/>
                <w:lang w:eastAsia="ru-RU"/>
              </w:rPr>
              <w:t>82</w:t>
            </w:r>
            <w:r w:rsidRPr="004D71B3">
              <w:rPr>
                <w:rFonts w:ascii="Times New Roman" w:eastAsia="Times New Roman" w:hAnsi="Times New Roman"/>
                <w:bCs/>
                <w:iCs/>
                <w:sz w:val="24"/>
                <w:szCs w:val="24"/>
                <w:lang w:eastAsia="ru-RU"/>
              </w:rPr>
              <w:t xml:space="preserve"> лайка</w:t>
            </w:r>
          </w:p>
        </w:tc>
      </w:tr>
      <w:tr w:rsidR="004D71B3" w:rsidRPr="004E2254" w:rsidTr="00617843">
        <w:trPr>
          <w:tblCellSpacing w:w="20" w:type="dxa"/>
          <w:jc w:val="center"/>
        </w:trPr>
        <w:tc>
          <w:tcPr>
            <w:tcW w:w="8046" w:type="dxa"/>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 xml:space="preserve">Наличие </w:t>
            </w:r>
            <w:proofErr w:type="gramStart"/>
            <w:r w:rsidRPr="004E2254">
              <w:rPr>
                <w:rFonts w:ascii="Times New Roman" w:eastAsia="Times New Roman" w:hAnsi="Times New Roman"/>
                <w:bCs/>
                <w:iCs/>
                <w:sz w:val="24"/>
                <w:szCs w:val="24"/>
                <w:lang w:eastAsia="ru-RU"/>
              </w:rPr>
              <w:t>ежемесячного</w:t>
            </w:r>
            <w:proofErr w:type="gramEnd"/>
            <w:r w:rsidRPr="004E2254">
              <w:rPr>
                <w:rFonts w:ascii="Times New Roman" w:eastAsia="Times New Roman" w:hAnsi="Times New Roman"/>
                <w:bCs/>
                <w:iCs/>
                <w:sz w:val="24"/>
                <w:szCs w:val="24"/>
                <w:lang w:eastAsia="ru-RU"/>
              </w:rPr>
              <w:t xml:space="preserve"> контент-плана</w:t>
            </w:r>
          </w:p>
        </w:tc>
        <w:tc>
          <w:tcPr>
            <w:tcW w:w="5998" w:type="dxa"/>
            <w:gridSpan w:val="3"/>
            <w:shd w:val="clear" w:color="auto" w:fill="auto"/>
          </w:tcPr>
          <w:p w:rsidR="004D71B3" w:rsidRPr="004E2254" w:rsidRDefault="00A76429" w:rsidP="00A76429">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Нет </w:t>
            </w:r>
          </w:p>
        </w:tc>
      </w:tr>
      <w:tr w:rsidR="004D71B3" w:rsidRPr="004E2254" w:rsidTr="00617843">
        <w:trPr>
          <w:tblCellSpacing w:w="20" w:type="dxa"/>
          <w:jc w:val="center"/>
        </w:trPr>
        <w:tc>
          <w:tcPr>
            <w:tcW w:w="8046" w:type="dxa"/>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 какой регулярностью выходят публикации в ваших группах?</w:t>
            </w:r>
          </w:p>
        </w:tc>
        <w:tc>
          <w:tcPr>
            <w:tcW w:w="5998" w:type="dxa"/>
            <w:gridSpan w:val="3"/>
            <w:shd w:val="clear" w:color="auto" w:fill="auto"/>
          </w:tcPr>
          <w:p w:rsidR="004D71B3" w:rsidRPr="004E2254" w:rsidRDefault="00A76429" w:rsidP="00E57BF9">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1-2 раза в месяц</w:t>
            </w:r>
          </w:p>
        </w:tc>
      </w:tr>
      <w:tr w:rsidR="004D71B3" w:rsidRPr="004E2254" w:rsidTr="00617843">
        <w:trPr>
          <w:tblCellSpacing w:w="20" w:type="dxa"/>
          <w:jc w:val="center"/>
        </w:trPr>
        <w:tc>
          <w:tcPr>
            <w:tcW w:w="8046" w:type="dxa"/>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На какие темы ваши публикации (рубрики)?</w:t>
            </w:r>
          </w:p>
        </w:tc>
        <w:tc>
          <w:tcPr>
            <w:tcW w:w="5998" w:type="dxa"/>
            <w:gridSpan w:val="3"/>
            <w:shd w:val="clear" w:color="auto" w:fill="auto"/>
          </w:tcPr>
          <w:p w:rsidR="004D71B3" w:rsidRPr="004E2254" w:rsidRDefault="00A76429" w:rsidP="00E57BF9">
            <w:pPr>
              <w:spacing w:after="0" w:line="23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Освещение какого-либо события в библиотечной жизни района (мероприятие, награда), книжные обзоры </w:t>
            </w:r>
          </w:p>
        </w:tc>
      </w:tr>
      <w:tr w:rsidR="004D71B3" w:rsidRPr="004E2254" w:rsidTr="00617843">
        <w:trPr>
          <w:tblCellSpacing w:w="20" w:type="dxa"/>
          <w:jc w:val="center"/>
        </w:trPr>
        <w:tc>
          <w:tcPr>
            <w:tcW w:w="8046" w:type="dxa"/>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Если работа ведется в нескольких соц. сетях, какая из них является самой популярной среди ваших читателей? Как вы думаете, почему?</w:t>
            </w:r>
          </w:p>
        </w:tc>
        <w:tc>
          <w:tcPr>
            <w:tcW w:w="5998" w:type="dxa"/>
            <w:gridSpan w:val="3"/>
            <w:shd w:val="clear" w:color="auto" w:fill="auto"/>
          </w:tcPr>
          <w:p w:rsidR="004D71B3" w:rsidRPr="004E2254" w:rsidRDefault="004D71B3" w:rsidP="00E57BF9">
            <w:pPr>
              <w:spacing w:after="0" w:line="230" w:lineRule="auto"/>
              <w:rPr>
                <w:rFonts w:ascii="Times New Roman" w:eastAsia="Times New Roman" w:hAnsi="Times New Roman"/>
                <w:bCs/>
                <w:iCs/>
                <w:sz w:val="24"/>
                <w:szCs w:val="24"/>
                <w:lang w:eastAsia="ru-RU"/>
              </w:rPr>
            </w:pPr>
          </w:p>
        </w:tc>
      </w:tr>
    </w:tbl>
    <w:p w:rsidR="004E2254" w:rsidRDefault="004E2254" w:rsidP="00E57BF9">
      <w:pPr>
        <w:spacing w:after="0" w:line="230" w:lineRule="auto"/>
        <w:ind w:left="709"/>
        <w:jc w:val="center"/>
        <w:rPr>
          <w:rFonts w:ascii="Times New Roman" w:eastAsia="Times New Roman" w:hAnsi="Times New Roman"/>
          <w:b/>
          <w:bCs/>
          <w:iCs/>
          <w:sz w:val="24"/>
          <w:szCs w:val="24"/>
          <w:lang w:eastAsia="ru-RU"/>
        </w:rPr>
      </w:pPr>
    </w:p>
    <w:p w:rsidR="00E57BF9" w:rsidRPr="004E2254" w:rsidRDefault="00E57BF9" w:rsidP="00E57BF9">
      <w:pPr>
        <w:spacing w:after="0" w:line="230" w:lineRule="auto"/>
        <w:ind w:left="709"/>
        <w:jc w:val="center"/>
        <w:rPr>
          <w:rFonts w:ascii="Times New Roman" w:eastAsia="Times New Roman" w:hAnsi="Times New Roman"/>
          <w:b/>
          <w:bCs/>
          <w:iCs/>
          <w:sz w:val="24"/>
          <w:szCs w:val="24"/>
          <w:lang w:eastAsia="ru-RU"/>
        </w:rPr>
      </w:pPr>
    </w:p>
    <w:p w:rsidR="00237B94" w:rsidRPr="00237B94" w:rsidRDefault="00237B94" w:rsidP="00237B94">
      <w:pPr>
        <w:spacing w:after="0" w:line="230" w:lineRule="auto"/>
        <w:ind w:left="709"/>
        <w:jc w:val="center"/>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12. БИБЛИОТЕЧНЫЕ КАДРЫ</w:t>
      </w:r>
    </w:p>
    <w:p w:rsidR="00501E50" w:rsidRDefault="00501E50" w:rsidP="00237B94">
      <w:pPr>
        <w:spacing w:after="0" w:line="230" w:lineRule="auto"/>
        <w:rPr>
          <w:rFonts w:ascii="Times New Roman" w:eastAsia="Times New Roman" w:hAnsi="Times New Roman"/>
          <w:b/>
          <w:bCs/>
          <w:iCs/>
          <w:sz w:val="24"/>
          <w:szCs w:val="24"/>
          <w:lang w:eastAsia="ru-RU"/>
        </w:rPr>
      </w:pPr>
    </w:p>
    <w:p w:rsidR="00237B94" w:rsidRPr="00237B94" w:rsidRDefault="00237B94" w:rsidP="00237B94">
      <w:pPr>
        <w:spacing w:after="0" w:line="230" w:lineRule="auto"/>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12.1. Изменения кадровой ситуации в библиотечной сфере.</w:t>
      </w:r>
    </w:p>
    <w:p w:rsid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Динамика движения кадров библиотечных работников</w:t>
      </w:r>
    </w:p>
    <w:p w:rsidR="00501E50" w:rsidRPr="00237B94" w:rsidRDefault="00501E50" w:rsidP="00237B94">
      <w:pPr>
        <w:spacing w:after="0" w:line="230" w:lineRule="auto"/>
        <w:rPr>
          <w:rFonts w:ascii="Times New Roman" w:eastAsia="Times New Roman" w:hAnsi="Times New Roman"/>
          <w:bCs/>
          <w:iCs/>
          <w:sz w:val="24"/>
          <w:szCs w:val="24"/>
          <w:lang w:eastAsia="ru-RU"/>
        </w:rPr>
      </w:pPr>
    </w:p>
    <w:tbl>
      <w:tblPr>
        <w:tblW w:w="1515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898"/>
        <w:gridCol w:w="718"/>
        <w:gridCol w:w="1116"/>
        <w:gridCol w:w="983"/>
        <w:gridCol w:w="983"/>
        <w:gridCol w:w="1126"/>
        <w:gridCol w:w="54"/>
        <w:gridCol w:w="852"/>
        <w:gridCol w:w="983"/>
        <w:gridCol w:w="1116"/>
        <w:gridCol w:w="851"/>
        <w:gridCol w:w="957"/>
        <w:gridCol w:w="851"/>
        <w:gridCol w:w="1097"/>
        <w:gridCol w:w="812"/>
        <w:gridCol w:w="1024"/>
        <w:gridCol w:w="738"/>
      </w:tblGrid>
      <w:tr w:rsidR="00237B94" w:rsidRPr="00237B94" w:rsidTr="00237B94">
        <w:trPr>
          <w:tblCellSpacing w:w="20" w:type="dxa"/>
          <w:jc w:val="center"/>
        </w:trPr>
        <w:tc>
          <w:tcPr>
            <w:tcW w:w="15079" w:type="dxa"/>
            <w:gridSpan w:val="17"/>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Увольнение библиотечных работников</w:t>
            </w:r>
          </w:p>
        </w:tc>
      </w:tr>
      <w:tr w:rsidR="00237B94" w:rsidRPr="00237B94" w:rsidTr="00865C26">
        <w:trPr>
          <w:tblCellSpacing w:w="20" w:type="dxa"/>
          <w:jc w:val="center"/>
        </w:trPr>
        <w:tc>
          <w:tcPr>
            <w:tcW w:w="838" w:type="dxa"/>
            <w:vMerge w:val="restart"/>
            <w:shd w:val="clear" w:color="auto" w:fill="auto"/>
            <w:vAlign w:val="center"/>
          </w:tcPr>
          <w:p w:rsidR="00237B94" w:rsidRPr="00237B94" w:rsidRDefault="00237B94" w:rsidP="00865C26">
            <w:pPr>
              <w:spacing w:after="0" w:line="230" w:lineRule="auto"/>
              <w:jc w:val="center"/>
              <w:rPr>
                <w:rFonts w:ascii="Times New Roman" w:eastAsia="Times New Roman" w:hAnsi="Times New Roman"/>
                <w:bCs/>
                <w:iCs/>
                <w:spacing w:val="-4"/>
                <w:sz w:val="24"/>
                <w:szCs w:val="24"/>
                <w:lang w:eastAsia="ru-RU"/>
              </w:rPr>
            </w:pPr>
            <w:r w:rsidRPr="00237B94">
              <w:rPr>
                <w:rFonts w:ascii="Times New Roman" w:eastAsia="Times New Roman" w:hAnsi="Times New Roman"/>
                <w:bCs/>
                <w:iCs/>
                <w:spacing w:val="-4"/>
                <w:sz w:val="24"/>
                <w:szCs w:val="24"/>
                <w:lang w:eastAsia="ru-RU"/>
              </w:rPr>
              <w:t>Всего уволилось в 2017 г.</w:t>
            </w:r>
          </w:p>
        </w:tc>
        <w:tc>
          <w:tcPr>
            <w:tcW w:w="4940" w:type="dxa"/>
            <w:gridSpan w:val="6"/>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Причины увольнения</w:t>
            </w:r>
          </w:p>
        </w:tc>
        <w:tc>
          <w:tcPr>
            <w:tcW w:w="2911" w:type="dxa"/>
            <w:gridSpan w:val="3"/>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Возраст </w:t>
            </w:r>
            <w:proofErr w:type="gramStart"/>
            <w:r w:rsidRPr="00237B94">
              <w:rPr>
                <w:rFonts w:ascii="Times New Roman" w:eastAsia="Times New Roman" w:hAnsi="Times New Roman"/>
                <w:bCs/>
                <w:iCs/>
                <w:sz w:val="24"/>
                <w:szCs w:val="24"/>
                <w:lang w:eastAsia="ru-RU"/>
              </w:rPr>
              <w:t>уволившихся</w:t>
            </w:r>
            <w:proofErr w:type="gramEnd"/>
          </w:p>
        </w:tc>
        <w:tc>
          <w:tcPr>
            <w:tcW w:w="2619" w:type="dxa"/>
            <w:gridSpan w:val="3"/>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Библиотечный стаж </w:t>
            </w:r>
            <w:proofErr w:type="gramStart"/>
            <w:r w:rsidRPr="00237B94">
              <w:rPr>
                <w:rFonts w:ascii="Times New Roman" w:eastAsia="Times New Roman" w:hAnsi="Times New Roman"/>
                <w:bCs/>
                <w:iCs/>
                <w:sz w:val="24"/>
                <w:szCs w:val="24"/>
                <w:lang w:eastAsia="ru-RU"/>
              </w:rPr>
              <w:t>уволившихся</w:t>
            </w:r>
            <w:proofErr w:type="gramEnd"/>
            <w:r w:rsidRPr="00237B94">
              <w:rPr>
                <w:rFonts w:ascii="Times New Roman" w:eastAsia="Times New Roman" w:hAnsi="Times New Roman"/>
                <w:bCs/>
                <w:iCs/>
                <w:sz w:val="24"/>
                <w:szCs w:val="24"/>
                <w:lang w:eastAsia="ru-RU"/>
              </w:rPr>
              <w:t xml:space="preserve"> </w:t>
            </w:r>
          </w:p>
        </w:tc>
        <w:tc>
          <w:tcPr>
            <w:tcW w:w="3611" w:type="dxa"/>
            <w:gridSpan w:val="4"/>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Образование </w:t>
            </w:r>
            <w:proofErr w:type="gramStart"/>
            <w:r w:rsidRPr="00237B94">
              <w:rPr>
                <w:rFonts w:ascii="Times New Roman" w:eastAsia="Times New Roman" w:hAnsi="Times New Roman"/>
                <w:bCs/>
                <w:iCs/>
                <w:sz w:val="24"/>
                <w:szCs w:val="24"/>
                <w:lang w:eastAsia="ru-RU"/>
              </w:rPr>
              <w:t>уволившихся</w:t>
            </w:r>
            <w:proofErr w:type="gramEnd"/>
          </w:p>
        </w:tc>
      </w:tr>
      <w:tr w:rsidR="00237B94" w:rsidRPr="00237B94" w:rsidTr="00237B94">
        <w:trPr>
          <w:cantSplit/>
          <w:trHeight w:val="2175"/>
          <w:tblCellSpacing w:w="20" w:type="dxa"/>
          <w:jc w:val="center"/>
        </w:trPr>
        <w:tc>
          <w:tcPr>
            <w:tcW w:w="838" w:type="dxa"/>
            <w:vMerge/>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p>
        </w:tc>
        <w:tc>
          <w:tcPr>
            <w:tcW w:w="678"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переезд</w:t>
            </w:r>
          </w:p>
        </w:tc>
        <w:tc>
          <w:tcPr>
            <w:tcW w:w="1076"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Выбор более высокооплачиваемой работы</w:t>
            </w:r>
          </w:p>
        </w:tc>
        <w:tc>
          <w:tcPr>
            <w:tcW w:w="943"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Выход на пенсию</w:t>
            </w:r>
          </w:p>
        </w:tc>
        <w:tc>
          <w:tcPr>
            <w:tcW w:w="943"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болезнь</w:t>
            </w:r>
          </w:p>
        </w:tc>
        <w:tc>
          <w:tcPr>
            <w:tcW w:w="1140" w:type="dxa"/>
            <w:gridSpan w:val="2"/>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Сокращение штатов</w:t>
            </w:r>
          </w:p>
        </w:tc>
        <w:tc>
          <w:tcPr>
            <w:tcW w:w="812"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До 30 лет</w:t>
            </w:r>
          </w:p>
        </w:tc>
        <w:tc>
          <w:tcPr>
            <w:tcW w:w="943"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30 до 55 лет</w:t>
            </w:r>
          </w:p>
        </w:tc>
        <w:tc>
          <w:tcPr>
            <w:tcW w:w="1076"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55 лет и старше</w:t>
            </w:r>
          </w:p>
        </w:tc>
        <w:tc>
          <w:tcPr>
            <w:tcW w:w="811"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0 до 3 лет</w:t>
            </w:r>
          </w:p>
        </w:tc>
        <w:tc>
          <w:tcPr>
            <w:tcW w:w="917"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3 до 10 лет</w:t>
            </w:r>
          </w:p>
        </w:tc>
        <w:tc>
          <w:tcPr>
            <w:tcW w:w="811"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10 лет и более</w:t>
            </w:r>
          </w:p>
        </w:tc>
        <w:tc>
          <w:tcPr>
            <w:tcW w:w="1057"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С высшим </w:t>
            </w:r>
            <w:proofErr w:type="spellStart"/>
            <w:proofErr w:type="gramStart"/>
            <w:r w:rsidRPr="00237B94">
              <w:rPr>
                <w:rFonts w:ascii="Times New Roman" w:eastAsia="Times New Roman" w:hAnsi="Times New Roman"/>
                <w:bCs/>
                <w:iCs/>
                <w:sz w:val="24"/>
                <w:szCs w:val="24"/>
                <w:lang w:eastAsia="ru-RU"/>
              </w:rPr>
              <w:t>профес-сиональным</w:t>
            </w:r>
            <w:proofErr w:type="spellEnd"/>
            <w:proofErr w:type="gramEnd"/>
          </w:p>
        </w:tc>
        <w:tc>
          <w:tcPr>
            <w:tcW w:w="772"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 т. ч. с профильным</w:t>
            </w:r>
          </w:p>
        </w:tc>
        <w:tc>
          <w:tcPr>
            <w:tcW w:w="984"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Со ср. </w:t>
            </w:r>
            <w:proofErr w:type="spellStart"/>
            <w:proofErr w:type="gramStart"/>
            <w:r w:rsidRPr="00237B94">
              <w:rPr>
                <w:rFonts w:ascii="Times New Roman" w:eastAsia="Times New Roman" w:hAnsi="Times New Roman"/>
                <w:bCs/>
                <w:iCs/>
                <w:sz w:val="24"/>
                <w:szCs w:val="24"/>
                <w:lang w:eastAsia="ru-RU"/>
              </w:rPr>
              <w:t>профес-сиональным</w:t>
            </w:r>
            <w:proofErr w:type="spellEnd"/>
            <w:proofErr w:type="gramEnd"/>
          </w:p>
        </w:tc>
        <w:tc>
          <w:tcPr>
            <w:tcW w:w="678" w:type="dxa"/>
            <w:shd w:val="clear" w:color="auto" w:fill="auto"/>
            <w:textDirection w:val="btLr"/>
            <w:vAlign w:val="center"/>
          </w:tcPr>
          <w:p w:rsidR="00237B94" w:rsidRPr="00237B94" w:rsidRDefault="00237B94" w:rsidP="00237B94">
            <w:pPr>
              <w:spacing w:after="0" w:line="230" w:lineRule="auto"/>
              <w:ind w:left="113" w:right="113"/>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 т. ч. с профильным</w:t>
            </w:r>
          </w:p>
        </w:tc>
      </w:tr>
      <w:tr w:rsidR="00237B94" w:rsidRPr="00237B94" w:rsidTr="00237B94">
        <w:trPr>
          <w:trHeight w:val="305"/>
          <w:tblCellSpacing w:w="20" w:type="dxa"/>
          <w:jc w:val="center"/>
        </w:trPr>
        <w:tc>
          <w:tcPr>
            <w:tcW w:w="838"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6</w:t>
            </w:r>
          </w:p>
        </w:tc>
        <w:tc>
          <w:tcPr>
            <w:tcW w:w="678"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1076"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94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94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1140" w:type="dxa"/>
            <w:gridSpan w:val="2"/>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812"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94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3</w:t>
            </w:r>
          </w:p>
        </w:tc>
        <w:tc>
          <w:tcPr>
            <w:tcW w:w="1076"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w:t>
            </w:r>
          </w:p>
        </w:tc>
        <w:tc>
          <w:tcPr>
            <w:tcW w:w="811"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6</w:t>
            </w:r>
          </w:p>
        </w:tc>
        <w:tc>
          <w:tcPr>
            <w:tcW w:w="917"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811"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1057"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772"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w:t>
            </w:r>
          </w:p>
        </w:tc>
        <w:tc>
          <w:tcPr>
            <w:tcW w:w="984"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5</w:t>
            </w:r>
          </w:p>
        </w:tc>
        <w:tc>
          <w:tcPr>
            <w:tcW w:w="678"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w:t>
            </w:r>
          </w:p>
        </w:tc>
      </w:tr>
      <w:tr w:rsidR="00237B94" w:rsidRPr="00237B94" w:rsidTr="00237B94">
        <w:trPr>
          <w:trHeight w:val="305"/>
          <w:tblCellSpacing w:w="20" w:type="dxa"/>
          <w:jc w:val="center"/>
        </w:trPr>
        <w:tc>
          <w:tcPr>
            <w:tcW w:w="15079" w:type="dxa"/>
            <w:gridSpan w:val="17"/>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 – низкий профессионализм</w:t>
            </w:r>
          </w:p>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 – низкая з/</w:t>
            </w:r>
            <w:proofErr w:type="spellStart"/>
            <w:proofErr w:type="gramStart"/>
            <w:r w:rsidRPr="00237B94">
              <w:rPr>
                <w:rFonts w:ascii="Times New Roman" w:eastAsia="Times New Roman" w:hAnsi="Times New Roman"/>
                <w:bCs/>
                <w:iCs/>
                <w:sz w:val="24"/>
                <w:szCs w:val="24"/>
                <w:lang w:eastAsia="ru-RU"/>
              </w:rPr>
              <w:t>пл</w:t>
            </w:r>
            <w:proofErr w:type="spellEnd"/>
            <w:proofErr w:type="gramEnd"/>
            <w:r w:rsidRPr="00237B94">
              <w:rPr>
                <w:rFonts w:ascii="Times New Roman" w:eastAsia="Times New Roman" w:hAnsi="Times New Roman"/>
                <w:bCs/>
                <w:iCs/>
                <w:sz w:val="24"/>
                <w:szCs w:val="24"/>
                <w:lang w:eastAsia="ru-RU"/>
              </w:rPr>
              <w:t>, много обязанностей</w:t>
            </w:r>
          </w:p>
        </w:tc>
      </w:tr>
      <w:tr w:rsidR="00237B94" w:rsidRPr="00237B94" w:rsidTr="00237B94">
        <w:trPr>
          <w:tblCellSpacing w:w="20" w:type="dxa"/>
          <w:jc w:val="center"/>
        </w:trPr>
        <w:tc>
          <w:tcPr>
            <w:tcW w:w="15079" w:type="dxa"/>
            <w:gridSpan w:val="17"/>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Прием библиотечных работников</w:t>
            </w:r>
          </w:p>
        </w:tc>
      </w:tr>
      <w:tr w:rsidR="00237B94" w:rsidRPr="00237B94" w:rsidTr="00237B94">
        <w:trPr>
          <w:tblCellSpacing w:w="20" w:type="dxa"/>
          <w:jc w:val="center"/>
        </w:trPr>
        <w:tc>
          <w:tcPr>
            <w:tcW w:w="5764" w:type="dxa"/>
            <w:gridSpan w:val="6"/>
            <w:vMerge w:val="restart"/>
            <w:shd w:val="clear" w:color="auto" w:fill="auto"/>
            <w:vAlign w:val="center"/>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Принято в 2017 году</w:t>
            </w:r>
          </w:p>
        </w:tc>
        <w:tc>
          <w:tcPr>
            <w:tcW w:w="2965" w:type="dxa"/>
            <w:gridSpan w:val="4"/>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Возраст </w:t>
            </w:r>
            <w:proofErr w:type="gramStart"/>
            <w:r w:rsidRPr="00237B94">
              <w:rPr>
                <w:rFonts w:ascii="Times New Roman" w:eastAsia="Times New Roman" w:hAnsi="Times New Roman"/>
                <w:bCs/>
                <w:iCs/>
                <w:sz w:val="24"/>
                <w:szCs w:val="24"/>
                <w:lang w:eastAsia="ru-RU"/>
              </w:rPr>
              <w:t>принятых</w:t>
            </w:r>
            <w:proofErr w:type="gramEnd"/>
          </w:p>
        </w:tc>
        <w:tc>
          <w:tcPr>
            <w:tcW w:w="2619" w:type="dxa"/>
            <w:gridSpan w:val="3"/>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Библиотечный стаж </w:t>
            </w:r>
            <w:proofErr w:type="gramStart"/>
            <w:r w:rsidRPr="00237B94">
              <w:rPr>
                <w:rFonts w:ascii="Times New Roman" w:eastAsia="Times New Roman" w:hAnsi="Times New Roman"/>
                <w:bCs/>
                <w:iCs/>
                <w:sz w:val="24"/>
                <w:szCs w:val="24"/>
                <w:lang w:eastAsia="ru-RU"/>
              </w:rPr>
              <w:t>принятых</w:t>
            </w:r>
            <w:proofErr w:type="gramEnd"/>
          </w:p>
        </w:tc>
        <w:tc>
          <w:tcPr>
            <w:tcW w:w="3611" w:type="dxa"/>
            <w:gridSpan w:val="4"/>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Образование </w:t>
            </w:r>
            <w:proofErr w:type="gramStart"/>
            <w:r w:rsidRPr="00237B94">
              <w:rPr>
                <w:rFonts w:ascii="Times New Roman" w:eastAsia="Times New Roman" w:hAnsi="Times New Roman"/>
                <w:bCs/>
                <w:iCs/>
                <w:sz w:val="24"/>
                <w:szCs w:val="24"/>
                <w:lang w:eastAsia="ru-RU"/>
              </w:rPr>
              <w:t>принятых</w:t>
            </w:r>
            <w:proofErr w:type="gramEnd"/>
          </w:p>
        </w:tc>
      </w:tr>
      <w:tr w:rsidR="00237B94" w:rsidRPr="00237B94" w:rsidTr="00237B94">
        <w:trPr>
          <w:cantSplit/>
          <w:trHeight w:val="1671"/>
          <w:tblCellSpacing w:w="20" w:type="dxa"/>
          <w:jc w:val="center"/>
        </w:trPr>
        <w:tc>
          <w:tcPr>
            <w:tcW w:w="5764" w:type="dxa"/>
            <w:gridSpan w:val="6"/>
            <w:vMerge/>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p>
        </w:tc>
        <w:tc>
          <w:tcPr>
            <w:tcW w:w="866" w:type="dxa"/>
            <w:gridSpan w:val="2"/>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До 30 лет</w:t>
            </w:r>
          </w:p>
        </w:tc>
        <w:tc>
          <w:tcPr>
            <w:tcW w:w="943"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30 до 55 лет</w:t>
            </w:r>
          </w:p>
        </w:tc>
        <w:tc>
          <w:tcPr>
            <w:tcW w:w="1076"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55 лет и старше</w:t>
            </w:r>
          </w:p>
        </w:tc>
        <w:tc>
          <w:tcPr>
            <w:tcW w:w="811"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0 до 3 лет</w:t>
            </w:r>
          </w:p>
        </w:tc>
        <w:tc>
          <w:tcPr>
            <w:tcW w:w="917"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3 до 10 лет</w:t>
            </w:r>
          </w:p>
        </w:tc>
        <w:tc>
          <w:tcPr>
            <w:tcW w:w="811"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10 лет и более</w:t>
            </w:r>
          </w:p>
        </w:tc>
        <w:tc>
          <w:tcPr>
            <w:tcW w:w="1057"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С высшим </w:t>
            </w:r>
            <w:proofErr w:type="spellStart"/>
            <w:proofErr w:type="gramStart"/>
            <w:r w:rsidRPr="00237B94">
              <w:rPr>
                <w:rFonts w:ascii="Times New Roman" w:eastAsia="Times New Roman" w:hAnsi="Times New Roman"/>
                <w:bCs/>
                <w:iCs/>
                <w:sz w:val="24"/>
                <w:szCs w:val="24"/>
                <w:lang w:eastAsia="ru-RU"/>
              </w:rPr>
              <w:t>профессио</w:t>
            </w:r>
            <w:proofErr w:type="spellEnd"/>
            <w:r w:rsidRPr="00237B94">
              <w:rPr>
                <w:rFonts w:ascii="Times New Roman" w:eastAsia="Times New Roman" w:hAnsi="Times New Roman"/>
                <w:bCs/>
                <w:iCs/>
                <w:sz w:val="24"/>
                <w:szCs w:val="24"/>
                <w:lang w:eastAsia="ru-RU"/>
              </w:rPr>
              <w:t xml:space="preserve"> </w:t>
            </w:r>
            <w:proofErr w:type="spellStart"/>
            <w:r w:rsidRPr="00237B94">
              <w:rPr>
                <w:rFonts w:ascii="Times New Roman" w:eastAsia="Times New Roman" w:hAnsi="Times New Roman"/>
                <w:bCs/>
                <w:iCs/>
                <w:sz w:val="24"/>
                <w:szCs w:val="24"/>
                <w:lang w:eastAsia="ru-RU"/>
              </w:rPr>
              <w:t>нальным</w:t>
            </w:r>
            <w:proofErr w:type="spellEnd"/>
            <w:proofErr w:type="gramEnd"/>
          </w:p>
        </w:tc>
        <w:tc>
          <w:tcPr>
            <w:tcW w:w="772"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 т. ч. с профильным</w:t>
            </w:r>
          </w:p>
        </w:tc>
        <w:tc>
          <w:tcPr>
            <w:tcW w:w="984"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Со ср. профессиональным</w:t>
            </w:r>
          </w:p>
        </w:tc>
        <w:tc>
          <w:tcPr>
            <w:tcW w:w="678" w:type="dxa"/>
            <w:shd w:val="clear" w:color="auto" w:fill="auto"/>
            <w:textDirection w:val="btLr"/>
          </w:tcPr>
          <w:p w:rsidR="00237B94" w:rsidRPr="00237B94" w:rsidRDefault="00237B94" w:rsidP="00237B94">
            <w:pPr>
              <w:spacing w:after="0" w:line="230" w:lineRule="auto"/>
              <w:ind w:left="113" w:right="113"/>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В т. ч. с профильным </w:t>
            </w:r>
          </w:p>
        </w:tc>
      </w:tr>
      <w:tr w:rsidR="00237B94" w:rsidRPr="00237B94" w:rsidTr="00237B94">
        <w:trPr>
          <w:tblCellSpacing w:w="20" w:type="dxa"/>
          <w:jc w:val="center"/>
        </w:trPr>
        <w:tc>
          <w:tcPr>
            <w:tcW w:w="5818" w:type="dxa"/>
            <w:gridSpan w:val="7"/>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6</w:t>
            </w:r>
          </w:p>
        </w:tc>
        <w:tc>
          <w:tcPr>
            <w:tcW w:w="812"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3</w:t>
            </w:r>
          </w:p>
        </w:tc>
        <w:tc>
          <w:tcPr>
            <w:tcW w:w="94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w:t>
            </w:r>
          </w:p>
        </w:tc>
        <w:tc>
          <w:tcPr>
            <w:tcW w:w="1076"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811"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6</w:t>
            </w:r>
          </w:p>
        </w:tc>
        <w:tc>
          <w:tcPr>
            <w:tcW w:w="917"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811"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1057"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w:t>
            </w:r>
          </w:p>
        </w:tc>
        <w:tc>
          <w:tcPr>
            <w:tcW w:w="772"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w:t>
            </w:r>
          </w:p>
        </w:tc>
        <w:tc>
          <w:tcPr>
            <w:tcW w:w="984"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3</w:t>
            </w:r>
          </w:p>
        </w:tc>
        <w:tc>
          <w:tcPr>
            <w:tcW w:w="678"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w:t>
            </w:r>
          </w:p>
        </w:tc>
      </w:tr>
    </w:tbl>
    <w:p w:rsidR="00237B94" w:rsidRPr="00237B94" w:rsidRDefault="00237B94" w:rsidP="00237B94">
      <w:pPr>
        <w:spacing w:after="0" w:line="230" w:lineRule="auto"/>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 xml:space="preserve">12.2. Общая характеристика персонала муниципальных библиотек </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592"/>
        <w:gridCol w:w="924"/>
        <w:gridCol w:w="933"/>
        <w:gridCol w:w="933"/>
        <w:gridCol w:w="933"/>
        <w:gridCol w:w="1420"/>
        <w:gridCol w:w="589"/>
        <w:gridCol w:w="903"/>
        <w:gridCol w:w="992"/>
        <w:gridCol w:w="1559"/>
        <w:gridCol w:w="1276"/>
        <w:gridCol w:w="1473"/>
        <w:gridCol w:w="1619"/>
      </w:tblGrid>
      <w:tr w:rsidR="00237B94" w:rsidRPr="00237B94" w:rsidTr="00237B94">
        <w:trPr>
          <w:tblCellSpacing w:w="20" w:type="dxa"/>
          <w:jc w:val="center"/>
        </w:trPr>
        <w:tc>
          <w:tcPr>
            <w:tcW w:w="1532" w:type="dxa"/>
            <w:vMerge w:val="restart"/>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pacing w:val="-8"/>
                <w:sz w:val="24"/>
                <w:szCs w:val="24"/>
                <w:lang w:eastAsia="ru-RU"/>
              </w:rPr>
              <w:t>Численност</w:t>
            </w:r>
            <w:r w:rsidRPr="00237B94">
              <w:rPr>
                <w:rFonts w:ascii="Times New Roman" w:eastAsia="Times New Roman" w:hAnsi="Times New Roman"/>
                <w:bCs/>
                <w:iCs/>
                <w:sz w:val="24"/>
                <w:szCs w:val="24"/>
                <w:lang w:eastAsia="ru-RU"/>
              </w:rPr>
              <w:t xml:space="preserve">ь </w:t>
            </w:r>
            <w:r w:rsidRPr="00237B94">
              <w:rPr>
                <w:rFonts w:ascii="Times New Roman" w:eastAsia="Times New Roman" w:hAnsi="Times New Roman"/>
                <w:bCs/>
                <w:iCs/>
                <w:sz w:val="24"/>
                <w:szCs w:val="24"/>
                <w:lang w:eastAsia="ru-RU"/>
              </w:rPr>
              <w:lastRenderedPageBreak/>
              <w:t>основного персонала в 2017 г.</w:t>
            </w:r>
          </w:p>
        </w:tc>
        <w:tc>
          <w:tcPr>
            <w:tcW w:w="13494" w:type="dxa"/>
            <w:gridSpan w:val="12"/>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lastRenderedPageBreak/>
              <w:t>Из численности основного персонала</w:t>
            </w:r>
          </w:p>
        </w:tc>
      </w:tr>
      <w:tr w:rsidR="00237B94" w:rsidRPr="00237B94" w:rsidTr="00237B94">
        <w:trPr>
          <w:tblCellSpacing w:w="20" w:type="dxa"/>
          <w:jc w:val="center"/>
        </w:trPr>
        <w:tc>
          <w:tcPr>
            <w:tcW w:w="1532" w:type="dxa"/>
            <w:vMerge/>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p>
        </w:tc>
        <w:tc>
          <w:tcPr>
            <w:tcW w:w="3683" w:type="dxa"/>
            <w:gridSpan w:val="4"/>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Численность библиотекарей,</w:t>
            </w:r>
          </w:p>
          <w:p w:rsidR="00237B94" w:rsidRPr="00237B94" w:rsidRDefault="00237B94" w:rsidP="00237B94">
            <w:pPr>
              <w:spacing w:after="0" w:line="230" w:lineRule="auto"/>
              <w:rPr>
                <w:rFonts w:ascii="Times New Roman" w:eastAsia="Times New Roman" w:hAnsi="Times New Roman"/>
                <w:bCs/>
                <w:iCs/>
                <w:sz w:val="24"/>
                <w:szCs w:val="24"/>
                <w:lang w:eastAsia="ru-RU"/>
              </w:rPr>
            </w:pPr>
            <w:proofErr w:type="gramStart"/>
            <w:r w:rsidRPr="00237B94">
              <w:rPr>
                <w:rFonts w:ascii="Times New Roman" w:eastAsia="Times New Roman" w:hAnsi="Times New Roman"/>
                <w:bCs/>
                <w:iCs/>
                <w:sz w:val="24"/>
                <w:szCs w:val="24"/>
                <w:lang w:eastAsia="ru-RU"/>
              </w:rPr>
              <w:t>работающих</w:t>
            </w:r>
            <w:proofErr w:type="gramEnd"/>
            <w:r w:rsidRPr="00237B94">
              <w:rPr>
                <w:rFonts w:ascii="Times New Roman" w:eastAsia="Times New Roman" w:hAnsi="Times New Roman"/>
                <w:bCs/>
                <w:iCs/>
                <w:sz w:val="24"/>
                <w:szCs w:val="24"/>
                <w:lang w:eastAsia="ru-RU"/>
              </w:rPr>
              <w:t xml:space="preserve"> на неполную ставку</w:t>
            </w:r>
          </w:p>
        </w:tc>
        <w:tc>
          <w:tcPr>
            <w:tcW w:w="1380" w:type="dxa"/>
            <w:vMerge w:val="restart"/>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Имеют </w:t>
            </w:r>
            <w:r w:rsidRPr="00237B94">
              <w:rPr>
                <w:rFonts w:ascii="Times New Roman" w:eastAsia="Times New Roman" w:hAnsi="Times New Roman"/>
                <w:bCs/>
                <w:iCs/>
                <w:spacing w:val="-8"/>
                <w:sz w:val="24"/>
                <w:szCs w:val="24"/>
                <w:lang w:eastAsia="ru-RU"/>
              </w:rPr>
              <w:t>подготовк</w:t>
            </w:r>
            <w:r w:rsidRPr="00237B94">
              <w:rPr>
                <w:rFonts w:ascii="Times New Roman" w:eastAsia="Times New Roman" w:hAnsi="Times New Roman"/>
                <w:bCs/>
                <w:iCs/>
                <w:sz w:val="24"/>
                <w:szCs w:val="24"/>
                <w:lang w:eastAsia="ru-RU"/>
              </w:rPr>
              <w:t>у по ИКТ</w:t>
            </w:r>
          </w:p>
        </w:tc>
        <w:tc>
          <w:tcPr>
            <w:tcW w:w="2444" w:type="dxa"/>
            <w:gridSpan w:val="3"/>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Численность по возрасту</w:t>
            </w:r>
          </w:p>
        </w:tc>
        <w:tc>
          <w:tcPr>
            <w:tcW w:w="5867" w:type="dxa"/>
            <w:gridSpan w:val="4"/>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Обучаются заочно</w:t>
            </w:r>
          </w:p>
        </w:tc>
      </w:tr>
      <w:tr w:rsidR="00237B94" w:rsidRPr="00237B94" w:rsidTr="00237B94">
        <w:trPr>
          <w:tblCellSpacing w:w="20" w:type="dxa"/>
          <w:jc w:val="center"/>
        </w:trPr>
        <w:tc>
          <w:tcPr>
            <w:tcW w:w="1532" w:type="dxa"/>
            <w:vMerge/>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p>
        </w:tc>
        <w:tc>
          <w:tcPr>
            <w:tcW w:w="884"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На 1 </w:t>
            </w:r>
            <w:r w:rsidRPr="00237B94">
              <w:rPr>
                <w:rFonts w:ascii="Times New Roman" w:eastAsia="Times New Roman" w:hAnsi="Times New Roman"/>
                <w:bCs/>
                <w:iCs/>
                <w:spacing w:val="-8"/>
                <w:sz w:val="24"/>
                <w:szCs w:val="24"/>
                <w:lang w:eastAsia="ru-RU"/>
              </w:rPr>
              <w:t>ставку</w:t>
            </w:r>
          </w:p>
        </w:tc>
        <w:tc>
          <w:tcPr>
            <w:tcW w:w="893"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0,25 </w:t>
            </w:r>
            <w:r w:rsidRPr="00237B94">
              <w:rPr>
                <w:rFonts w:ascii="Times New Roman" w:eastAsia="Times New Roman" w:hAnsi="Times New Roman"/>
                <w:bCs/>
                <w:iCs/>
                <w:spacing w:val="-8"/>
                <w:sz w:val="24"/>
                <w:szCs w:val="24"/>
                <w:lang w:eastAsia="ru-RU"/>
              </w:rPr>
              <w:t>ставки</w:t>
            </w:r>
          </w:p>
        </w:tc>
        <w:tc>
          <w:tcPr>
            <w:tcW w:w="893"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0,5 </w:t>
            </w:r>
            <w:r w:rsidRPr="00237B94">
              <w:rPr>
                <w:rFonts w:ascii="Times New Roman" w:eastAsia="Times New Roman" w:hAnsi="Times New Roman"/>
                <w:bCs/>
                <w:iCs/>
                <w:spacing w:val="-8"/>
                <w:sz w:val="24"/>
                <w:szCs w:val="24"/>
                <w:lang w:eastAsia="ru-RU"/>
              </w:rPr>
              <w:t>ставки</w:t>
            </w:r>
          </w:p>
        </w:tc>
        <w:tc>
          <w:tcPr>
            <w:tcW w:w="893"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0,75 </w:t>
            </w:r>
            <w:r w:rsidRPr="00237B94">
              <w:rPr>
                <w:rFonts w:ascii="Times New Roman" w:eastAsia="Times New Roman" w:hAnsi="Times New Roman"/>
                <w:bCs/>
                <w:iCs/>
                <w:spacing w:val="-8"/>
                <w:sz w:val="24"/>
                <w:szCs w:val="24"/>
                <w:lang w:eastAsia="ru-RU"/>
              </w:rPr>
              <w:t>ставки</w:t>
            </w:r>
          </w:p>
        </w:tc>
        <w:tc>
          <w:tcPr>
            <w:tcW w:w="1380" w:type="dxa"/>
            <w:vMerge/>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p>
        </w:tc>
        <w:tc>
          <w:tcPr>
            <w:tcW w:w="549"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До 30 </w:t>
            </w:r>
            <w:r w:rsidRPr="00237B94">
              <w:rPr>
                <w:rFonts w:ascii="Times New Roman" w:eastAsia="Times New Roman" w:hAnsi="Times New Roman"/>
                <w:bCs/>
                <w:iCs/>
                <w:spacing w:val="-16"/>
                <w:sz w:val="24"/>
                <w:szCs w:val="24"/>
                <w:lang w:eastAsia="ru-RU"/>
              </w:rPr>
              <w:t>ле</w:t>
            </w:r>
            <w:r w:rsidRPr="00237B94">
              <w:rPr>
                <w:rFonts w:ascii="Times New Roman" w:eastAsia="Times New Roman" w:hAnsi="Times New Roman"/>
                <w:bCs/>
                <w:iCs/>
                <w:sz w:val="24"/>
                <w:szCs w:val="24"/>
                <w:lang w:eastAsia="ru-RU"/>
              </w:rPr>
              <w:t>т</w:t>
            </w:r>
          </w:p>
        </w:tc>
        <w:tc>
          <w:tcPr>
            <w:tcW w:w="863"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От 30 до 55 лет</w:t>
            </w:r>
          </w:p>
        </w:tc>
        <w:tc>
          <w:tcPr>
            <w:tcW w:w="952"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От 55 лет и </w:t>
            </w:r>
            <w:r w:rsidRPr="00237B94">
              <w:rPr>
                <w:rFonts w:ascii="Times New Roman" w:eastAsia="Times New Roman" w:hAnsi="Times New Roman"/>
                <w:bCs/>
                <w:iCs/>
                <w:spacing w:val="-4"/>
                <w:sz w:val="24"/>
                <w:szCs w:val="24"/>
                <w:lang w:eastAsia="ru-RU"/>
              </w:rPr>
              <w:t>старше</w:t>
            </w:r>
          </w:p>
        </w:tc>
        <w:tc>
          <w:tcPr>
            <w:tcW w:w="1519"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 высших профессиональных уч. заведениях</w:t>
            </w:r>
          </w:p>
        </w:tc>
        <w:tc>
          <w:tcPr>
            <w:tcW w:w="1236"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В т. ч. в </w:t>
            </w:r>
            <w:proofErr w:type="gramStart"/>
            <w:r w:rsidRPr="00237B94">
              <w:rPr>
                <w:rFonts w:ascii="Times New Roman" w:eastAsia="Times New Roman" w:hAnsi="Times New Roman"/>
                <w:bCs/>
                <w:iCs/>
                <w:sz w:val="24"/>
                <w:szCs w:val="24"/>
                <w:lang w:eastAsia="ru-RU"/>
              </w:rPr>
              <w:t>профиль-</w:t>
            </w:r>
            <w:proofErr w:type="spellStart"/>
            <w:r w:rsidRPr="00237B94">
              <w:rPr>
                <w:rFonts w:ascii="Times New Roman" w:eastAsia="Times New Roman" w:hAnsi="Times New Roman"/>
                <w:bCs/>
                <w:iCs/>
                <w:sz w:val="24"/>
                <w:szCs w:val="24"/>
                <w:lang w:eastAsia="ru-RU"/>
              </w:rPr>
              <w:t>ных</w:t>
            </w:r>
            <w:proofErr w:type="spellEnd"/>
            <w:proofErr w:type="gramEnd"/>
          </w:p>
        </w:tc>
        <w:tc>
          <w:tcPr>
            <w:tcW w:w="1433"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В ср. проф. </w:t>
            </w:r>
            <w:proofErr w:type="spellStart"/>
            <w:r w:rsidRPr="00237B94">
              <w:rPr>
                <w:rFonts w:ascii="Times New Roman" w:eastAsia="Times New Roman" w:hAnsi="Times New Roman"/>
                <w:bCs/>
                <w:iCs/>
                <w:sz w:val="24"/>
                <w:szCs w:val="24"/>
                <w:lang w:eastAsia="ru-RU"/>
              </w:rPr>
              <w:t>учебн</w:t>
            </w:r>
            <w:proofErr w:type="spellEnd"/>
            <w:r w:rsidRPr="00237B94">
              <w:rPr>
                <w:rFonts w:ascii="Times New Roman" w:eastAsia="Times New Roman" w:hAnsi="Times New Roman"/>
                <w:bCs/>
                <w:iCs/>
                <w:sz w:val="24"/>
                <w:szCs w:val="24"/>
                <w:lang w:eastAsia="ru-RU"/>
              </w:rPr>
              <w:t>. заведениях</w:t>
            </w:r>
          </w:p>
        </w:tc>
        <w:tc>
          <w:tcPr>
            <w:tcW w:w="1559" w:type="dxa"/>
            <w:shd w:val="clear" w:color="auto" w:fill="auto"/>
          </w:tcPr>
          <w:p w:rsidR="00237B94" w:rsidRPr="00237B94" w:rsidRDefault="00237B94" w:rsidP="00237B94">
            <w:pPr>
              <w:spacing w:after="0" w:line="230"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 т. ч. в профильных</w:t>
            </w:r>
          </w:p>
        </w:tc>
      </w:tr>
      <w:tr w:rsidR="00237B94" w:rsidRPr="00237B94" w:rsidTr="00237B94">
        <w:trPr>
          <w:trHeight w:val="138"/>
          <w:tblCellSpacing w:w="20" w:type="dxa"/>
          <w:jc w:val="center"/>
        </w:trPr>
        <w:tc>
          <w:tcPr>
            <w:tcW w:w="1532"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31</w:t>
            </w:r>
          </w:p>
        </w:tc>
        <w:tc>
          <w:tcPr>
            <w:tcW w:w="884"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19</w:t>
            </w:r>
          </w:p>
        </w:tc>
        <w:tc>
          <w:tcPr>
            <w:tcW w:w="89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89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12</w:t>
            </w:r>
          </w:p>
        </w:tc>
        <w:tc>
          <w:tcPr>
            <w:tcW w:w="89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1380"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p>
        </w:tc>
        <w:tc>
          <w:tcPr>
            <w:tcW w:w="549"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4</w:t>
            </w:r>
          </w:p>
        </w:tc>
        <w:tc>
          <w:tcPr>
            <w:tcW w:w="86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21</w:t>
            </w:r>
          </w:p>
        </w:tc>
        <w:tc>
          <w:tcPr>
            <w:tcW w:w="952"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6</w:t>
            </w:r>
          </w:p>
        </w:tc>
        <w:tc>
          <w:tcPr>
            <w:tcW w:w="1519"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w:t>
            </w:r>
          </w:p>
        </w:tc>
        <w:tc>
          <w:tcPr>
            <w:tcW w:w="1236"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w:t>
            </w:r>
          </w:p>
        </w:tc>
        <w:tc>
          <w:tcPr>
            <w:tcW w:w="1433"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3</w:t>
            </w:r>
          </w:p>
        </w:tc>
        <w:tc>
          <w:tcPr>
            <w:tcW w:w="1559" w:type="dxa"/>
            <w:shd w:val="clear" w:color="auto" w:fill="auto"/>
          </w:tcPr>
          <w:p w:rsidR="00237B94" w:rsidRPr="00237B94" w:rsidRDefault="00237B94" w:rsidP="00237B94">
            <w:pPr>
              <w:spacing w:after="0" w:line="230"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3</w:t>
            </w:r>
          </w:p>
        </w:tc>
      </w:tr>
    </w:tbl>
    <w:p w:rsidR="00237B94" w:rsidRPr="00237B94" w:rsidRDefault="00237B94" w:rsidP="00237B94">
      <w:pPr>
        <w:spacing w:after="0" w:line="230" w:lineRule="auto"/>
        <w:rPr>
          <w:rFonts w:ascii="Times New Roman" w:eastAsia="Times New Roman" w:hAnsi="Times New Roman"/>
          <w:b/>
          <w:bCs/>
          <w:iCs/>
          <w:sz w:val="24"/>
          <w:szCs w:val="24"/>
          <w:lang w:eastAsia="ru-RU"/>
        </w:rPr>
      </w:pPr>
    </w:p>
    <w:p w:rsidR="00237B94" w:rsidRPr="00237B94" w:rsidRDefault="00237B94" w:rsidP="00237B94">
      <w:pPr>
        <w:spacing w:after="0" w:line="226" w:lineRule="auto"/>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12.3. Численность работников, относящихся к административно-управленческому и вспомогательному персоналу, в 2017 г.</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316"/>
        <w:gridCol w:w="2116"/>
        <w:gridCol w:w="2226"/>
        <w:gridCol w:w="1862"/>
        <w:gridCol w:w="2295"/>
        <w:gridCol w:w="2118"/>
        <w:gridCol w:w="2246"/>
      </w:tblGrid>
      <w:tr w:rsidR="00237B94" w:rsidRPr="00237B94" w:rsidTr="00237B94">
        <w:trPr>
          <w:tblCellSpacing w:w="20" w:type="dxa"/>
          <w:jc w:val="center"/>
        </w:trPr>
        <w:tc>
          <w:tcPr>
            <w:tcW w:w="8460" w:type="dxa"/>
            <w:gridSpan w:val="4"/>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Административно-управленческий персонал</w:t>
            </w:r>
          </w:p>
        </w:tc>
        <w:tc>
          <w:tcPr>
            <w:tcW w:w="6599" w:type="dxa"/>
            <w:gridSpan w:val="3"/>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Вспомогательный персонал</w:t>
            </w:r>
          </w:p>
        </w:tc>
      </w:tr>
      <w:tr w:rsidR="00237B94" w:rsidRPr="00237B94" w:rsidTr="00237B94">
        <w:trPr>
          <w:tblCellSpacing w:w="20" w:type="dxa"/>
          <w:jc w:val="center"/>
        </w:trPr>
        <w:tc>
          <w:tcPr>
            <w:tcW w:w="225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Наименование должностей</w:t>
            </w:r>
          </w:p>
        </w:tc>
        <w:tc>
          <w:tcPr>
            <w:tcW w:w="207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Кол-во тарифных ставок</w:t>
            </w:r>
          </w:p>
        </w:tc>
        <w:tc>
          <w:tcPr>
            <w:tcW w:w="218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Численность работников</w:t>
            </w:r>
          </w:p>
        </w:tc>
        <w:tc>
          <w:tcPr>
            <w:tcW w:w="1822" w:type="dxa"/>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Наименование должностей</w:t>
            </w:r>
          </w:p>
        </w:tc>
        <w:tc>
          <w:tcPr>
            <w:tcW w:w="2255"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Наименование должностей</w:t>
            </w:r>
          </w:p>
        </w:tc>
        <w:tc>
          <w:tcPr>
            <w:tcW w:w="2078"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Кол-во тарифных ставок</w:t>
            </w:r>
          </w:p>
        </w:tc>
        <w:tc>
          <w:tcPr>
            <w:tcW w:w="218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Численность работников</w:t>
            </w:r>
          </w:p>
        </w:tc>
      </w:tr>
      <w:tr w:rsidR="00237B94" w:rsidRPr="00237B94" w:rsidTr="00237B94">
        <w:trPr>
          <w:tblCellSpacing w:w="20" w:type="dxa"/>
          <w:jc w:val="center"/>
        </w:trPr>
        <w:tc>
          <w:tcPr>
            <w:tcW w:w="2256" w:type="dxa"/>
            <w:shd w:val="clear" w:color="auto" w:fill="auto"/>
          </w:tcPr>
          <w:p w:rsidR="00237B94" w:rsidRPr="00237B94" w:rsidRDefault="00237B94" w:rsidP="00237B94">
            <w:pPr>
              <w:rPr>
                <w:rFonts w:ascii="Times New Roman" w:hAnsi="Times New Roman"/>
                <w:sz w:val="24"/>
              </w:rPr>
            </w:pPr>
            <w:r w:rsidRPr="00237B94">
              <w:rPr>
                <w:rFonts w:ascii="Times New Roman" w:hAnsi="Times New Roman"/>
                <w:sz w:val="24"/>
              </w:rPr>
              <w:t>директор</w:t>
            </w:r>
          </w:p>
        </w:tc>
        <w:tc>
          <w:tcPr>
            <w:tcW w:w="2076" w:type="dxa"/>
            <w:shd w:val="clear" w:color="auto" w:fill="auto"/>
          </w:tcPr>
          <w:p w:rsidR="00237B94" w:rsidRPr="00237B94" w:rsidRDefault="00237B94" w:rsidP="00237B94">
            <w:pPr>
              <w:jc w:val="center"/>
              <w:rPr>
                <w:rFonts w:ascii="Times New Roman" w:hAnsi="Times New Roman"/>
                <w:sz w:val="24"/>
              </w:rPr>
            </w:pPr>
            <w:r w:rsidRPr="00237B94">
              <w:rPr>
                <w:rFonts w:ascii="Times New Roman" w:hAnsi="Times New Roman"/>
                <w:sz w:val="24"/>
              </w:rPr>
              <w:t>1</w:t>
            </w:r>
          </w:p>
        </w:tc>
        <w:tc>
          <w:tcPr>
            <w:tcW w:w="2186" w:type="dxa"/>
            <w:shd w:val="clear" w:color="auto" w:fill="auto"/>
          </w:tcPr>
          <w:p w:rsidR="00237B94" w:rsidRPr="00237B94" w:rsidRDefault="00237B94" w:rsidP="00237B94">
            <w:pPr>
              <w:jc w:val="center"/>
              <w:rPr>
                <w:rFonts w:ascii="Times New Roman" w:hAnsi="Times New Roman"/>
                <w:sz w:val="24"/>
              </w:rPr>
            </w:pPr>
            <w:r w:rsidRPr="00237B94">
              <w:rPr>
                <w:rFonts w:ascii="Times New Roman" w:hAnsi="Times New Roman"/>
                <w:sz w:val="24"/>
              </w:rPr>
              <w:t>1</w:t>
            </w:r>
          </w:p>
        </w:tc>
        <w:tc>
          <w:tcPr>
            <w:tcW w:w="1822" w:type="dxa"/>
          </w:tcPr>
          <w:p w:rsidR="00237B94" w:rsidRPr="00237B94" w:rsidRDefault="00237B94" w:rsidP="00237B94">
            <w:pPr>
              <w:jc w:val="center"/>
              <w:rPr>
                <w:rFonts w:ascii="Times New Roman" w:hAnsi="Times New Roman"/>
                <w:sz w:val="24"/>
              </w:rPr>
            </w:pPr>
          </w:p>
        </w:tc>
        <w:tc>
          <w:tcPr>
            <w:tcW w:w="2255" w:type="dxa"/>
            <w:shd w:val="clear" w:color="auto" w:fill="auto"/>
          </w:tcPr>
          <w:p w:rsidR="00237B94" w:rsidRPr="00237B94" w:rsidRDefault="00237B94" w:rsidP="00237B94">
            <w:pPr>
              <w:rPr>
                <w:rFonts w:ascii="Times New Roman" w:hAnsi="Times New Roman"/>
                <w:sz w:val="24"/>
              </w:rPr>
            </w:pPr>
            <w:r w:rsidRPr="00237B94">
              <w:rPr>
                <w:rFonts w:ascii="Times New Roman" w:hAnsi="Times New Roman"/>
                <w:sz w:val="24"/>
              </w:rPr>
              <w:t>водитель</w:t>
            </w:r>
          </w:p>
        </w:tc>
        <w:tc>
          <w:tcPr>
            <w:tcW w:w="2078" w:type="dxa"/>
            <w:shd w:val="clear" w:color="auto" w:fill="auto"/>
          </w:tcPr>
          <w:p w:rsidR="00237B94" w:rsidRPr="00237B94" w:rsidRDefault="00237B94" w:rsidP="00237B94">
            <w:pPr>
              <w:jc w:val="center"/>
              <w:rPr>
                <w:rFonts w:ascii="Times New Roman" w:hAnsi="Times New Roman"/>
                <w:sz w:val="24"/>
              </w:rPr>
            </w:pPr>
            <w:r w:rsidRPr="00237B94">
              <w:rPr>
                <w:rFonts w:ascii="Times New Roman" w:hAnsi="Times New Roman"/>
                <w:sz w:val="24"/>
              </w:rPr>
              <w:t>1</w:t>
            </w:r>
          </w:p>
        </w:tc>
        <w:tc>
          <w:tcPr>
            <w:tcW w:w="2186" w:type="dxa"/>
            <w:shd w:val="clear" w:color="auto" w:fill="auto"/>
          </w:tcPr>
          <w:p w:rsidR="00237B94" w:rsidRPr="00237B94" w:rsidRDefault="00237B94" w:rsidP="00237B94">
            <w:pPr>
              <w:jc w:val="center"/>
              <w:rPr>
                <w:rFonts w:ascii="Times New Roman" w:hAnsi="Times New Roman"/>
                <w:sz w:val="24"/>
              </w:rPr>
            </w:pPr>
            <w:r w:rsidRPr="00237B94">
              <w:rPr>
                <w:rFonts w:ascii="Times New Roman" w:hAnsi="Times New Roman"/>
                <w:sz w:val="24"/>
              </w:rPr>
              <w:t>1</w:t>
            </w:r>
          </w:p>
        </w:tc>
      </w:tr>
      <w:tr w:rsidR="00237B94" w:rsidRPr="00237B94" w:rsidTr="00237B94">
        <w:trPr>
          <w:tblCellSpacing w:w="20" w:type="dxa"/>
          <w:jc w:val="center"/>
        </w:trPr>
        <w:tc>
          <w:tcPr>
            <w:tcW w:w="2256" w:type="dxa"/>
            <w:shd w:val="clear" w:color="auto" w:fill="auto"/>
          </w:tcPr>
          <w:p w:rsidR="00237B94" w:rsidRPr="00237B94" w:rsidRDefault="00237B94" w:rsidP="00237B94">
            <w:pPr>
              <w:rPr>
                <w:rFonts w:ascii="Times New Roman" w:hAnsi="Times New Roman"/>
                <w:sz w:val="24"/>
              </w:rPr>
            </w:pPr>
            <w:r w:rsidRPr="00237B94">
              <w:rPr>
                <w:rFonts w:ascii="Times New Roman" w:hAnsi="Times New Roman"/>
                <w:sz w:val="24"/>
              </w:rPr>
              <w:t>заведующий ЦДБ</w:t>
            </w:r>
          </w:p>
        </w:tc>
        <w:tc>
          <w:tcPr>
            <w:tcW w:w="2076" w:type="dxa"/>
            <w:shd w:val="clear" w:color="auto" w:fill="auto"/>
          </w:tcPr>
          <w:p w:rsidR="00237B94" w:rsidRPr="00237B94" w:rsidRDefault="00237B94" w:rsidP="00237B94">
            <w:pPr>
              <w:jc w:val="center"/>
              <w:rPr>
                <w:rFonts w:ascii="Times New Roman" w:hAnsi="Times New Roman"/>
                <w:sz w:val="24"/>
              </w:rPr>
            </w:pPr>
            <w:r w:rsidRPr="00237B94">
              <w:rPr>
                <w:rFonts w:ascii="Times New Roman" w:hAnsi="Times New Roman"/>
                <w:sz w:val="24"/>
              </w:rPr>
              <w:t>0,5</w:t>
            </w:r>
          </w:p>
        </w:tc>
        <w:tc>
          <w:tcPr>
            <w:tcW w:w="2186" w:type="dxa"/>
            <w:shd w:val="clear" w:color="auto" w:fill="auto"/>
          </w:tcPr>
          <w:p w:rsidR="00237B94" w:rsidRPr="00237B94" w:rsidRDefault="00237B94" w:rsidP="00237B94">
            <w:pPr>
              <w:jc w:val="center"/>
              <w:rPr>
                <w:rFonts w:ascii="Times New Roman" w:hAnsi="Times New Roman"/>
                <w:sz w:val="24"/>
              </w:rPr>
            </w:pPr>
            <w:r w:rsidRPr="00237B94">
              <w:rPr>
                <w:rFonts w:ascii="Times New Roman" w:hAnsi="Times New Roman"/>
                <w:sz w:val="24"/>
              </w:rPr>
              <w:t>1</w:t>
            </w:r>
          </w:p>
        </w:tc>
        <w:tc>
          <w:tcPr>
            <w:tcW w:w="1822" w:type="dxa"/>
          </w:tcPr>
          <w:p w:rsidR="00237B94" w:rsidRPr="00237B94" w:rsidRDefault="00237B94" w:rsidP="00237B94">
            <w:pPr>
              <w:jc w:val="center"/>
              <w:rPr>
                <w:rFonts w:ascii="Times New Roman" w:hAnsi="Times New Roman"/>
                <w:sz w:val="24"/>
              </w:rPr>
            </w:pPr>
          </w:p>
        </w:tc>
        <w:tc>
          <w:tcPr>
            <w:tcW w:w="2255" w:type="dxa"/>
            <w:shd w:val="clear" w:color="auto" w:fill="auto"/>
          </w:tcPr>
          <w:p w:rsidR="00237B94" w:rsidRPr="00237B94" w:rsidRDefault="00237B94" w:rsidP="00237B94">
            <w:pPr>
              <w:rPr>
                <w:rFonts w:ascii="Times New Roman" w:hAnsi="Times New Roman"/>
                <w:sz w:val="24"/>
              </w:rPr>
            </w:pPr>
          </w:p>
        </w:tc>
        <w:tc>
          <w:tcPr>
            <w:tcW w:w="2078" w:type="dxa"/>
            <w:shd w:val="clear" w:color="auto" w:fill="auto"/>
          </w:tcPr>
          <w:p w:rsidR="00237B94" w:rsidRPr="00237B94" w:rsidRDefault="00237B94" w:rsidP="00237B94">
            <w:pPr>
              <w:jc w:val="center"/>
              <w:rPr>
                <w:rFonts w:ascii="Times New Roman" w:hAnsi="Times New Roman"/>
                <w:sz w:val="24"/>
              </w:rPr>
            </w:pPr>
          </w:p>
        </w:tc>
        <w:tc>
          <w:tcPr>
            <w:tcW w:w="2186" w:type="dxa"/>
            <w:shd w:val="clear" w:color="auto" w:fill="auto"/>
          </w:tcPr>
          <w:p w:rsidR="00237B94" w:rsidRPr="00237B94" w:rsidRDefault="00237B94" w:rsidP="00237B94">
            <w:pPr>
              <w:jc w:val="center"/>
              <w:rPr>
                <w:rFonts w:ascii="Times New Roman" w:hAnsi="Times New Roman"/>
                <w:sz w:val="24"/>
              </w:rPr>
            </w:pPr>
          </w:p>
        </w:tc>
      </w:tr>
      <w:tr w:rsidR="00237B94" w:rsidRPr="00237B94" w:rsidTr="00237B94">
        <w:trPr>
          <w:tblCellSpacing w:w="20" w:type="dxa"/>
          <w:jc w:val="center"/>
        </w:trPr>
        <w:tc>
          <w:tcPr>
            <w:tcW w:w="2256" w:type="dxa"/>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ИТОГО</w:t>
            </w:r>
          </w:p>
        </w:tc>
        <w:tc>
          <w:tcPr>
            <w:tcW w:w="207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1,5</w:t>
            </w:r>
          </w:p>
        </w:tc>
        <w:tc>
          <w:tcPr>
            <w:tcW w:w="218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w:t>
            </w:r>
          </w:p>
        </w:tc>
        <w:tc>
          <w:tcPr>
            <w:tcW w:w="1822" w:type="dxa"/>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p>
        </w:tc>
        <w:tc>
          <w:tcPr>
            <w:tcW w:w="2255"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p>
        </w:tc>
        <w:tc>
          <w:tcPr>
            <w:tcW w:w="2078"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218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r>
    </w:tbl>
    <w:p w:rsidR="00237B94" w:rsidRPr="00237B94" w:rsidRDefault="00237B94" w:rsidP="00237B94">
      <w:pPr>
        <w:spacing w:after="0" w:line="226" w:lineRule="auto"/>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12.4. Характеристика занятости работников сельских библиотек</w:t>
      </w:r>
    </w:p>
    <w:tbl>
      <w:tblPr>
        <w:tblW w:w="1459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1437"/>
        <w:gridCol w:w="3106"/>
        <w:gridCol w:w="2275"/>
        <w:gridCol w:w="1777"/>
        <w:gridCol w:w="1843"/>
        <w:gridCol w:w="1984"/>
        <w:gridCol w:w="2177"/>
      </w:tblGrid>
      <w:tr w:rsidR="00237B94" w:rsidRPr="00237B94" w:rsidTr="00237B94">
        <w:trPr>
          <w:tblCellSpacing w:w="20" w:type="dxa"/>
          <w:jc w:val="center"/>
        </w:trPr>
        <w:tc>
          <w:tcPr>
            <w:tcW w:w="1377" w:type="dxa"/>
            <w:vMerge w:val="restart"/>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Всего сельских библиотек в 2017 г.</w:t>
            </w:r>
          </w:p>
        </w:tc>
        <w:tc>
          <w:tcPr>
            <w:tcW w:w="3066" w:type="dxa"/>
            <w:vMerge w:val="restart"/>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Кол-во сельских библиотек на условиях сокращенного графика обслуживания населения</w:t>
            </w:r>
          </w:p>
        </w:tc>
        <w:tc>
          <w:tcPr>
            <w:tcW w:w="2235" w:type="dxa"/>
            <w:vMerge w:val="restart"/>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Кол-во работников основного персонала сельских б-к</w:t>
            </w:r>
          </w:p>
        </w:tc>
        <w:tc>
          <w:tcPr>
            <w:tcW w:w="7721" w:type="dxa"/>
            <w:gridSpan w:val="4"/>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Численность библиотекарей, работающих на условиях неполной занятости</w:t>
            </w:r>
          </w:p>
        </w:tc>
      </w:tr>
      <w:tr w:rsidR="00237B94" w:rsidRPr="00237B94" w:rsidTr="00237B94">
        <w:trPr>
          <w:tblCellSpacing w:w="20" w:type="dxa"/>
          <w:jc w:val="center"/>
        </w:trPr>
        <w:tc>
          <w:tcPr>
            <w:tcW w:w="1377" w:type="dxa"/>
            <w:vMerge/>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p>
        </w:tc>
        <w:tc>
          <w:tcPr>
            <w:tcW w:w="3066" w:type="dxa"/>
            <w:vMerge/>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p>
        </w:tc>
        <w:tc>
          <w:tcPr>
            <w:tcW w:w="2235" w:type="dxa"/>
            <w:vMerge/>
            <w:shd w:val="clear" w:color="auto" w:fill="auto"/>
          </w:tcPr>
          <w:p w:rsidR="00237B94" w:rsidRPr="00237B94" w:rsidRDefault="00237B94" w:rsidP="00237B94">
            <w:pPr>
              <w:spacing w:after="0" w:line="226" w:lineRule="auto"/>
              <w:rPr>
                <w:rFonts w:ascii="Times New Roman" w:eastAsia="Times New Roman" w:hAnsi="Times New Roman"/>
                <w:bCs/>
                <w:iCs/>
                <w:sz w:val="24"/>
                <w:szCs w:val="24"/>
                <w:lang w:eastAsia="ru-RU"/>
              </w:rPr>
            </w:pPr>
          </w:p>
        </w:tc>
        <w:tc>
          <w:tcPr>
            <w:tcW w:w="1737"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На 1 ставку</w:t>
            </w:r>
          </w:p>
        </w:tc>
        <w:tc>
          <w:tcPr>
            <w:tcW w:w="1803"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0,25 ставки</w:t>
            </w:r>
          </w:p>
        </w:tc>
        <w:tc>
          <w:tcPr>
            <w:tcW w:w="1944"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0,5 ставки</w:t>
            </w:r>
          </w:p>
        </w:tc>
        <w:tc>
          <w:tcPr>
            <w:tcW w:w="2117"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0,75 ставки</w:t>
            </w:r>
          </w:p>
        </w:tc>
      </w:tr>
      <w:tr w:rsidR="00237B94" w:rsidRPr="00237B94" w:rsidTr="00237B94">
        <w:trPr>
          <w:tblCellSpacing w:w="20" w:type="dxa"/>
          <w:jc w:val="center"/>
        </w:trPr>
        <w:tc>
          <w:tcPr>
            <w:tcW w:w="1377"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24</w:t>
            </w:r>
          </w:p>
        </w:tc>
        <w:tc>
          <w:tcPr>
            <w:tcW w:w="3066"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w:t>
            </w:r>
          </w:p>
        </w:tc>
        <w:tc>
          <w:tcPr>
            <w:tcW w:w="2235"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25</w:t>
            </w:r>
          </w:p>
        </w:tc>
        <w:tc>
          <w:tcPr>
            <w:tcW w:w="1737"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14</w:t>
            </w:r>
          </w:p>
        </w:tc>
        <w:tc>
          <w:tcPr>
            <w:tcW w:w="1803"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p>
        </w:tc>
        <w:tc>
          <w:tcPr>
            <w:tcW w:w="1944"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11</w:t>
            </w:r>
          </w:p>
        </w:tc>
        <w:tc>
          <w:tcPr>
            <w:tcW w:w="2117" w:type="dxa"/>
            <w:shd w:val="clear" w:color="auto" w:fill="auto"/>
          </w:tcPr>
          <w:p w:rsidR="00237B94" w:rsidRPr="00237B94" w:rsidRDefault="00237B94" w:rsidP="00237B94">
            <w:pPr>
              <w:spacing w:after="0" w:line="226" w:lineRule="auto"/>
              <w:jc w:val="center"/>
              <w:rPr>
                <w:rFonts w:ascii="Times New Roman" w:eastAsia="Times New Roman" w:hAnsi="Times New Roman"/>
                <w:bCs/>
                <w:iCs/>
                <w:sz w:val="24"/>
                <w:szCs w:val="24"/>
                <w:lang w:eastAsia="ru-RU"/>
              </w:rPr>
            </w:pPr>
          </w:p>
        </w:tc>
      </w:tr>
    </w:tbl>
    <w:p w:rsidR="00237B94" w:rsidRPr="00237B94" w:rsidRDefault="00237B94" w:rsidP="00237B94">
      <w:pPr>
        <w:shd w:val="clear" w:color="auto" w:fill="FFFFFF"/>
        <w:tabs>
          <w:tab w:val="left" w:pos="3000"/>
        </w:tabs>
        <w:spacing w:before="240" w:after="0" w:line="226" w:lineRule="auto"/>
        <w:ind w:left="144" w:hanging="144"/>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12.5. Штат муниципальных детских библиотек</w:t>
      </w: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5553"/>
        <w:gridCol w:w="2023"/>
        <w:gridCol w:w="2186"/>
      </w:tblGrid>
      <w:tr w:rsidR="00237B94" w:rsidRPr="00237B94" w:rsidTr="00237B94">
        <w:trPr>
          <w:trHeight w:val="469"/>
          <w:tblCellSpacing w:w="20" w:type="dxa"/>
          <w:jc w:val="center"/>
        </w:trPr>
        <w:tc>
          <w:tcPr>
            <w:tcW w:w="5493" w:type="dxa"/>
            <w:shd w:val="clear" w:color="auto" w:fill="auto"/>
            <w:vAlign w:val="center"/>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Критерии</w:t>
            </w:r>
          </w:p>
        </w:tc>
        <w:tc>
          <w:tcPr>
            <w:tcW w:w="1983" w:type="dxa"/>
            <w:shd w:val="clear" w:color="auto" w:fill="auto"/>
            <w:vAlign w:val="center"/>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2016</w:t>
            </w:r>
          </w:p>
        </w:tc>
        <w:tc>
          <w:tcPr>
            <w:tcW w:w="2126" w:type="dxa"/>
            <w:shd w:val="clear" w:color="auto" w:fill="auto"/>
            <w:vAlign w:val="center"/>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2017</w:t>
            </w:r>
          </w:p>
        </w:tc>
      </w:tr>
      <w:tr w:rsidR="00237B94" w:rsidRPr="00237B94" w:rsidTr="00237B94">
        <w:trPr>
          <w:tblCellSpacing w:w="20" w:type="dxa"/>
          <w:jc w:val="center"/>
        </w:trPr>
        <w:tc>
          <w:tcPr>
            <w:tcW w:w="5493" w:type="dxa"/>
            <w:shd w:val="clear" w:color="auto" w:fill="auto"/>
          </w:tcPr>
          <w:p w:rsidR="00237B94" w:rsidRPr="00237B94" w:rsidRDefault="00237B94" w:rsidP="00237B94">
            <w:pPr>
              <w:tabs>
                <w:tab w:val="left" w:pos="3000"/>
              </w:tabs>
              <w:spacing w:after="0" w:line="226" w:lineRule="auto"/>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Количество библиотечных работников (чел.)</w:t>
            </w:r>
          </w:p>
        </w:tc>
        <w:tc>
          <w:tcPr>
            <w:tcW w:w="1983"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2</w:t>
            </w:r>
          </w:p>
        </w:tc>
        <w:tc>
          <w:tcPr>
            <w:tcW w:w="2126"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2</w:t>
            </w:r>
          </w:p>
        </w:tc>
      </w:tr>
      <w:tr w:rsidR="00237B94" w:rsidRPr="00237B94" w:rsidTr="00237B94">
        <w:trPr>
          <w:tblCellSpacing w:w="20" w:type="dxa"/>
          <w:jc w:val="center"/>
        </w:trPr>
        <w:tc>
          <w:tcPr>
            <w:tcW w:w="5493" w:type="dxa"/>
            <w:shd w:val="clear" w:color="auto" w:fill="auto"/>
          </w:tcPr>
          <w:p w:rsidR="00237B94" w:rsidRPr="00237B94" w:rsidRDefault="00237B94" w:rsidP="00237B94">
            <w:pPr>
              <w:tabs>
                <w:tab w:val="left" w:pos="3000"/>
              </w:tabs>
              <w:spacing w:after="0" w:line="226" w:lineRule="auto"/>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Наличие психолога в штате ДБ</w:t>
            </w:r>
          </w:p>
        </w:tc>
        <w:tc>
          <w:tcPr>
            <w:tcW w:w="1983"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c>
          <w:tcPr>
            <w:tcW w:w="2126"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r>
      <w:tr w:rsidR="00237B94" w:rsidRPr="00237B94" w:rsidTr="00237B94">
        <w:trPr>
          <w:tblCellSpacing w:w="20" w:type="dxa"/>
          <w:jc w:val="center"/>
        </w:trPr>
        <w:tc>
          <w:tcPr>
            <w:tcW w:w="5493" w:type="dxa"/>
            <w:shd w:val="clear" w:color="auto" w:fill="auto"/>
          </w:tcPr>
          <w:p w:rsidR="00237B94" w:rsidRPr="00237B94" w:rsidRDefault="00237B94" w:rsidP="00237B94">
            <w:pPr>
              <w:tabs>
                <w:tab w:val="left" w:pos="3000"/>
              </w:tabs>
              <w:spacing w:after="0" w:line="226" w:lineRule="auto"/>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Наличие социолога в штате ДБ</w:t>
            </w:r>
          </w:p>
        </w:tc>
        <w:tc>
          <w:tcPr>
            <w:tcW w:w="1983"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c>
          <w:tcPr>
            <w:tcW w:w="2126"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r>
      <w:tr w:rsidR="00237B94" w:rsidRPr="00237B94" w:rsidTr="00237B94">
        <w:trPr>
          <w:tblCellSpacing w:w="20" w:type="dxa"/>
          <w:jc w:val="center"/>
        </w:trPr>
        <w:tc>
          <w:tcPr>
            <w:tcW w:w="5493" w:type="dxa"/>
            <w:shd w:val="clear" w:color="auto" w:fill="auto"/>
          </w:tcPr>
          <w:p w:rsidR="00237B94" w:rsidRPr="00237B94" w:rsidRDefault="00237B94" w:rsidP="00237B94">
            <w:pPr>
              <w:tabs>
                <w:tab w:val="left" w:pos="3000"/>
              </w:tabs>
              <w:spacing w:after="0" w:line="226" w:lineRule="auto"/>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lastRenderedPageBreak/>
              <w:t xml:space="preserve">Наличие </w:t>
            </w:r>
            <w:r w:rsidRPr="00237B94">
              <w:rPr>
                <w:rFonts w:ascii="Times New Roman" w:eastAsia="Times New Roman" w:hAnsi="Times New Roman"/>
                <w:iCs/>
                <w:sz w:val="24"/>
                <w:szCs w:val="24"/>
                <w:lang w:val="en-US" w:eastAsia="ru-RU"/>
              </w:rPr>
              <w:t>IT</w:t>
            </w:r>
            <w:r w:rsidRPr="00237B94">
              <w:rPr>
                <w:rFonts w:ascii="Times New Roman" w:eastAsia="Times New Roman" w:hAnsi="Times New Roman"/>
                <w:iCs/>
                <w:sz w:val="24"/>
                <w:szCs w:val="24"/>
                <w:lang w:eastAsia="ru-RU"/>
              </w:rPr>
              <w:t>-специалиста в штате ДБ</w:t>
            </w:r>
          </w:p>
        </w:tc>
        <w:tc>
          <w:tcPr>
            <w:tcW w:w="1983"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c>
          <w:tcPr>
            <w:tcW w:w="2126"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r>
      <w:tr w:rsidR="00237B94" w:rsidRPr="00237B94" w:rsidTr="00237B94">
        <w:trPr>
          <w:tblCellSpacing w:w="20" w:type="dxa"/>
          <w:jc w:val="center"/>
        </w:trPr>
        <w:tc>
          <w:tcPr>
            <w:tcW w:w="5493" w:type="dxa"/>
            <w:shd w:val="clear" w:color="auto" w:fill="auto"/>
          </w:tcPr>
          <w:p w:rsidR="00237B94" w:rsidRPr="00237B94" w:rsidRDefault="00237B94" w:rsidP="00237B94">
            <w:pPr>
              <w:tabs>
                <w:tab w:val="left" w:pos="3000"/>
              </w:tabs>
              <w:spacing w:after="0" w:line="226" w:lineRule="auto"/>
              <w:rPr>
                <w:rFonts w:ascii="Times New Roman" w:eastAsia="Times New Roman" w:hAnsi="Times New Roman"/>
                <w:iCs/>
                <w:sz w:val="24"/>
                <w:szCs w:val="24"/>
                <w:lang w:eastAsia="ru-RU"/>
              </w:rPr>
            </w:pPr>
            <w:proofErr w:type="gramStart"/>
            <w:r w:rsidRPr="00237B94">
              <w:rPr>
                <w:rFonts w:ascii="Times New Roman" w:eastAsia="Times New Roman" w:hAnsi="Times New Roman"/>
                <w:iCs/>
                <w:sz w:val="24"/>
                <w:szCs w:val="24"/>
                <w:lang w:eastAsia="ru-RU"/>
              </w:rPr>
              <w:t>другие должности (указать конкретно</w:t>
            </w:r>
            <w:proofErr w:type="gramEnd"/>
          </w:p>
        </w:tc>
        <w:tc>
          <w:tcPr>
            <w:tcW w:w="1983"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c>
          <w:tcPr>
            <w:tcW w:w="2126" w:type="dxa"/>
            <w:shd w:val="clear" w:color="auto" w:fill="auto"/>
          </w:tcPr>
          <w:p w:rsidR="00237B94" w:rsidRPr="00237B94" w:rsidRDefault="00237B94" w:rsidP="00237B94">
            <w:pPr>
              <w:tabs>
                <w:tab w:val="left" w:pos="3000"/>
              </w:tabs>
              <w:spacing w:after="0" w:line="226" w:lineRule="auto"/>
              <w:jc w:val="center"/>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0</w:t>
            </w:r>
          </w:p>
        </w:tc>
      </w:tr>
    </w:tbl>
    <w:p w:rsidR="00237B94" w:rsidRPr="00237B94" w:rsidRDefault="00237B94" w:rsidP="00237B94">
      <w:pPr>
        <w:shd w:val="clear" w:color="auto" w:fill="FFFFFF"/>
        <w:tabs>
          <w:tab w:val="left" w:pos="3000"/>
        </w:tabs>
        <w:spacing w:before="240" w:after="0" w:line="226" w:lineRule="auto"/>
        <w:ind w:left="144" w:hanging="144"/>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12.6. Потребность в кадрах</w:t>
      </w:r>
    </w:p>
    <w:tbl>
      <w:tblPr>
        <w:tblW w:w="1283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245"/>
        <w:gridCol w:w="2050"/>
        <w:gridCol w:w="3398"/>
        <w:gridCol w:w="3142"/>
      </w:tblGrid>
      <w:tr w:rsidR="00237B94" w:rsidRPr="00237B94" w:rsidTr="00237B94">
        <w:trPr>
          <w:tblCellSpacing w:w="20" w:type="dxa"/>
          <w:jc w:val="center"/>
        </w:trPr>
        <w:tc>
          <w:tcPr>
            <w:tcW w:w="4185" w:type="dxa"/>
            <w:vMerge w:val="restart"/>
            <w:shd w:val="clear" w:color="auto" w:fill="auto"/>
            <w:vAlign w:val="center"/>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Наименование вакантной должности</w:t>
            </w:r>
          </w:p>
        </w:tc>
        <w:tc>
          <w:tcPr>
            <w:tcW w:w="2010" w:type="dxa"/>
            <w:vMerge w:val="restart"/>
            <w:shd w:val="clear" w:color="auto" w:fill="auto"/>
            <w:vAlign w:val="center"/>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Количество</w:t>
            </w:r>
          </w:p>
        </w:tc>
        <w:tc>
          <w:tcPr>
            <w:tcW w:w="6480" w:type="dxa"/>
            <w:gridSpan w:val="2"/>
            <w:shd w:val="clear" w:color="auto" w:fill="auto"/>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Требования к образованию</w:t>
            </w:r>
          </w:p>
        </w:tc>
      </w:tr>
      <w:tr w:rsidR="00237B94" w:rsidRPr="00237B94" w:rsidTr="00237B94">
        <w:trPr>
          <w:tblCellSpacing w:w="20" w:type="dxa"/>
          <w:jc w:val="center"/>
        </w:trPr>
        <w:tc>
          <w:tcPr>
            <w:tcW w:w="4185" w:type="dxa"/>
            <w:vMerge/>
            <w:shd w:val="clear" w:color="auto" w:fill="auto"/>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p>
        </w:tc>
        <w:tc>
          <w:tcPr>
            <w:tcW w:w="2010" w:type="dxa"/>
            <w:vMerge/>
            <w:shd w:val="clear" w:color="auto" w:fill="auto"/>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p>
        </w:tc>
        <w:tc>
          <w:tcPr>
            <w:tcW w:w="3358" w:type="dxa"/>
            <w:shd w:val="clear" w:color="auto" w:fill="auto"/>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Высшее профессиональное образование</w:t>
            </w:r>
          </w:p>
        </w:tc>
        <w:tc>
          <w:tcPr>
            <w:tcW w:w="3082" w:type="dxa"/>
            <w:shd w:val="clear" w:color="auto" w:fill="auto"/>
          </w:tcPr>
          <w:p w:rsidR="00237B94" w:rsidRPr="00237B94" w:rsidRDefault="00237B94" w:rsidP="00237B94">
            <w:pPr>
              <w:tabs>
                <w:tab w:val="left" w:pos="2130"/>
              </w:tabs>
              <w:spacing w:after="0" w:line="226" w:lineRule="auto"/>
              <w:jc w:val="center"/>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Среднее профессиональное образование</w:t>
            </w:r>
          </w:p>
        </w:tc>
      </w:tr>
      <w:tr w:rsidR="00237B94" w:rsidRPr="00237B94" w:rsidTr="00237B94">
        <w:trPr>
          <w:tblCellSpacing w:w="20" w:type="dxa"/>
          <w:jc w:val="center"/>
        </w:trPr>
        <w:tc>
          <w:tcPr>
            <w:tcW w:w="4185"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iCs/>
                <w:sz w:val="24"/>
                <w:szCs w:val="24"/>
                <w:lang w:eastAsia="ru-RU"/>
              </w:rPr>
            </w:pPr>
            <w:r w:rsidRPr="00237B94">
              <w:rPr>
                <w:rFonts w:ascii="Times New Roman" w:eastAsia="Times New Roman" w:hAnsi="Times New Roman"/>
                <w:iCs/>
                <w:sz w:val="24"/>
                <w:szCs w:val="24"/>
                <w:lang w:eastAsia="ru-RU"/>
              </w:rPr>
              <w:t>Вакансий нет</w:t>
            </w:r>
          </w:p>
        </w:tc>
        <w:tc>
          <w:tcPr>
            <w:tcW w:w="2010"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iCs/>
                <w:sz w:val="24"/>
                <w:szCs w:val="24"/>
                <w:lang w:eastAsia="ru-RU"/>
              </w:rPr>
            </w:pPr>
          </w:p>
        </w:tc>
        <w:tc>
          <w:tcPr>
            <w:tcW w:w="3358"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iCs/>
                <w:sz w:val="24"/>
                <w:szCs w:val="24"/>
                <w:lang w:eastAsia="ru-RU"/>
              </w:rPr>
            </w:pPr>
          </w:p>
        </w:tc>
        <w:tc>
          <w:tcPr>
            <w:tcW w:w="3082"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iCs/>
                <w:sz w:val="24"/>
                <w:szCs w:val="24"/>
                <w:lang w:eastAsia="ru-RU"/>
              </w:rPr>
            </w:pPr>
          </w:p>
        </w:tc>
      </w:tr>
      <w:tr w:rsidR="00237B94" w:rsidRPr="00237B94" w:rsidTr="00237B94">
        <w:trPr>
          <w:tblCellSpacing w:w="20" w:type="dxa"/>
          <w:jc w:val="center"/>
        </w:trPr>
        <w:tc>
          <w:tcPr>
            <w:tcW w:w="4185"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Всего</w:t>
            </w:r>
          </w:p>
        </w:tc>
        <w:tc>
          <w:tcPr>
            <w:tcW w:w="2010"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b/>
                <w:iCs/>
                <w:sz w:val="24"/>
                <w:szCs w:val="24"/>
                <w:lang w:eastAsia="ru-RU"/>
              </w:rPr>
            </w:pPr>
            <w:r w:rsidRPr="00237B94">
              <w:rPr>
                <w:rFonts w:ascii="Times New Roman" w:eastAsia="Times New Roman" w:hAnsi="Times New Roman"/>
                <w:b/>
                <w:iCs/>
                <w:sz w:val="24"/>
                <w:szCs w:val="24"/>
                <w:lang w:eastAsia="ru-RU"/>
              </w:rPr>
              <w:t>Всего</w:t>
            </w:r>
          </w:p>
        </w:tc>
        <w:tc>
          <w:tcPr>
            <w:tcW w:w="3358"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iCs/>
                <w:sz w:val="24"/>
                <w:szCs w:val="24"/>
                <w:lang w:eastAsia="ru-RU"/>
              </w:rPr>
            </w:pPr>
          </w:p>
        </w:tc>
        <w:tc>
          <w:tcPr>
            <w:tcW w:w="3082" w:type="dxa"/>
            <w:shd w:val="clear" w:color="auto" w:fill="auto"/>
          </w:tcPr>
          <w:p w:rsidR="00237B94" w:rsidRPr="00237B94" w:rsidRDefault="00237B94" w:rsidP="00237B94">
            <w:pPr>
              <w:tabs>
                <w:tab w:val="left" w:pos="2130"/>
              </w:tabs>
              <w:spacing w:after="0" w:line="226" w:lineRule="auto"/>
              <w:rPr>
                <w:rFonts w:ascii="Times New Roman" w:eastAsia="Times New Roman" w:hAnsi="Times New Roman"/>
                <w:iCs/>
                <w:sz w:val="24"/>
                <w:szCs w:val="24"/>
                <w:lang w:eastAsia="ru-RU"/>
              </w:rPr>
            </w:pPr>
          </w:p>
        </w:tc>
      </w:tr>
    </w:tbl>
    <w:p w:rsidR="00237B94" w:rsidRPr="00237B94" w:rsidRDefault="00237B94" w:rsidP="00237B94">
      <w:pPr>
        <w:spacing w:after="0" w:line="226" w:lineRule="auto"/>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12.7. Оплата труда</w:t>
      </w:r>
    </w:p>
    <w:tbl>
      <w:tblPr>
        <w:tblW w:w="3166" w:type="pct"/>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2076"/>
        <w:gridCol w:w="7535"/>
      </w:tblGrid>
      <w:tr w:rsidR="00237B94" w:rsidRPr="00237B94" w:rsidTr="00A571BE">
        <w:trPr>
          <w:trHeight w:val="300"/>
          <w:tblCellSpacing w:w="20" w:type="dxa"/>
          <w:jc w:val="center"/>
        </w:trPr>
        <w:tc>
          <w:tcPr>
            <w:tcW w:w="2051" w:type="dxa"/>
            <w:shd w:val="clear" w:color="auto" w:fill="auto"/>
            <w:hideMark/>
          </w:tcPr>
          <w:p w:rsidR="00237B94" w:rsidRPr="00A571BE" w:rsidRDefault="00237B94" w:rsidP="00237B94">
            <w:pPr>
              <w:spacing w:after="0" w:line="226" w:lineRule="auto"/>
              <w:jc w:val="center"/>
              <w:rPr>
                <w:rFonts w:ascii="Times New Roman" w:eastAsia="Times New Roman" w:hAnsi="Times New Roman"/>
                <w:bCs/>
                <w:iCs/>
                <w:sz w:val="24"/>
                <w:szCs w:val="24"/>
                <w:lang w:eastAsia="ru-RU"/>
              </w:rPr>
            </w:pPr>
            <w:r w:rsidRPr="00A571BE">
              <w:rPr>
                <w:rFonts w:ascii="Times New Roman" w:eastAsia="Times New Roman" w:hAnsi="Times New Roman"/>
                <w:bCs/>
                <w:iCs/>
                <w:sz w:val="24"/>
                <w:szCs w:val="24"/>
                <w:lang w:eastAsia="ru-RU"/>
              </w:rPr>
              <w:t>Годы</w:t>
            </w:r>
          </w:p>
        </w:tc>
        <w:tc>
          <w:tcPr>
            <w:tcW w:w="7621" w:type="dxa"/>
            <w:shd w:val="clear" w:color="auto" w:fill="auto"/>
            <w:hideMark/>
          </w:tcPr>
          <w:p w:rsidR="00237B94" w:rsidRPr="00A571BE" w:rsidRDefault="00237B94" w:rsidP="00237B94">
            <w:pPr>
              <w:spacing w:after="0" w:line="226" w:lineRule="auto"/>
              <w:jc w:val="center"/>
              <w:rPr>
                <w:rFonts w:ascii="Times New Roman" w:eastAsia="Times New Roman" w:hAnsi="Times New Roman"/>
                <w:bCs/>
                <w:iCs/>
                <w:sz w:val="24"/>
                <w:szCs w:val="24"/>
                <w:lang w:eastAsia="ru-RU"/>
              </w:rPr>
            </w:pPr>
            <w:r w:rsidRPr="00A571BE">
              <w:rPr>
                <w:rFonts w:ascii="Times New Roman" w:eastAsia="Times New Roman" w:hAnsi="Times New Roman"/>
                <w:bCs/>
                <w:iCs/>
                <w:sz w:val="24"/>
                <w:szCs w:val="24"/>
                <w:lang w:eastAsia="ru-RU"/>
              </w:rPr>
              <w:t>Средняя месячная заработная плата работников основного персонала</w:t>
            </w:r>
          </w:p>
        </w:tc>
      </w:tr>
      <w:tr w:rsidR="00A571BE" w:rsidRPr="00237B94" w:rsidTr="00A571BE">
        <w:trPr>
          <w:trHeight w:val="300"/>
          <w:tblCellSpacing w:w="20" w:type="dxa"/>
          <w:jc w:val="center"/>
        </w:trPr>
        <w:tc>
          <w:tcPr>
            <w:tcW w:w="2051" w:type="dxa"/>
            <w:shd w:val="clear" w:color="auto" w:fill="auto"/>
          </w:tcPr>
          <w:p w:rsidR="00A571BE" w:rsidRPr="00A571BE" w:rsidRDefault="00A571BE" w:rsidP="00237B94">
            <w:pPr>
              <w:spacing w:after="0" w:line="226" w:lineRule="auto"/>
              <w:jc w:val="center"/>
              <w:rPr>
                <w:rFonts w:ascii="Times New Roman" w:eastAsia="Times New Roman" w:hAnsi="Times New Roman"/>
                <w:bCs/>
                <w:iCs/>
                <w:sz w:val="24"/>
                <w:szCs w:val="24"/>
                <w:lang w:eastAsia="ru-RU"/>
              </w:rPr>
            </w:pPr>
            <w:r w:rsidRPr="00A571BE">
              <w:rPr>
                <w:rFonts w:ascii="Times New Roman" w:eastAsia="Times New Roman" w:hAnsi="Times New Roman"/>
                <w:bCs/>
                <w:iCs/>
                <w:sz w:val="24"/>
                <w:szCs w:val="24"/>
                <w:lang w:eastAsia="ru-RU"/>
              </w:rPr>
              <w:t>2016</w:t>
            </w:r>
          </w:p>
        </w:tc>
        <w:tc>
          <w:tcPr>
            <w:tcW w:w="7621" w:type="dxa"/>
            <w:shd w:val="clear" w:color="auto" w:fill="auto"/>
          </w:tcPr>
          <w:p w:rsidR="00A571BE" w:rsidRPr="00A571BE" w:rsidRDefault="00A571BE" w:rsidP="00A571BE">
            <w:pPr>
              <w:spacing w:after="0" w:line="226" w:lineRule="auto"/>
              <w:rPr>
                <w:rFonts w:ascii="Times New Roman" w:eastAsia="Times New Roman" w:hAnsi="Times New Roman"/>
                <w:bCs/>
                <w:iCs/>
                <w:sz w:val="24"/>
                <w:szCs w:val="24"/>
                <w:lang w:eastAsia="ru-RU"/>
              </w:rPr>
            </w:pPr>
            <w:r w:rsidRPr="00A571BE">
              <w:rPr>
                <w:rFonts w:ascii="Times New Roman" w:eastAsia="Times New Roman" w:hAnsi="Times New Roman"/>
                <w:bCs/>
                <w:iCs/>
                <w:sz w:val="24"/>
                <w:szCs w:val="24"/>
                <w:lang w:eastAsia="ru-RU"/>
              </w:rPr>
              <w:t>19726,0</w:t>
            </w:r>
          </w:p>
        </w:tc>
      </w:tr>
      <w:tr w:rsidR="00237B94" w:rsidRPr="00237B94" w:rsidTr="00A571BE">
        <w:trPr>
          <w:tblCellSpacing w:w="20" w:type="dxa"/>
          <w:jc w:val="center"/>
        </w:trPr>
        <w:tc>
          <w:tcPr>
            <w:tcW w:w="2051" w:type="dxa"/>
            <w:shd w:val="clear" w:color="auto" w:fill="auto"/>
            <w:vAlign w:val="center"/>
          </w:tcPr>
          <w:p w:rsidR="00237B94" w:rsidRPr="00A571BE" w:rsidRDefault="00237B94" w:rsidP="00237B94">
            <w:pPr>
              <w:spacing w:after="0" w:line="226" w:lineRule="auto"/>
              <w:jc w:val="center"/>
              <w:rPr>
                <w:rFonts w:ascii="Times New Roman" w:eastAsia="Times New Roman" w:hAnsi="Times New Roman"/>
                <w:bCs/>
                <w:iCs/>
                <w:sz w:val="24"/>
                <w:szCs w:val="24"/>
                <w:lang w:eastAsia="ru-RU"/>
              </w:rPr>
            </w:pPr>
            <w:r w:rsidRPr="00A571BE">
              <w:rPr>
                <w:rFonts w:ascii="Times New Roman" w:eastAsia="Times New Roman" w:hAnsi="Times New Roman"/>
                <w:bCs/>
                <w:iCs/>
                <w:sz w:val="24"/>
                <w:szCs w:val="24"/>
                <w:lang w:eastAsia="ru-RU"/>
              </w:rPr>
              <w:t>2017</w:t>
            </w:r>
          </w:p>
        </w:tc>
        <w:tc>
          <w:tcPr>
            <w:tcW w:w="7621" w:type="dxa"/>
            <w:shd w:val="clear" w:color="auto" w:fill="auto"/>
          </w:tcPr>
          <w:p w:rsidR="00237B94" w:rsidRPr="00A571BE" w:rsidRDefault="00A571BE" w:rsidP="00237B94">
            <w:pPr>
              <w:spacing w:after="0" w:line="226" w:lineRule="auto"/>
              <w:rPr>
                <w:rFonts w:ascii="Times New Roman" w:eastAsia="Times New Roman" w:hAnsi="Times New Roman"/>
                <w:bCs/>
                <w:iCs/>
                <w:sz w:val="24"/>
                <w:szCs w:val="24"/>
                <w:lang w:eastAsia="ru-RU"/>
              </w:rPr>
            </w:pPr>
            <w:r w:rsidRPr="00A571BE">
              <w:rPr>
                <w:rFonts w:ascii="Times New Roman" w:eastAsia="Times New Roman" w:hAnsi="Times New Roman"/>
                <w:bCs/>
                <w:iCs/>
                <w:sz w:val="24"/>
                <w:szCs w:val="24"/>
                <w:lang w:eastAsia="ru-RU"/>
              </w:rPr>
              <w:t>21881,8</w:t>
            </w:r>
          </w:p>
        </w:tc>
      </w:tr>
    </w:tbl>
    <w:p w:rsidR="00237B94" w:rsidRPr="00237B94" w:rsidRDefault="00237B94" w:rsidP="00237B94">
      <w:pPr>
        <w:spacing w:after="0" w:line="226" w:lineRule="auto"/>
        <w:jc w:val="both"/>
        <w:rPr>
          <w:rFonts w:ascii="Times New Roman" w:eastAsia="Times New Roman" w:hAnsi="Times New Roman"/>
          <w:b/>
          <w:bCs/>
          <w:iCs/>
          <w:sz w:val="24"/>
          <w:szCs w:val="24"/>
          <w:lang w:eastAsia="ru-RU"/>
        </w:rPr>
      </w:pPr>
    </w:p>
    <w:p w:rsidR="00237B94" w:rsidRPr="00237B94" w:rsidRDefault="00237B94" w:rsidP="00237B94">
      <w:pPr>
        <w:spacing w:after="0" w:line="226" w:lineRule="auto"/>
        <w:jc w:val="both"/>
        <w:rPr>
          <w:rFonts w:ascii="Times New Roman" w:eastAsia="Times New Roman" w:hAnsi="Times New Roman"/>
          <w:b/>
          <w:bCs/>
          <w:iCs/>
          <w:sz w:val="24"/>
          <w:szCs w:val="24"/>
          <w:lang w:eastAsia="ru-RU"/>
        </w:rPr>
      </w:pPr>
      <w:r w:rsidRPr="00237B94">
        <w:rPr>
          <w:rFonts w:ascii="Times New Roman" w:eastAsia="Times New Roman" w:hAnsi="Times New Roman"/>
          <w:b/>
          <w:bCs/>
          <w:iCs/>
          <w:sz w:val="24"/>
          <w:szCs w:val="24"/>
          <w:lang w:eastAsia="ru-RU"/>
        </w:rPr>
        <w:t>12.8. Краткие выводы. Проблемы обеспечения муниципальных библиотек персоналом, отвечающим технологическим и информационным вызовам времени, в том числе на основе обучения и переподготовки кадров.</w:t>
      </w:r>
    </w:p>
    <w:p w:rsidR="00237B94" w:rsidRPr="00237B94" w:rsidRDefault="00237B94" w:rsidP="00237B94">
      <w:pPr>
        <w:spacing w:after="0" w:line="360" w:lineRule="auto"/>
        <w:ind w:firstLine="708"/>
        <w:jc w:val="both"/>
        <w:rPr>
          <w:rFonts w:ascii="Times New Roman" w:eastAsia="Times New Roman" w:hAnsi="Times New Roman"/>
          <w:bCs/>
          <w:iCs/>
          <w:sz w:val="24"/>
          <w:szCs w:val="24"/>
          <w:lang w:eastAsia="ru-RU"/>
        </w:rPr>
      </w:pPr>
    </w:p>
    <w:p w:rsidR="00237B94" w:rsidRPr="00237B94" w:rsidRDefault="00237B94" w:rsidP="00237B94">
      <w:pPr>
        <w:spacing w:after="0" w:line="360" w:lineRule="auto"/>
        <w:ind w:firstLine="851"/>
        <w:jc w:val="both"/>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Ситуация с кадрами в библиотеках Тулунского района по-прежнему остается очень проблемной. Для ряда библиотек характерна нестабильность основного персонала. За несколько последних лет в них сменилось 2-3 человека. Принятые вновь сотрудники увольняются в течение первого года. Основная причина – большой объем внутренней работы (фонд, документация, отчетность), которая должна идти параллельно с обслуживанием читателей, организацией массовой работы (чаще всего, в рамках деятельности КДЦ). Поскольку люди приходят непрофессиональные, с отсутствием библиотечного опыта, каждое их увольнение приводит к  ухудшению имеющегося положения дел внутри библиотеки: не ведется или неправильно это делается работа с каталогами, фондом, очень много ошибок при заполнении учетной документации библиотеки. Для каждого последующего принятого разбираться с внутренними делами все сложнее. Оказываемая методическая помощь сотрудниками МЦБ (стажировки, консультации, выезды на места) не всегда </w:t>
      </w:r>
      <w:proofErr w:type="gramStart"/>
      <w:r w:rsidRPr="00237B94">
        <w:rPr>
          <w:rFonts w:ascii="Times New Roman" w:eastAsia="Times New Roman" w:hAnsi="Times New Roman"/>
          <w:bCs/>
          <w:iCs/>
          <w:sz w:val="24"/>
          <w:szCs w:val="24"/>
          <w:lang w:eastAsia="ru-RU"/>
        </w:rPr>
        <w:t>приносит положительные результаты</w:t>
      </w:r>
      <w:proofErr w:type="gramEnd"/>
      <w:r w:rsidRPr="00237B94">
        <w:rPr>
          <w:rFonts w:ascii="Times New Roman" w:eastAsia="Times New Roman" w:hAnsi="Times New Roman"/>
          <w:bCs/>
          <w:iCs/>
          <w:sz w:val="24"/>
          <w:szCs w:val="24"/>
          <w:lang w:eastAsia="ru-RU"/>
        </w:rPr>
        <w:t xml:space="preserve">, чаще всего в связи с </w:t>
      </w:r>
      <w:r w:rsidRPr="00237B94">
        <w:rPr>
          <w:rFonts w:ascii="Times New Roman" w:eastAsia="Times New Roman" w:hAnsi="Times New Roman"/>
          <w:bCs/>
          <w:iCs/>
          <w:sz w:val="24"/>
          <w:szCs w:val="24"/>
          <w:lang w:eastAsia="ru-RU"/>
        </w:rPr>
        <w:lastRenderedPageBreak/>
        <w:t>отсутствием мотивации у работника. Почти каждый вновь принятый считает, что работа в библиотеке очень простая, нужно лишь сидеть и выдавать книжки. Когда им приходится сталкиваться с реальностью, многих это отпугивает, а требования и ожидания методистов и не самая большая зарплата лишь усугубляют ситуацию.</w:t>
      </w:r>
    </w:p>
    <w:p w:rsidR="00237B94" w:rsidRPr="00237B94" w:rsidRDefault="00237B94" w:rsidP="00237B94">
      <w:pPr>
        <w:spacing w:after="0" w:line="360" w:lineRule="auto"/>
        <w:ind w:firstLine="851"/>
        <w:jc w:val="both"/>
        <w:rPr>
          <w:rFonts w:ascii="Times New Roman" w:eastAsia="Times New Roman" w:hAnsi="Times New Roman"/>
          <w:bCs/>
          <w:iCs/>
          <w:sz w:val="24"/>
          <w:szCs w:val="24"/>
          <w:lang w:eastAsia="ru-RU"/>
        </w:rPr>
      </w:pPr>
      <w:r w:rsidRPr="00237B94">
        <w:rPr>
          <w:rFonts w:ascii="Times New Roman" w:eastAsia="Times New Roman" w:hAnsi="Times New Roman"/>
          <w:bCs/>
          <w:iCs/>
          <w:sz w:val="24"/>
          <w:szCs w:val="24"/>
          <w:lang w:eastAsia="ru-RU"/>
        </w:rPr>
        <w:t xml:space="preserve">Как показывает практика, не уволившиеся </w:t>
      </w:r>
      <w:proofErr w:type="gramStart"/>
      <w:r w:rsidRPr="00237B94">
        <w:rPr>
          <w:rFonts w:ascii="Times New Roman" w:eastAsia="Times New Roman" w:hAnsi="Times New Roman"/>
          <w:bCs/>
          <w:iCs/>
          <w:sz w:val="24"/>
          <w:szCs w:val="24"/>
          <w:lang w:eastAsia="ru-RU"/>
        </w:rPr>
        <w:t>в первые</w:t>
      </w:r>
      <w:proofErr w:type="gramEnd"/>
      <w:r w:rsidRPr="00237B94">
        <w:rPr>
          <w:rFonts w:ascii="Times New Roman" w:eastAsia="Times New Roman" w:hAnsi="Times New Roman"/>
          <w:bCs/>
          <w:iCs/>
          <w:sz w:val="24"/>
          <w:szCs w:val="24"/>
          <w:lang w:eastAsia="ru-RU"/>
        </w:rPr>
        <w:t xml:space="preserve"> год-два библиотекари не увольняются и в дальнейшем. А значит, можно уже говорить о профессиональной переподготовке и получении профильного образования. В 2017 г. </w:t>
      </w:r>
      <w:proofErr w:type="gramStart"/>
      <w:r w:rsidRPr="00237B94">
        <w:rPr>
          <w:rFonts w:ascii="Times New Roman" w:eastAsia="Times New Roman" w:hAnsi="Times New Roman"/>
          <w:bCs/>
          <w:iCs/>
          <w:sz w:val="24"/>
          <w:szCs w:val="24"/>
          <w:lang w:eastAsia="ru-RU"/>
        </w:rPr>
        <w:t>двое сельских библиотекарей</w:t>
      </w:r>
      <w:proofErr w:type="gramEnd"/>
      <w:r w:rsidRPr="00237B94">
        <w:rPr>
          <w:rFonts w:ascii="Times New Roman" w:eastAsia="Times New Roman" w:hAnsi="Times New Roman"/>
          <w:bCs/>
          <w:iCs/>
          <w:sz w:val="24"/>
          <w:szCs w:val="24"/>
          <w:lang w:eastAsia="ru-RU"/>
        </w:rPr>
        <w:t xml:space="preserve"> поступили на курсы переподготовки, один прошел курсы повышения квалификации. Трое продолжают обучение в Иркутском колледже культуры.</w:t>
      </w:r>
    </w:p>
    <w:p w:rsidR="004E2254" w:rsidRPr="004E2254" w:rsidRDefault="004E2254" w:rsidP="002B1E21">
      <w:pPr>
        <w:spacing w:after="0" w:line="360" w:lineRule="auto"/>
        <w:ind w:firstLine="708"/>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13. МАТЕРИАЛЬНО-ТЕХНИЧЕСКИЕ РЕСУРСЫ БИБЛИОТЕКИ</w:t>
      </w:r>
    </w:p>
    <w:p w:rsidR="008B2A3B" w:rsidRPr="004E2254" w:rsidRDefault="008B2A3B" w:rsidP="008B2A3B">
      <w:pPr>
        <w:spacing w:after="0" w:line="226" w:lineRule="auto"/>
        <w:ind w:left="709"/>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13.1. Характеристика зданий</w:t>
      </w:r>
    </w:p>
    <w:tbl>
      <w:tblPr>
        <w:tblW w:w="0" w:type="auto"/>
        <w:jc w:val="center"/>
        <w:tblCellSpacing w:w="20" w:type="dxa"/>
        <w:tblInd w:w="-11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6"/>
        <w:gridCol w:w="7566"/>
        <w:gridCol w:w="1316"/>
        <w:gridCol w:w="1639"/>
      </w:tblGrid>
      <w:tr w:rsidR="008B2A3B" w:rsidRPr="004E2254" w:rsidTr="00865C26">
        <w:trPr>
          <w:tblCellSpacing w:w="20" w:type="dxa"/>
          <w:jc w:val="center"/>
        </w:trPr>
        <w:tc>
          <w:tcPr>
            <w:tcW w:w="606" w:type="dxa"/>
            <w:shd w:val="clear" w:color="auto" w:fill="auto"/>
          </w:tcPr>
          <w:p w:rsidR="008B2A3B" w:rsidRPr="004E2254" w:rsidRDefault="008B2A3B" w:rsidP="009956FA">
            <w:pPr>
              <w:spacing w:after="0" w:line="226"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w:t>
            </w:r>
          </w:p>
        </w:tc>
        <w:tc>
          <w:tcPr>
            <w:tcW w:w="7526" w:type="dxa"/>
            <w:shd w:val="clear" w:color="auto" w:fill="auto"/>
          </w:tcPr>
          <w:p w:rsidR="008B2A3B" w:rsidRPr="004E2254" w:rsidRDefault="008B2A3B" w:rsidP="009956FA">
            <w:pPr>
              <w:spacing w:after="0" w:line="226"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Показатель</w:t>
            </w:r>
          </w:p>
        </w:tc>
        <w:tc>
          <w:tcPr>
            <w:tcW w:w="1276" w:type="dxa"/>
            <w:shd w:val="clear" w:color="auto" w:fill="auto"/>
          </w:tcPr>
          <w:p w:rsidR="008B2A3B" w:rsidRPr="004E2254" w:rsidRDefault="008B2A3B" w:rsidP="009956FA">
            <w:pPr>
              <w:spacing w:after="0" w:line="226"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2016</w:t>
            </w:r>
          </w:p>
        </w:tc>
        <w:tc>
          <w:tcPr>
            <w:tcW w:w="1579" w:type="dxa"/>
            <w:shd w:val="clear" w:color="auto" w:fill="auto"/>
          </w:tcPr>
          <w:p w:rsidR="008B2A3B" w:rsidRPr="004E2254" w:rsidRDefault="008B2A3B" w:rsidP="009956FA">
            <w:pPr>
              <w:spacing w:after="0" w:line="226" w:lineRule="auto"/>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2017</w:t>
            </w:r>
          </w:p>
        </w:tc>
      </w:tr>
      <w:tr w:rsidR="00865C26" w:rsidRPr="004E2254" w:rsidTr="00865C26">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1.</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библиотек, требующих капитального ремонта</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r>
      <w:tr w:rsidR="00865C26" w:rsidRPr="004E2254" w:rsidTr="00865C26">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1.1</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детских библиотек, требующих капитального ремонта</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r>
      <w:tr w:rsidR="00865C26" w:rsidRPr="004E2254" w:rsidTr="00B17000">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Сумма средств, израсходованных на ремонт и реставрацию</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c>
          <w:tcPr>
            <w:tcW w:w="1579" w:type="dxa"/>
            <w:shd w:val="clear" w:color="auto" w:fill="auto"/>
          </w:tcPr>
          <w:p w:rsidR="00865C26" w:rsidRPr="00B622A6" w:rsidRDefault="00B17000" w:rsidP="0095092C">
            <w:pPr>
              <w:spacing w:after="0" w:line="226"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272,0 </w:t>
            </w:r>
            <w:proofErr w:type="spellStart"/>
            <w:r>
              <w:rPr>
                <w:rFonts w:ascii="Times New Roman" w:eastAsia="Times New Roman" w:hAnsi="Times New Roman"/>
                <w:bCs/>
                <w:iCs/>
                <w:sz w:val="24"/>
                <w:szCs w:val="24"/>
                <w:lang w:eastAsia="ru-RU"/>
              </w:rPr>
              <w:t>т.р</w:t>
            </w:r>
            <w:proofErr w:type="spellEnd"/>
            <w:r>
              <w:rPr>
                <w:rFonts w:ascii="Times New Roman" w:eastAsia="Times New Roman" w:hAnsi="Times New Roman"/>
                <w:bCs/>
                <w:iCs/>
                <w:sz w:val="24"/>
                <w:szCs w:val="24"/>
                <w:lang w:eastAsia="ru-RU"/>
              </w:rPr>
              <w:t>. (МЦБ)</w:t>
            </w:r>
          </w:p>
        </w:tc>
      </w:tr>
      <w:tr w:rsidR="00865C26" w:rsidRPr="004E2254" w:rsidTr="00C95C98">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2.1</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Сумма средств, израсходованных на ремонт и реставрацию в детских библиотеках</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0</w:t>
            </w:r>
          </w:p>
        </w:tc>
      </w:tr>
      <w:tr w:rsidR="00865C26" w:rsidRPr="004E2254" w:rsidTr="00C95C98">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3.</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библиотек, имеющих охранные средства</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26</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26</w:t>
            </w:r>
          </w:p>
        </w:tc>
      </w:tr>
      <w:tr w:rsidR="00865C26" w:rsidRPr="004E2254" w:rsidTr="00C95C98">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3.1</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детских библиотек, имеющих охранные средства</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1</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1</w:t>
            </w:r>
          </w:p>
        </w:tc>
      </w:tr>
      <w:tr w:rsidR="00865C26" w:rsidRPr="004E2254" w:rsidTr="00C95C98">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4.</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библиотек, имеющих пожарную сигнализацию</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26</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26</w:t>
            </w:r>
          </w:p>
        </w:tc>
      </w:tr>
      <w:tr w:rsidR="00865C26" w:rsidRPr="004E2254" w:rsidTr="00C95C98">
        <w:trPr>
          <w:tblCellSpacing w:w="20" w:type="dxa"/>
          <w:jc w:val="center"/>
        </w:trPr>
        <w:tc>
          <w:tcPr>
            <w:tcW w:w="60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4.1</w:t>
            </w:r>
          </w:p>
        </w:tc>
        <w:tc>
          <w:tcPr>
            <w:tcW w:w="7526" w:type="dxa"/>
            <w:shd w:val="clear" w:color="auto" w:fill="auto"/>
          </w:tcPr>
          <w:p w:rsidR="00865C26" w:rsidRPr="004E2254" w:rsidRDefault="00865C26" w:rsidP="009956FA">
            <w:pPr>
              <w:spacing w:after="0" w:line="226" w:lineRule="auto"/>
              <w:rPr>
                <w:rFonts w:ascii="Times New Roman" w:eastAsia="Times New Roman" w:hAnsi="Times New Roman"/>
                <w:bCs/>
                <w:iCs/>
                <w:sz w:val="24"/>
                <w:szCs w:val="24"/>
                <w:lang w:eastAsia="ru-RU"/>
              </w:rPr>
            </w:pPr>
            <w:r w:rsidRPr="004E2254">
              <w:rPr>
                <w:rFonts w:ascii="Times New Roman" w:eastAsia="Times New Roman" w:hAnsi="Times New Roman"/>
                <w:bCs/>
                <w:iCs/>
                <w:sz w:val="24"/>
                <w:szCs w:val="24"/>
                <w:lang w:eastAsia="ru-RU"/>
              </w:rPr>
              <w:t>Кол-во детских библиотек, имеющих пожарную сигнализацию</w:t>
            </w:r>
          </w:p>
        </w:tc>
        <w:tc>
          <w:tcPr>
            <w:tcW w:w="1276" w:type="dxa"/>
            <w:shd w:val="clear" w:color="auto" w:fill="auto"/>
          </w:tcPr>
          <w:p w:rsidR="00865C26" w:rsidRPr="00B622A6" w:rsidRDefault="00865C26" w:rsidP="009956FA">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1</w:t>
            </w:r>
          </w:p>
        </w:tc>
        <w:tc>
          <w:tcPr>
            <w:tcW w:w="1579" w:type="dxa"/>
            <w:shd w:val="clear" w:color="auto" w:fill="auto"/>
          </w:tcPr>
          <w:p w:rsidR="00865C26" w:rsidRPr="00B622A6" w:rsidRDefault="00865C26" w:rsidP="0095092C">
            <w:pPr>
              <w:spacing w:after="0" w:line="226" w:lineRule="auto"/>
              <w:rPr>
                <w:rFonts w:ascii="Times New Roman" w:eastAsia="Times New Roman" w:hAnsi="Times New Roman"/>
                <w:bCs/>
                <w:iCs/>
                <w:sz w:val="24"/>
                <w:szCs w:val="24"/>
                <w:lang w:eastAsia="ru-RU"/>
              </w:rPr>
            </w:pPr>
            <w:r w:rsidRPr="00B622A6">
              <w:rPr>
                <w:rFonts w:ascii="Times New Roman" w:eastAsia="Times New Roman" w:hAnsi="Times New Roman"/>
                <w:bCs/>
                <w:iCs/>
                <w:sz w:val="24"/>
                <w:szCs w:val="24"/>
                <w:lang w:eastAsia="ru-RU"/>
              </w:rPr>
              <w:t>1</w:t>
            </w:r>
          </w:p>
        </w:tc>
      </w:tr>
    </w:tbl>
    <w:p w:rsidR="008B2A3B" w:rsidRPr="00E57BF9" w:rsidRDefault="008B2A3B" w:rsidP="008B2A3B">
      <w:pPr>
        <w:spacing w:after="0" w:line="226" w:lineRule="auto"/>
        <w:ind w:left="709"/>
        <w:rPr>
          <w:rFonts w:ascii="Times New Roman" w:eastAsia="Times New Roman" w:hAnsi="Times New Roman"/>
          <w:b/>
          <w:bCs/>
          <w:iCs/>
          <w:sz w:val="16"/>
          <w:szCs w:val="16"/>
          <w:lang w:eastAsia="ru-RU"/>
        </w:rPr>
      </w:pPr>
    </w:p>
    <w:p w:rsidR="004E2254" w:rsidRPr="00E57BF9" w:rsidRDefault="004E2254" w:rsidP="00E57BF9">
      <w:pPr>
        <w:spacing w:after="0" w:line="226" w:lineRule="auto"/>
        <w:ind w:left="709"/>
        <w:rPr>
          <w:rFonts w:ascii="Times New Roman" w:eastAsia="Times New Roman" w:hAnsi="Times New Roman"/>
          <w:b/>
          <w:bCs/>
          <w:iCs/>
          <w:sz w:val="16"/>
          <w:szCs w:val="16"/>
          <w:lang w:eastAsia="ru-RU"/>
        </w:rPr>
      </w:pPr>
    </w:p>
    <w:tbl>
      <w:tblPr>
        <w:tblW w:w="0" w:type="auto"/>
        <w:jc w:val="center"/>
        <w:tblCellSpacing w:w="20" w:type="dxa"/>
        <w:tblInd w:w="-115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344"/>
        <w:gridCol w:w="1560"/>
        <w:gridCol w:w="2182"/>
        <w:gridCol w:w="1493"/>
        <w:gridCol w:w="1515"/>
        <w:gridCol w:w="1985"/>
        <w:gridCol w:w="2268"/>
      </w:tblGrid>
      <w:tr w:rsidR="004E2254" w:rsidRPr="004E2254" w:rsidTr="00617843">
        <w:trPr>
          <w:tblCellSpacing w:w="20" w:type="dxa"/>
          <w:jc w:val="center"/>
        </w:trPr>
        <w:tc>
          <w:tcPr>
            <w:tcW w:w="4284" w:type="dxa"/>
            <w:vMerge w:val="restart"/>
            <w:shd w:val="clear" w:color="auto" w:fill="auto"/>
          </w:tcPr>
          <w:p w:rsidR="004E2254" w:rsidRPr="004E2254" w:rsidRDefault="004E2254" w:rsidP="00E57BF9">
            <w:pPr>
              <w:spacing w:after="0" w:line="226" w:lineRule="auto"/>
              <w:jc w:val="center"/>
              <w:rPr>
                <w:rFonts w:ascii="Times New Roman" w:hAnsi="Times New Roman"/>
                <w:sz w:val="24"/>
                <w:szCs w:val="24"/>
              </w:rPr>
            </w:pPr>
          </w:p>
        </w:tc>
        <w:tc>
          <w:tcPr>
            <w:tcW w:w="3702" w:type="dxa"/>
            <w:gridSpan w:val="2"/>
            <w:shd w:val="clear" w:color="auto" w:fill="auto"/>
          </w:tcPr>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Отдельное здание</w:t>
            </w:r>
          </w:p>
        </w:tc>
        <w:tc>
          <w:tcPr>
            <w:tcW w:w="1453" w:type="dxa"/>
            <w:vMerge w:val="restart"/>
            <w:shd w:val="clear" w:color="auto" w:fill="auto"/>
          </w:tcPr>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Помещение в КДУ</w:t>
            </w:r>
          </w:p>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(кол-во)</w:t>
            </w:r>
          </w:p>
        </w:tc>
        <w:tc>
          <w:tcPr>
            <w:tcW w:w="1475" w:type="dxa"/>
            <w:vMerge w:val="restart"/>
            <w:shd w:val="clear" w:color="auto" w:fill="auto"/>
          </w:tcPr>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Помещение в школе или д/саду, (кол-во)</w:t>
            </w:r>
          </w:p>
        </w:tc>
        <w:tc>
          <w:tcPr>
            <w:tcW w:w="1945" w:type="dxa"/>
            <w:vMerge w:val="restart"/>
            <w:shd w:val="clear" w:color="auto" w:fill="auto"/>
          </w:tcPr>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Помещение в администрации</w:t>
            </w:r>
          </w:p>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(кол-во)</w:t>
            </w:r>
          </w:p>
        </w:tc>
        <w:tc>
          <w:tcPr>
            <w:tcW w:w="2208" w:type="dxa"/>
            <w:vMerge w:val="restart"/>
            <w:shd w:val="clear" w:color="auto" w:fill="auto"/>
          </w:tcPr>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Другое (в жилом доме, ФАП, ОПС и прочее), (кол-во)</w:t>
            </w:r>
          </w:p>
        </w:tc>
      </w:tr>
      <w:tr w:rsidR="004E2254" w:rsidRPr="004E2254" w:rsidTr="00617843">
        <w:trPr>
          <w:tblCellSpacing w:w="20" w:type="dxa"/>
          <w:jc w:val="center"/>
        </w:trPr>
        <w:tc>
          <w:tcPr>
            <w:tcW w:w="4284" w:type="dxa"/>
            <w:vMerge/>
            <w:shd w:val="clear" w:color="auto" w:fill="auto"/>
          </w:tcPr>
          <w:p w:rsidR="004E2254" w:rsidRPr="004E2254" w:rsidRDefault="004E2254" w:rsidP="00E57BF9">
            <w:pPr>
              <w:spacing w:after="0" w:line="226" w:lineRule="auto"/>
              <w:jc w:val="center"/>
              <w:rPr>
                <w:rFonts w:ascii="Times New Roman" w:hAnsi="Times New Roman"/>
                <w:sz w:val="24"/>
                <w:szCs w:val="24"/>
              </w:rPr>
            </w:pPr>
          </w:p>
        </w:tc>
        <w:tc>
          <w:tcPr>
            <w:tcW w:w="1520" w:type="dxa"/>
            <w:shd w:val="clear" w:color="auto" w:fill="auto"/>
          </w:tcPr>
          <w:p w:rsidR="004E2254" w:rsidRPr="004E2254" w:rsidRDefault="004E2254" w:rsidP="00E57BF9">
            <w:pPr>
              <w:spacing w:after="0" w:line="226" w:lineRule="auto"/>
              <w:jc w:val="center"/>
              <w:rPr>
                <w:rFonts w:ascii="Times New Roman" w:hAnsi="Times New Roman"/>
                <w:sz w:val="24"/>
                <w:szCs w:val="24"/>
              </w:rPr>
            </w:pPr>
            <w:proofErr w:type="spellStart"/>
            <w:proofErr w:type="gramStart"/>
            <w:r w:rsidRPr="004E2254">
              <w:rPr>
                <w:rFonts w:ascii="Times New Roman" w:hAnsi="Times New Roman"/>
                <w:sz w:val="24"/>
                <w:szCs w:val="24"/>
              </w:rPr>
              <w:t>Специали-зированное</w:t>
            </w:r>
            <w:proofErr w:type="spellEnd"/>
            <w:proofErr w:type="gramEnd"/>
            <w:r w:rsidRPr="004E2254">
              <w:rPr>
                <w:rFonts w:ascii="Times New Roman" w:hAnsi="Times New Roman"/>
                <w:sz w:val="24"/>
                <w:szCs w:val="24"/>
              </w:rPr>
              <w:t>, (кол-во)</w:t>
            </w:r>
          </w:p>
        </w:tc>
        <w:tc>
          <w:tcPr>
            <w:tcW w:w="2142" w:type="dxa"/>
            <w:shd w:val="clear" w:color="auto" w:fill="auto"/>
          </w:tcPr>
          <w:p w:rsidR="004E2254" w:rsidRPr="004E2254" w:rsidRDefault="004E2254" w:rsidP="00E57BF9">
            <w:pPr>
              <w:spacing w:after="0" w:line="226" w:lineRule="auto"/>
              <w:jc w:val="center"/>
              <w:rPr>
                <w:rFonts w:ascii="Times New Roman" w:hAnsi="Times New Roman"/>
                <w:sz w:val="24"/>
                <w:szCs w:val="24"/>
              </w:rPr>
            </w:pPr>
            <w:r w:rsidRPr="004E2254">
              <w:rPr>
                <w:rFonts w:ascii="Times New Roman" w:hAnsi="Times New Roman"/>
                <w:sz w:val="24"/>
                <w:szCs w:val="24"/>
              </w:rPr>
              <w:t>Приспособленное, (кол-во)</w:t>
            </w:r>
          </w:p>
        </w:tc>
        <w:tc>
          <w:tcPr>
            <w:tcW w:w="1453" w:type="dxa"/>
            <w:vMerge/>
            <w:shd w:val="clear" w:color="auto" w:fill="auto"/>
          </w:tcPr>
          <w:p w:rsidR="004E2254" w:rsidRPr="004E2254" w:rsidRDefault="004E2254" w:rsidP="00E57BF9">
            <w:pPr>
              <w:spacing w:after="0" w:line="226" w:lineRule="auto"/>
              <w:jc w:val="center"/>
              <w:rPr>
                <w:rFonts w:ascii="Times New Roman" w:hAnsi="Times New Roman"/>
                <w:sz w:val="24"/>
                <w:szCs w:val="24"/>
              </w:rPr>
            </w:pPr>
          </w:p>
        </w:tc>
        <w:tc>
          <w:tcPr>
            <w:tcW w:w="1475" w:type="dxa"/>
            <w:vMerge/>
            <w:shd w:val="clear" w:color="auto" w:fill="auto"/>
          </w:tcPr>
          <w:p w:rsidR="004E2254" w:rsidRPr="004E2254" w:rsidRDefault="004E2254" w:rsidP="00E57BF9">
            <w:pPr>
              <w:spacing w:after="0" w:line="226" w:lineRule="auto"/>
              <w:jc w:val="center"/>
              <w:rPr>
                <w:rFonts w:ascii="Times New Roman" w:hAnsi="Times New Roman"/>
                <w:sz w:val="24"/>
                <w:szCs w:val="24"/>
              </w:rPr>
            </w:pPr>
          </w:p>
        </w:tc>
        <w:tc>
          <w:tcPr>
            <w:tcW w:w="1945" w:type="dxa"/>
            <w:vMerge/>
            <w:shd w:val="clear" w:color="auto" w:fill="auto"/>
          </w:tcPr>
          <w:p w:rsidR="004E2254" w:rsidRPr="004E2254" w:rsidRDefault="004E2254" w:rsidP="00E57BF9">
            <w:pPr>
              <w:spacing w:after="0" w:line="226" w:lineRule="auto"/>
              <w:jc w:val="center"/>
              <w:rPr>
                <w:rFonts w:ascii="Times New Roman" w:hAnsi="Times New Roman"/>
                <w:sz w:val="24"/>
                <w:szCs w:val="24"/>
              </w:rPr>
            </w:pPr>
          </w:p>
        </w:tc>
        <w:tc>
          <w:tcPr>
            <w:tcW w:w="2208" w:type="dxa"/>
            <w:vMerge/>
            <w:shd w:val="clear" w:color="auto" w:fill="auto"/>
          </w:tcPr>
          <w:p w:rsidR="004E2254" w:rsidRPr="004E2254" w:rsidRDefault="004E2254" w:rsidP="00E57BF9">
            <w:pPr>
              <w:spacing w:after="0" w:line="226" w:lineRule="auto"/>
              <w:jc w:val="center"/>
              <w:rPr>
                <w:rFonts w:ascii="Times New Roman" w:hAnsi="Times New Roman"/>
                <w:sz w:val="24"/>
                <w:szCs w:val="24"/>
              </w:rPr>
            </w:pPr>
          </w:p>
        </w:tc>
      </w:tr>
      <w:tr w:rsidR="00B622A6" w:rsidRPr="004E2254" w:rsidTr="00B622A6">
        <w:trPr>
          <w:tblCellSpacing w:w="20" w:type="dxa"/>
          <w:jc w:val="center"/>
        </w:trPr>
        <w:tc>
          <w:tcPr>
            <w:tcW w:w="4284" w:type="dxa"/>
            <w:shd w:val="clear" w:color="auto" w:fill="auto"/>
          </w:tcPr>
          <w:p w:rsidR="00B622A6" w:rsidRPr="004E2254" w:rsidRDefault="00B622A6" w:rsidP="00E57BF9">
            <w:pPr>
              <w:spacing w:after="0" w:line="226" w:lineRule="auto"/>
              <w:rPr>
                <w:rFonts w:ascii="Times New Roman" w:hAnsi="Times New Roman"/>
                <w:sz w:val="24"/>
                <w:szCs w:val="24"/>
              </w:rPr>
            </w:pPr>
            <w:r w:rsidRPr="004E2254">
              <w:rPr>
                <w:rFonts w:ascii="Times New Roman" w:hAnsi="Times New Roman"/>
                <w:sz w:val="24"/>
                <w:szCs w:val="24"/>
              </w:rPr>
              <w:t>все библиотеки МО</w:t>
            </w:r>
          </w:p>
        </w:tc>
        <w:tc>
          <w:tcPr>
            <w:tcW w:w="1520"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2</w:t>
            </w:r>
          </w:p>
        </w:tc>
        <w:tc>
          <w:tcPr>
            <w:tcW w:w="2142"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3</w:t>
            </w:r>
          </w:p>
        </w:tc>
        <w:tc>
          <w:tcPr>
            <w:tcW w:w="1453"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20</w:t>
            </w:r>
          </w:p>
        </w:tc>
        <w:tc>
          <w:tcPr>
            <w:tcW w:w="1475"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1</w:t>
            </w:r>
          </w:p>
        </w:tc>
        <w:tc>
          <w:tcPr>
            <w:tcW w:w="2208"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r>
      <w:tr w:rsidR="00B622A6" w:rsidRPr="004E2254" w:rsidTr="00B622A6">
        <w:trPr>
          <w:tblCellSpacing w:w="20" w:type="dxa"/>
          <w:jc w:val="center"/>
        </w:trPr>
        <w:tc>
          <w:tcPr>
            <w:tcW w:w="4284" w:type="dxa"/>
            <w:shd w:val="clear" w:color="auto" w:fill="auto"/>
          </w:tcPr>
          <w:p w:rsidR="00B622A6" w:rsidRPr="004E2254" w:rsidRDefault="00B622A6" w:rsidP="00E57BF9">
            <w:pPr>
              <w:spacing w:after="0" w:line="226" w:lineRule="auto"/>
              <w:rPr>
                <w:rFonts w:ascii="Times New Roman" w:hAnsi="Times New Roman"/>
                <w:sz w:val="24"/>
                <w:szCs w:val="24"/>
              </w:rPr>
            </w:pPr>
            <w:r w:rsidRPr="004E2254">
              <w:rPr>
                <w:rFonts w:ascii="Times New Roman" w:hAnsi="Times New Roman"/>
                <w:sz w:val="24"/>
                <w:szCs w:val="24"/>
              </w:rPr>
              <w:lastRenderedPageBreak/>
              <w:t>из них центральная библиотека</w:t>
            </w:r>
          </w:p>
        </w:tc>
        <w:tc>
          <w:tcPr>
            <w:tcW w:w="1520"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1</w:t>
            </w:r>
          </w:p>
        </w:tc>
        <w:tc>
          <w:tcPr>
            <w:tcW w:w="2142"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1453"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1475"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2208"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r>
      <w:tr w:rsidR="00B622A6" w:rsidRPr="004E2254" w:rsidTr="00B622A6">
        <w:trPr>
          <w:tblCellSpacing w:w="20" w:type="dxa"/>
          <w:jc w:val="center"/>
        </w:trPr>
        <w:tc>
          <w:tcPr>
            <w:tcW w:w="4284" w:type="dxa"/>
            <w:shd w:val="clear" w:color="auto" w:fill="auto"/>
          </w:tcPr>
          <w:p w:rsidR="00B622A6" w:rsidRPr="004E2254" w:rsidRDefault="00B622A6" w:rsidP="00E57BF9">
            <w:pPr>
              <w:spacing w:after="0" w:line="226" w:lineRule="auto"/>
              <w:rPr>
                <w:rFonts w:ascii="Times New Roman" w:hAnsi="Times New Roman"/>
                <w:sz w:val="24"/>
                <w:szCs w:val="24"/>
              </w:rPr>
            </w:pPr>
            <w:r w:rsidRPr="004E2254">
              <w:rPr>
                <w:rFonts w:ascii="Times New Roman" w:hAnsi="Times New Roman"/>
                <w:sz w:val="24"/>
                <w:szCs w:val="24"/>
              </w:rPr>
              <w:t>из них детские (в т. ч. и ЦДБ)</w:t>
            </w:r>
          </w:p>
        </w:tc>
        <w:tc>
          <w:tcPr>
            <w:tcW w:w="1520"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1</w:t>
            </w:r>
          </w:p>
        </w:tc>
        <w:tc>
          <w:tcPr>
            <w:tcW w:w="2142"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1453"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1475"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2208"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r>
      <w:tr w:rsidR="00B622A6" w:rsidRPr="004E2254" w:rsidTr="00617843">
        <w:trPr>
          <w:tblCellSpacing w:w="20" w:type="dxa"/>
          <w:jc w:val="center"/>
        </w:trPr>
        <w:tc>
          <w:tcPr>
            <w:tcW w:w="4284" w:type="dxa"/>
            <w:shd w:val="clear" w:color="auto" w:fill="auto"/>
          </w:tcPr>
          <w:p w:rsidR="00B622A6" w:rsidRPr="004E2254" w:rsidRDefault="00B622A6" w:rsidP="00E57BF9">
            <w:pPr>
              <w:spacing w:after="0" w:line="226" w:lineRule="auto"/>
              <w:rPr>
                <w:rFonts w:ascii="Times New Roman" w:hAnsi="Times New Roman"/>
                <w:sz w:val="24"/>
                <w:szCs w:val="24"/>
              </w:rPr>
            </w:pPr>
            <w:r w:rsidRPr="004E2254">
              <w:rPr>
                <w:rFonts w:ascii="Times New Roman" w:hAnsi="Times New Roman"/>
                <w:sz w:val="24"/>
                <w:szCs w:val="24"/>
              </w:rPr>
              <w:t>библиотеки в городской местности</w:t>
            </w:r>
          </w:p>
        </w:tc>
        <w:tc>
          <w:tcPr>
            <w:tcW w:w="1520"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2142"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1453"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1475"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B622A6" w:rsidRPr="00B622A6" w:rsidRDefault="00FD4366" w:rsidP="00733AC5">
            <w:pPr>
              <w:jc w:val="center"/>
              <w:rPr>
                <w:rFonts w:ascii="Times New Roman" w:hAnsi="Times New Roman"/>
                <w:sz w:val="24"/>
              </w:rPr>
            </w:pPr>
            <w:r>
              <w:rPr>
                <w:rFonts w:ascii="Times New Roman" w:hAnsi="Times New Roman"/>
                <w:sz w:val="24"/>
              </w:rPr>
              <w:t>-</w:t>
            </w:r>
          </w:p>
        </w:tc>
        <w:tc>
          <w:tcPr>
            <w:tcW w:w="2208"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r>
      <w:tr w:rsidR="00B622A6" w:rsidRPr="004E2254" w:rsidTr="00617843">
        <w:trPr>
          <w:tblCellSpacing w:w="20" w:type="dxa"/>
          <w:jc w:val="center"/>
        </w:trPr>
        <w:tc>
          <w:tcPr>
            <w:tcW w:w="4284" w:type="dxa"/>
            <w:shd w:val="clear" w:color="auto" w:fill="auto"/>
          </w:tcPr>
          <w:p w:rsidR="00B622A6" w:rsidRPr="004E2254" w:rsidRDefault="00B622A6" w:rsidP="00E57BF9">
            <w:pPr>
              <w:spacing w:after="0" w:line="226" w:lineRule="auto"/>
              <w:rPr>
                <w:rFonts w:ascii="Times New Roman" w:hAnsi="Times New Roman"/>
                <w:sz w:val="24"/>
                <w:szCs w:val="24"/>
              </w:rPr>
            </w:pPr>
            <w:r w:rsidRPr="004E2254">
              <w:rPr>
                <w:rFonts w:ascii="Times New Roman" w:hAnsi="Times New Roman"/>
                <w:sz w:val="24"/>
                <w:szCs w:val="24"/>
              </w:rPr>
              <w:t>библиотеки в сельской местности</w:t>
            </w:r>
          </w:p>
        </w:tc>
        <w:tc>
          <w:tcPr>
            <w:tcW w:w="1520"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2</w:t>
            </w:r>
          </w:p>
        </w:tc>
        <w:tc>
          <w:tcPr>
            <w:tcW w:w="2142"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3</w:t>
            </w:r>
          </w:p>
        </w:tc>
        <w:tc>
          <w:tcPr>
            <w:tcW w:w="1453"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20</w:t>
            </w:r>
          </w:p>
        </w:tc>
        <w:tc>
          <w:tcPr>
            <w:tcW w:w="1475"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1</w:t>
            </w:r>
          </w:p>
        </w:tc>
        <w:tc>
          <w:tcPr>
            <w:tcW w:w="2208"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r>
      <w:tr w:rsidR="00B622A6" w:rsidRPr="004E2254" w:rsidTr="00617843">
        <w:trPr>
          <w:tblCellSpacing w:w="20" w:type="dxa"/>
          <w:jc w:val="center"/>
        </w:trPr>
        <w:tc>
          <w:tcPr>
            <w:tcW w:w="4284" w:type="dxa"/>
            <w:shd w:val="clear" w:color="auto" w:fill="auto"/>
          </w:tcPr>
          <w:p w:rsidR="00B622A6" w:rsidRPr="004E2254" w:rsidRDefault="00B622A6" w:rsidP="00E57BF9">
            <w:pPr>
              <w:spacing w:after="0" w:line="226" w:lineRule="auto"/>
              <w:rPr>
                <w:rFonts w:ascii="Times New Roman" w:hAnsi="Times New Roman"/>
                <w:sz w:val="24"/>
                <w:szCs w:val="24"/>
              </w:rPr>
            </w:pPr>
            <w:r w:rsidRPr="004E2254">
              <w:rPr>
                <w:rFonts w:ascii="Times New Roman" w:hAnsi="Times New Roman"/>
                <w:sz w:val="24"/>
                <w:szCs w:val="24"/>
              </w:rPr>
              <w:t>библиотеки в составе КДУ</w:t>
            </w:r>
          </w:p>
        </w:tc>
        <w:tc>
          <w:tcPr>
            <w:tcW w:w="1520"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2142"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3</w:t>
            </w:r>
          </w:p>
        </w:tc>
        <w:tc>
          <w:tcPr>
            <w:tcW w:w="1453"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20</w:t>
            </w:r>
          </w:p>
        </w:tc>
        <w:tc>
          <w:tcPr>
            <w:tcW w:w="1475"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c>
          <w:tcPr>
            <w:tcW w:w="1945" w:type="dxa"/>
            <w:shd w:val="clear" w:color="auto" w:fill="auto"/>
          </w:tcPr>
          <w:p w:rsidR="00B622A6" w:rsidRPr="00B622A6" w:rsidRDefault="00B622A6" w:rsidP="00733AC5">
            <w:pPr>
              <w:jc w:val="center"/>
              <w:rPr>
                <w:rFonts w:ascii="Times New Roman" w:hAnsi="Times New Roman"/>
                <w:sz w:val="24"/>
              </w:rPr>
            </w:pPr>
            <w:r w:rsidRPr="00B622A6">
              <w:rPr>
                <w:rFonts w:ascii="Times New Roman" w:hAnsi="Times New Roman"/>
                <w:sz w:val="24"/>
              </w:rPr>
              <w:t>1</w:t>
            </w:r>
          </w:p>
        </w:tc>
        <w:tc>
          <w:tcPr>
            <w:tcW w:w="2208" w:type="dxa"/>
            <w:shd w:val="clear" w:color="auto" w:fill="auto"/>
          </w:tcPr>
          <w:p w:rsidR="00B622A6" w:rsidRPr="004E2254" w:rsidRDefault="00FD4366" w:rsidP="00E57BF9">
            <w:pPr>
              <w:spacing w:after="0" w:line="226" w:lineRule="auto"/>
              <w:jc w:val="center"/>
              <w:rPr>
                <w:rFonts w:ascii="Times New Roman" w:hAnsi="Times New Roman"/>
                <w:sz w:val="24"/>
                <w:szCs w:val="24"/>
              </w:rPr>
            </w:pPr>
            <w:r>
              <w:rPr>
                <w:rFonts w:ascii="Times New Roman" w:hAnsi="Times New Roman"/>
                <w:sz w:val="24"/>
                <w:szCs w:val="24"/>
              </w:rPr>
              <w:t>-</w:t>
            </w:r>
          </w:p>
        </w:tc>
      </w:tr>
    </w:tbl>
    <w:p w:rsidR="004E2254" w:rsidRPr="00E57BF9" w:rsidRDefault="004E2254" w:rsidP="00E57BF9">
      <w:pPr>
        <w:spacing w:after="0" w:line="226" w:lineRule="auto"/>
        <w:ind w:left="709"/>
        <w:rPr>
          <w:rFonts w:ascii="Times New Roman" w:eastAsia="Times New Roman" w:hAnsi="Times New Roman"/>
          <w:b/>
          <w:bCs/>
          <w:iCs/>
          <w:sz w:val="16"/>
          <w:szCs w:val="16"/>
          <w:lang w:eastAsia="ru-RU"/>
        </w:rPr>
      </w:pPr>
    </w:p>
    <w:p w:rsidR="004E2254" w:rsidRPr="004E2254" w:rsidRDefault="004E2254" w:rsidP="003C6B20">
      <w:pPr>
        <w:spacing w:after="0" w:line="226" w:lineRule="auto"/>
        <w:ind w:left="851"/>
        <w:rPr>
          <w:rFonts w:ascii="Times New Roman" w:eastAsia="Times New Roman" w:hAnsi="Times New Roman"/>
          <w:bCs/>
          <w:iCs/>
          <w:sz w:val="24"/>
          <w:szCs w:val="24"/>
          <w:lang w:eastAsia="ru-RU"/>
        </w:rPr>
      </w:pPr>
      <w:r w:rsidRPr="00B17000">
        <w:rPr>
          <w:rFonts w:ascii="Times New Roman" w:eastAsia="Times New Roman" w:hAnsi="Times New Roman"/>
          <w:b/>
          <w:bCs/>
          <w:iCs/>
          <w:sz w:val="24"/>
          <w:szCs w:val="24"/>
          <w:lang w:eastAsia="ru-RU"/>
        </w:rPr>
        <w:t>13.2. Опишите основные проблемы модернизации библиотечных зданий</w:t>
      </w:r>
    </w:p>
    <w:p w:rsidR="008B2A3B" w:rsidRDefault="008B2A3B" w:rsidP="008B2A3B">
      <w:pPr>
        <w:spacing w:after="0" w:line="226" w:lineRule="auto"/>
        <w:ind w:left="709"/>
        <w:rPr>
          <w:rFonts w:ascii="Times New Roman" w:eastAsia="Times New Roman" w:hAnsi="Times New Roman"/>
          <w:b/>
          <w:bCs/>
          <w:iCs/>
          <w:sz w:val="24"/>
          <w:szCs w:val="24"/>
          <w:lang w:eastAsia="ru-RU"/>
        </w:rPr>
      </w:pPr>
    </w:p>
    <w:p w:rsidR="008B2A3B" w:rsidRPr="00A571BE" w:rsidRDefault="00501E50" w:rsidP="00A571BE">
      <w:pPr>
        <w:spacing w:after="0" w:line="360" w:lineRule="auto"/>
        <w:ind w:firstLine="851"/>
        <w:jc w:val="both"/>
        <w:rPr>
          <w:rFonts w:ascii="Times New Roman" w:eastAsia="Times New Roman" w:hAnsi="Times New Roman"/>
          <w:bCs/>
          <w:iCs/>
          <w:sz w:val="24"/>
          <w:szCs w:val="24"/>
          <w:lang w:eastAsia="ru-RU"/>
        </w:rPr>
      </w:pPr>
      <w:r w:rsidRPr="003C6B20">
        <w:rPr>
          <w:rFonts w:ascii="Times New Roman" w:eastAsia="Times New Roman" w:hAnsi="Times New Roman"/>
          <w:bCs/>
          <w:iCs/>
          <w:sz w:val="24"/>
          <w:szCs w:val="24"/>
          <w:lang w:eastAsia="ru-RU"/>
        </w:rPr>
        <w:t xml:space="preserve">Основной проблемой модернизации библиотек Тулунского района является отсутствие достаточных площадей, которые можно </w:t>
      </w:r>
      <w:proofErr w:type="spellStart"/>
      <w:r w:rsidRPr="003C6B20">
        <w:rPr>
          <w:rFonts w:ascii="Times New Roman" w:eastAsia="Times New Roman" w:hAnsi="Times New Roman"/>
          <w:bCs/>
          <w:iCs/>
          <w:sz w:val="24"/>
          <w:szCs w:val="24"/>
          <w:lang w:eastAsia="ru-RU"/>
        </w:rPr>
        <w:t>зонировать</w:t>
      </w:r>
      <w:proofErr w:type="spellEnd"/>
      <w:r w:rsidRPr="003C6B20">
        <w:rPr>
          <w:rFonts w:ascii="Times New Roman" w:eastAsia="Times New Roman" w:hAnsi="Times New Roman"/>
          <w:bCs/>
          <w:iCs/>
          <w:sz w:val="24"/>
          <w:szCs w:val="24"/>
          <w:lang w:eastAsia="ru-RU"/>
        </w:rPr>
        <w:t>, предоставлять поль</w:t>
      </w:r>
      <w:r w:rsidR="00B17000">
        <w:rPr>
          <w:rFonts w:ascii="Times New Roman" w:eastAsia="Times New Roman" w:hAnsi="Times New Roman"/>
          <w:bCs/>
          <w:iCs/>
          <w:sz w:val="24"/>
          <w:szCs w:val="24"/>
          <w:lang w:eastAsia="ru-RU"/>
        </w:rPr>
        <w:t>зователям дополнительные услуги, и недостаточное финансирование приобретения современного библиотечного оборудования.</w:t>
      </w:r>
      <w:r w:rsidRPr="003C6B20">
        <w:rPr>
          <w:rFonts w:ascii="Times New Roman" w:eastAsia="Times New Roman" w:hAnsi="Times New Roman"/>
          <w:bCs/>
          <w:iCs/>
          <w:sz w:val="24"/>
          <w:szCs w:val="24"/>
          <w:lang w:eastAsia="ru-RU"/>
        </w:rPr>
        <w:t xml:space="preserve"> </w:t>
      </w:r>
      <w:r w:rsidR="00B17000">
        <w:rPr>
          <w:rFonts w:ascii="Times New Roman" w:eastAsia="Times New Roman" w:hAnsi="Times New Roman"/>
          <w:bCs/>
          <w:iCs/>
          <w:sz w:val="24"/>
          <w:szCs w:val="24"/>
          <w:lang w:eastAsia="ru-RU"/>
        </w:rPr>
        <w:t>Все это</w:t>
      </w:r>
      <w:r w:rsidRPr="003C6B20">
        <w:rPr>
          <w:rFonts w:ascii="Times New Roman" w:eastAsia="Times New Roman" w:hAnsi="Times New Roman"/>
          <w:bCs/>
          <w:iCs/>
          <w:sz w:val="24"/>
          <w:szCs w:val="24"/>
          <w:lang w:eastAsia="ru-RU"/>
        </w:rPr>
        <w:t xml:space="preserve"> не позволяет </w:t>
      </w:r>
      <w:r w:rsidR="003C6B20" w:rsidRPr="003C6B20">
        <w:rPr>
          <w:rFonts w:ascii="Times New Roman" w:eastAsia="Times New Roman" w:hAnsi="Times New Roman"/>
          <w:bCs/>
          <w:iCs/>
          <w:sz w:val="24"/>
          <w:szCs w:val="24"/>
          <w:lang w:eastAsia="ru-RU"/>
        </w:rPr>
        <w:t>организовать</w:t>
      </w:r>
      <w:r w:rsidRPr="003C6B20">
        <w:rPr>
          <w:rFonts w:ascii="Times New Roman" w:eastAsia="Times New Roman" w:hAnsi="Times New Roman"/>
          <w:bCs/>
          <w:iCs/>
          <w:sz w:val="24"/>
          <w:szCs w:val="24"/>
          <w:lang w:eastAsia="ru-RU"/>
        </w:rPr>
        <w:t xml:space="preserve"> </w:t>
      </w:r>
      <w:r w:rsidR="003C6B20" w:rsidRPr="003C6B20">
        <w:rPr>
          <w:rFonts w:ascii="Times New Roman" w:eastAsia="Times New Roman" w:hAnsi="Times New Roman"/>
          <w:bCs/>
          <w:iCs/>
          <w:sz w:val="24"/>
          <w:szCs w:val="24"/>
          <w:lang w:eastAsia="ru-RU"/>
        </w:rPr>
        <w:t>комфортн</w:t>
      </w:r>
      <w:r w:rsidR="003C6B20">
        <w:rPr>
          <w:rFonts w:ascii="Times New Roman" w:eastAsia="Times New Roman" w:hAnsi="Times New Roman"/>
          <w:bCs/>
          <w:iCs/>
          <w:sz w:val="24"/>
          <w:szCs w:val="24"/>
          <w:lang w:eastAsia="ru-RU"/>
        </w:rPr>
        <w:t>ое</w:t>
      </w:r>
      <w:r w:rsidR="003C6B20" w:rsidRPr="003C6B20">
        <w:rPr>
          <w:rFonts w:ascii="Times New Roman" w:eastAsia="Times New Roman" w:hAnsi="Times New Roman"/>
          <w:bCs/>
          <w:iCs/>
          <w:sz w:val="24"/>
          <w:szCs w:val="24"/>
          <w:lang w:eastAsia="ru-RU"/>
        </w:rPr>
        <w:t xml:space="preserve"> </w:t>
      </w:r>
      <w:r w:rsidRPr="003C6B20">
        <w:rPr>
          <w:rFonts w:ascii="Times New Roman" w:eastAsia="Times New Roman" w:hAnsi="Times New Roman"/>
          <w:bCs/>
          <w:iCs/>
          <w:sz w:val="24"/>
          <w:szCs w:val="24"/>
          <w:lang w:eastAsia="ru-RU"/>
        </w:rPr>
        <w:t>посещение библиотек</w:t>
      </w:r>
      <w:r w:rsidR="003C6B20">
        <w:rPr>
          <w:rFonts w:ascii="Times New Roman" w:eastAsia="Times New Roman" w:hAnsi="Times New Roman"/>
          <w:bCs/>
          <w:iCs/>
          <w:sz w:val="24"/>
          <w:szCs w:val="24"/>
          <w:lang w:eastAsia="ru-RU"/>
        </w:rPr>
        <w:t>, особенно</w:t>
      </w:r>
      <w:r w:rsidRPr="003C6B20">
        <w:rPr>
          <w:rFonts w:ascii="Times New Roman" w:eastAsia="Times New Roman" w:hAnsi="Times New Roman"/>
          <w:bCs/>
          <w:iCs/>
          <w:sz w:val="24"/>
          <w:szCs w:val="24"/>
          <w:lang w:eastAsia="ru-RU"/>
        </w:rPr>
        <w:t xml:space="preserve"> для маломобильных читателей</w:t>
      </w:r>
      <w:r w:rsidR="003C6B20" w:rsidRPr="003C6B20">
        <w:rPr>
          <w:rFonts w:ascii="Times New Roman" w:eastAsia="Times New Roman" w:hAnsi="Times New Roman"/>
          <w:bCs/>
          <w:iCs/>
          <w:sz w:val="24"/>
          <w:szCs w:val="24"/>
          <w:lang w:eastAsia="ru-RU"/>
        </w:rPr>
        <w:t xml:space="preserve"> (громоздкие стеллажи</w:t>
      </w:r>
      <w:r w:rsidR="003C6B20">
        <w:rPr>
          <w:rFonts w:ascii="Times New Roman" w:eastAsia="Times New Roman" w:hAnsi="Times New Roman"/>
          <w:bCs/>
          <w:iCs/>
          <w:sz w:val="24"/>
          <w:szCs w:val="24"/>
          <w:lang w:eastAsia="ru-RU"/>
        </w:rPr>
        <w:t xml:space="preserve">, узкие проходы). Большая часть сельских библиотек расположена в зданиях КДЦ, в основном, это одна комната, в которой помещаются лишь стеллажи с книгами и рабочие столы для библиотекаря и читателей. </w:t>
      </w:r>
      <w:r w:rsidR="00B17000">
        <w:rPr>
          <w:rFonts w:ascii="Times New Roman" w:eastAsia="Times New Roman" w:hAnsi="Times New Roman"/>
          <w:bCs/>
          <w:iCs/>
          <w:sz w:val="24"/>
          <w:szCs w:val="24"/>
          <w:lang w:eastAsia="ru-RU"/>
        </w:rPr>
        <w:t>Есть библиотеки, в которых площадь и наличие финансов позволяют приобрести дополнительную мебель, предметы интерьера (диван, пуфики, столики для маленьких читателей, кресла-</w:t>
      </w:r>
      <w:proofErr w:type="spellStart"/>
      <w:r w:rsidR="00B17000">
        <w:rPr>
          <w:rFonts w:ascii="Times New Roman" w:eastAsia="Times New Roman" w:hAnsi="Times New Roman"/>
          <w:bCs/>
          <w:iCs/>
          <w:sz w:val="24"/>
          <w:szCs w:val="24"/>
          <w:lang w:eastAsia="ru-RU"/>
        </w:rPr>
        <w:t>трансформеры</w:t>
      </w:r>
      <w:proofErr w:type="spellEnd"/>
      <w:r w:rsidR="00B17000">
        <w:rPr>
          <w:rFonts w:ascii="Times New Roman" w:eastAsia="Times New Roman" w:hAnsi="Times New Roman"/>
          <w:bCs/>
          <w:iCs/>
          <w:sz w:val="24"/>
          <w:szCs w:val="24"/>
          <w:lang w:eastAsia="ru-RU"/>
        </w:rPr>
        <w:t>, книжные этажерки и пр.), но это единицы (МЦБ, Икей, Алгатуй, Едогон).</w:t>
      </w:r>
    </w:p>
    <w:p w:rsidR="002B1E21" w:rsidRDefault="002B1E21" w:rsidP="008B2A3B">
      <w:pPr>
        <w:spacing w:after="0" w:line="226" w:lineRule="auto"/>
        <w:ind w:left="709"/>
        <w:rPr>
          <w:rFonts w:ascii="Times New Roman" w:eastAsia="Times New Roman" w:hAnsi="Times New Roman"/>
          <w:b/>
          <w:bCs/>
          <w:iCs/>
          <w:sz w:val="24"/>
          <w:szCs w:val="24"/>
          <w:lang w:eastAsia="ru-RU"/>
        </w:rPr>
      </w:pPr>
    </w:p>
    <w:p w:rsidR="008B2A3B" w:rsidRPr="008D68AB" w:rsidRDefault="008B2A3B" w:rsidP="008B2A3B">
      <w:pPr>
        <w:spacing w:after="0" w:line="226" w:lineRule="auto"/>
        <w:ind w:left="709"/>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13.3</w:t>
      </w:r>
      <w:r w:rsidRPr="008D68AB">
        <w:rPr>
          <w:rFonts w:ascii="Times New Roman" w:eastAsia="Times New Roman" w:hAnsi="Times New Roman"/>
          <w:b/>
          <w:bCs/>
          <w:iCs/>
          <w:sz w:val="24"/>
          <w:szCs w:val="24"/>
          <w:lang w:eastAsia="ru-RU"/>
        </w:rPr>
        <w:t>. Информатизация муниципальных библиотек</w:t>
      </w:r>
    </w:p>
    <w:tbl>
      <w:tblPr>
        <w:tblW w:w="10856" w:type="dxa"/>
        <w:jc w:val="center"/>
        <w:tblCellSpacing w:w="20" w:type="dxa"/>
        <w:tblInd w:w="-96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687"/>
        <w:gridCol w:w="2101"/>
        <w:gridCol w:w="2068"/>
      </w:tblGrid>
      <w:tr w:rsidR="008B2A3B" w:rsidRPr="008D68AB" w:rsidTr="009956FA">
        <w:trPr>
          <w:tblCellSpacing w:w="20" w:type="dxa"/>
          <w:jc w:val="center"/>
        </w:trPr>
        <w:tc>
          <w:tcPr>
            <w:tcW w:w="6627" w:type="dxa"/>
            <w:shd w:val="clear" w:color="auto" w:fill="auto"/>
          </w:tcPr>
          <w:p w:rsidR="008B2A3B" w:rsidRPr="008D68AB" w:rsidRDefault="008B2A3B" w:rsidP="009956FA">
            <w:pPr>
              <w:spacing w:after="0" w:line="226" w:lineRule="auto"/>
              <w:jc w:val="center"/>
              <w:rPr>
                <w:rFonts w:ascii="Times New Roman" w:eastAsia="Times New Roman" w:hAnsi="Times New Roman"/>
                <w:b/>
                <w:bCs/>
                <w:iCs/>
                <w:sz w:val="24"/>
                <w:szCs w:val="24"/>
                <w:lang w:eastAsia="ru-RU"/>
              </w:rPr>
            </w:pPr>
            <w:r w:rsidRPr="008D68AB">
              <w:rPr>
                <w:rFonts w:ascii="Times New Roman" w:eastAsia="Times New Roman" w:hAnsi="Times New Roman"/>
                <w:b/>
                <w:bCs/>
                <w:iCs/>
                <w:sz w:val="24"/>
                <w:szCs w:val="24"/>
                <w:lang w:eastAsia="ru-RU"/>
              </w:rPr>
              <w:t>Наименование показателя</w:t>
            </w:r>
          </w:p>
        </w:tc>
        <w:tc>
          <w:tcPr>
            <w:tcW w:w="2061" w:type="dxa"/>
            <w:shd w:val="clear" w:color="auto" w:fill="auto"/>
          </w:tcPr>
          <w:p w:rsidR="008B2A3B" w:rsidRPr="008D68AB" w:rsidRDefault="008B2A3B" w:rsidP="009956FA">
            <w:pPr>
              <w:spacing w:after="0" w:line="226" w:lineRule="auto"/>
              <w:jc w:val="center"/>
              <w:rPr>
                <w:rFonts w:ascii="Times New Roman" w:eastAsia="Times New Roman" w:hAnsi="Times New Roman"/>
                <w:b/>
                <w:bCs/>
                <w:iCs/>
                <w:sz w:val="24"/>
                <w:szCs w:val="24"/>
                <w:lang w:eastAsia="ru-RU"/>
              </w:rPr>
            </w:pPr>
            <w:r w:rsidRPr="008D68AB">
              <w:rPr>
                <w:rFonts w:ascii="Times New Roman" w:eastAsia="Times New Roman" w:hAnsi="Times New Roman"/>
                <w:b/>
                <w:bCs/>
                <w:iCs/>
                <w:sz w:val="24"/>
                <w:szCs w:val="24"/>
                <w:lang w:eastAsia="ru-RU"/>
              </w:rPr>
              <w:t>Кол-во в 2016 г.</w:t>
            </w:r>
          </w:p>
        </w:tc>
        <w:tc>
          <w:tcPr>
            <w:tcW w:w="2008" w:type="dxa"/>
            <w:shd w:val="clear" w:color="auto" w:fill="auto"/>
          </w:tcPr>
          <w:p w:rsidR="008B2A3B" w:rsidRPr="008D68AB" w:rsidRDefault="008B2A3B" w:rsidP="009956FA">
            <w:pPr>
              <w:spacing w:after="0" w:line="226" w:lineRule="auto"/>
              <w:jc w:val="center"/>
              <w:rPr>
                <w:rFonts w:ascii="Times New Roman" w:eastAsia="Times New Roman" w:hAnsi="Times New Roman"/>
                <w:b/>
                <w:bCs/>
                <w:iCs/>
                <w:sz w:val="24"/>
                <w:szCs w:val="24"/>
                <w:lang w:eastAsia="ru-RU"/>
              </w:rPr>
            </w:pPr>
            <w:r w:rsidRPr="008D68AB">
              <w:rPr>
                <w:rFonts w:ascii="Times New Roman" w:eastAsia="Times New Roman" w:hAnsi="Times New Roman"/>
                <w:b/>
                <w:bCs/>
                <w:iCs/>
                <w:sz w:val="24"/>
                <w:szCs w:val="24"/>
                <w:lang w:eastAsia="ru-RU"/>
              </w:rPr>
              <w:t>Кол-во в 2017 г.</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 Число библиотек, имеющих ПК</w:t>
            </w:r>
          </w:p>
        </w:tc>
        <w:tc>
          <w:tcPr>
            <w:tcW w:w="2061" w:type="dxa"/>
            <w:shd w:val="clear" w:color="auto" w:fill="auto"/>
          </w:tcPr>
          <w:p w:rsidR="008B2A3B" w:rsidRPr="00F02240" w:rsidRDefault="008D68A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20</w:t>
            </w:r>
          </w:p>
        </w:tc>
        <w:tc>
          <w:tcPr>
            <w:tcW w:w="2008"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23</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 xml:space="preserve">в </w:t>
            </w:r>
            <w:proofErr w:type="spellStart"/>
            <w:r w:rsidRPr="00F02240">
              <w:rPr>
                <w:rFonts w:ascii="Times New Roman" w:eastAsia="Times New Roman" w:hAnsi="Times New Roman"/>
                <w:bCs/>
                <w:iCs/>
                <w:sz w:val="24"/>
                <w:szCs w:val="24"/>
                <w:lang w:eastAsia="ru-RU"/>
              </w:rPr>
              <w:t>т.ч</w:t>
            </w:r>
            <w:proofErr w:type="spellEnd"/>
            <w:r w:rsidRPr="00F02240">
              <w:rPr>
                <w:rFonts w:ascii="Times New Roman" w:eastAsia="Times New Roman" w:hAnsi="Times New Roman"/>
                <w:bCs/>
                <w:iCs/>
                <w:sz w:val="24"/>
                <w:szCs w:val="24"/>
                <w:lang w:eastAsia="ru-RU"/>
              </w:rPr>
              <w:t>. число детских библиотек</w:t>
            </w:r>
          </w:p>
        </w:tc>
        <w:tc>
          <w:tcPr>
            <w:tcW w:w="2061"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1.2. В т. ч. в сельской местности</w:t>
            </w:r>
          </w:p>
        </w:tc>
        <w:tc>
          <w:tcPr>
            <w:tcW w:w="2061" w:type="dxa"/>
            <w:shd w:val="clear" w:color="auto" w:fill="auto"/>
          </w:tcPr>
          <w:p w:rsidR="008B2A3B" w:rsidRPr="00F02240" w:rsidRDefault="008D68A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20</w:t>
            </w:r>
          </w:p>
        </w:tc>
        <w:tc>
          <w:tcPr>
            <w:tcW w:w="2008" w:type="dxa"/>
            <w:shd w:val="clear" w:color="auto" w:fill="auto"/>
          </w:tcPr>
          <w:p w:rsidR="008B2A3B" w:rsidRPr="00F02240" w:rsidRDefault="008D68A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23</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 xml:space="preserve">в </w:t>
            </w:r>
            <w:proofErr w:type="spellStart"/>
            <w:r w:rsidRPr="00F02240">
              <w:rPr>
                <w:rFonts w:ascii="Times New Roman" w:eastAsia="Times New Roman" w:hAnsi="Times New Roman"/>
                <w:bCs/>
                <w:iCs/>
                <w:sz w:val="24"/>
                <w:szCs w:val="24"/>
                <w:lang w:eastAsia="ru-RU"/>
              </w:rPr>
              <w:t>т.ч</w:t>
            </w:r>
            <w:proofErr w:type="spellEnd"/>
            <w:r w:rsidRPr="00F02240">
              <w:rPr>
                <w:rFonts w:ascii="Times New Roman" w:eastAsia="Times New Roman" w:hAnsi="Times New Roman"/>
                <w:bCs/>
                <w:iCs/>
                <w:sz w:val="24"/>
                <w:szCs w:val="24"/>
                <w:lang w:eastAsia="ru-RU"/>
              </w:rPr>
              <w:t xml:space="preserve">. число детских библиотек </w:t>
            </w:r>
          </w:p>
        </w:tc>
        <w:tc>
          <w:tcPr>
            <w:tcW w:w="2061"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 Число ПК</w:t>
            </w:r>
          </w:p>
        </w:tc>
        <w:tc>
          <w:tcPr>
            <w:tcW w:w="2061" w:type="dxa"/>
            <w:shd w:val="clear" w:color="auto" w:fill="auto"/>
          </w:tcPr>
          <w:p w:rsidR="008B2A3B" w:rsidRPr="00F02240" w:rsidRDefault="008D68A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45</w:t>
            </w:r>
          </w:p>
        </w:tc>
        <w:tc>
          <w:tcPr>
            <w:tcW w:w="2008" w:type="dxa"/>
            <w:shd w:val="clear" w:color="auto" w:fill="auto"/>
          </w:tcPr>
          <w:p w:rsidR="008B2A3B" w:rsidRPr="00F02240" w:rsidRDefault="008D68AB" w:rsidP="009956FA">
            <w:pPr>
              <w:spacing w:after="0" w:line="226"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51</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lastRenderedPageBreak/>
              <w:t>из них в детских библиотеках</w:t>
            </w:r>
          </w:p>
        </w:tc>
        <w:tc>
          <w:tcPr>
            <w:tcW w:w="2061"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w:t>
            </w:r>
          </w:p>
        </w:tc>
        <w:tc>
          <w:tcPr>
            <w:tcW w:w="2008"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2.1. из них число ПК для пользователей</w:t>
            </w:r>
          </w:p>
        </w:tc>
        <w:tc>
          <w:tcPr>
            <w:tcW w:w="2061" w:type="dxa"/>
            <w:shd w:val="clear" w:color="auto" w:fill="auto"/>
          </w:tcPr>
          <w:p w:rsidR="008B2A3B" w:rsidRPr="00F02240" w:rsidRDefault="008D68A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23</w:t>
            </w:r>
          </w:p>
        </w:tc>
        <w:tc>
          <w:tcPr>
            <w:tcW w:w="2008" w:type="dxa"/>
            <w:shd w:val="clear" w:color="auto" w:fill="auto"/>
          </w:tcPr>
          <w:p w:rsidR="008B2A3B" w:rsidRPr="00F02240" w:rsidRDefault="008D68A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25</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из них для читателей до 14 лет</w:t>
            </w:r>
          </w:p>
        </w:tc>
        <w:tc>
          <w:tcPr>
            <w:tcW w:w="2061"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3. Наличие локальной сети (1 – да, 0 – нет)</w:t>
            </w:r>
          </w:p>
        </w:tc>
        <w:tc>
          <w:tcPr>
            <w:tcW w:w="2061" w:type="dxa"/>
            <w:shd w:val="clear" w:color="auto" w:fill="auto"/>
          </w:tcPr>
          <w:p w:rsidR="008B2A3B" w:rsidRPr="00F02240" w:rsidRDefault="008D68A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8B2A3B" w:rsidRPr="00F02240" w:rsidRDefault="008D68A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8B2A3B" w:rsidRPr="00FA4C4F"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в т. ч. в детских библиотеках</w:t>
            </w:r>
          </w:p>
        </w:tc>
        <w:tc>
          <w:tcPr>
            <w:tcW w:w="2061"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8B2A3B" w:rsidRPr="00FA4C4F" w:rsidTr="00CA38F9">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 xml:space="preserve">4. Кол-во библиотек, предоставляющих доступ читателей в Интернет по технологии </w:t>
            </w:r>
            <w:r w:rsidRPr="00F02240">
              <w:rPr>
                <w:rFonts w:ascii="Times New Roman" w:eastAsia="Times New Roman" w:hAnsi="Times New Roman"/>
                <w:bCs/>
                <w:iCs/>
                <w:sz w:val="24"/>
                <w:szCs w:val="24"/>
                <w:lang w:val="en-US" w:eastAsia="ru-RU"/>
              </w:rPr>
              <w:t>Wi</w:t>
            </w:r>
            <w:r w:rsidRPr="00F02240">
              <w:rPr>
                <w:rFonts w:ascii="Times New Roman" w:eastAsia="Times New Roman" w:hAnsi="Times New Roman"/>
                <w:bCs/>
                <w:iCs/>
                <w:sz w:val="24"/>
                <w:szCs w:val="24"/>
                <w:lang w:eastAsia="ru-RU"/>
              </w:rPr>
              <w:t>-</w:t>
            </w:r>
            <w:r w:rsidRPr="00F02240">
              <w:rPr>
                <w:rFonts w:ascii="Times New Roman" w:eastAsia="Times New Roman" w:hAnsi="Times New Roman"/>
                <w:bCs/>
                <w:iCs/>
                <w:sz w:val="24"/>
                <w:szCs w:val="24"/>
                <w:lang w:val="en-US" w:eastAsia="ru-RU"/>
              </w:rPr>
              <w:t>Fi</w:t>
            </w:r>
          </w:p>
        </w:tc>
        <w:tc>
          <w:tcPr>
            <w:tcW w:w="2061" w:type="dxa"/>
            <w:shd w:val="clear" w:color="auto" w:fill="auto"/>
          </w:tcPr>
          <w:p w:rsidR="008B2A3B" w:rsidRPr="00F02240" w:rsidRDefault="008D68A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0</w:t>
            </w:r>
          </w:p>
        </w:tc>
        <w:tc>
          <w:tcPr>
            <w:tcW w:w="2008" w:type="dxa"/>
            <w:shd w:val="clear" w:color="auto" w:fill="auto"/>
          </w:tcPr>
          <w:p w:rsidR="008B2A3B" w:rsidRPr="00F02240" w:rsidRDefault="00CA38F9"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3</w:t>
            </w:r>
          </w:p>
        </w:tc>
      </w:tr>
      <w:tr w:rsidR="008B2A3B" w:rsidRPr="004E2254"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в т. ч. в детских библиотеках</w:t>
            </w:r>
          </w:p>
        </w:tc>
        <w:tc>
          <w:tcPr>
            <w:tcW w:w="2061"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w:t>
            </w:r>
          </w:p>
        </w:tc>
        <w:tc>
          <w:tcPr>
            <w:tcW w:w="2008"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w:t>
            </w:r>
          </w:p>
        </w:tc>
      </w:tr>
      <w:tr w:rsidR="008B2A3B" w:rsidRPr="004E2254"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5. Кол-во библиотек, имеющих электронную почту</w:t>
            </w:r>
          </w:p>
        </w:tc>
        <w:tc>
          <w:tcPr>
            <w:tcW w:w="2061" w:type="dxa"/>
            <w:shd w:val="clear" w:color="auto" w:fill="auto"/>
          </w:tcPr>
          <w:p w:rsidR="008B2A3B" w:rsidRPr="00F02240" w:rsidRDefault="00B503F2"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23</w:t>
            </w:r>
          </w:p>
        </w:tc>
        <w:tc>
          <w:tcPr>
            <w:tcW w:w="2008" w:type="dxa"/>
            <w:shd w:val="clear" w:color="auto" w:fill="auto"/>
          </w:tcPr>
          <w:p w:rsidR="008B2A3B" w:rsidRPr="00F02240" w:rsidRDefault="00B503F2"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23</w:t>
            </w:r>
          </w:p>
        </w:tc>
      </w:tr>
      <w:tr w:rsidR="008B2A3B" w:rsidRPr="004E2254"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в т. ч. в детских библиотеках</w:t>
            </w:r>
          </w:p>
        </w:tc>
        <w:tc>
          <w:tcPr>
            <w:tcW w:w="2061"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8B2A3B" w:rsidRPr="004E2254"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6. Кол-во библиотек, имеющих факсимильную связь</w:t>
            </w:r>
          </w:p>
        </w:tc>
        <w:tc>
          <w:tcPr>
            <w:tcW w:w="2061" w:type="dxa"/>
            <w:shd w:val="clear" w:color="auto" w:fill="auto"/>
          </w:tcPr>
          <w:p w:rsidR="008B2A3B" w:rsidRPr="00F02240" w:rsidRDefault="00B503F2"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0</w:t>
            </w:r>
          </w:p>
        </w:tc>
        <w:tc>
          <w:tcPr>
            <w:tcW w:w="2008" w:type="dxa"/>
            <w:shd w:val="clear" w:color="auto" w:fill="auto"/>
          </w:tcPr>
          <w:p w:rsidR="008B2A3B" w:rsidRPr="00F02240" w:rsidRDefault="00B503F2"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0</w:t>
            </w:r>
          </w:p>
        </w:tc>
      </w:tr>
      <w:tr w:rsidR="008B2A3B" w:rsidRPr="00F02240" w:rsidTr="009956FA">
        <w:trPr>
          <w:tblCellSpacing w:w="20" w:type="dxa"/>
          <w:jc w:val="center"/>
        </w:trPr>
        <w:tc>
          <w:tcPr>
            <w:tcW w:w="6627"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в т. ч. в детских библиотеках</w:t>
            </w:r>
          </w:p>
        </w:tc>
        <w:tc>
          <w:tcPr>
            <w:tcW w:w="2061"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0</w:t>
            </w:r>
          </w:p>
        </w:tc>
        <w:tc>
          <w:tcPr>
            <w:tcW w:w="2008" w:type="dxa"/>
            <w:shd w:val="clear" w:color="auto" w:fill="auto"/>
          </w:tcPr>
          <w:p w:rsidR="008B2A3B" w:rsidRPr="00F02240" w:rsidRDefault="008B2A3B"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0</w:t>
            </w:r>
          </w:p>
        </w:tc>
      </w:tr>
      <w:tr w:rsidR="00237B94" w:rsidRPr="00F02240" w:rsidTr="009956FA">
        <w:trPr>
          <w:tblCellSpacing w:w="20" w:type="dxa"/>
          <w:jc w:val="center"/>
        </w:trPr>
        <w:tc>
          <w:tcPr>
            <w:tcW w:w="6627" w:type="dxa"/>
            <w:shd w:val="clear" w:color="auto" w:fill="auto"/>
          </w:tcPr>
          <w:p w:rsidR="00237B94" w:rsidRPr="00F02240" w:rsidRDefault="00237B94"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7. Кол-во библиотек, имеющих телефоны</w:t>
            </w:r>
          </w:p>
        </w:tc>
        <w:tc>
          <w:tcPr>
            <w:tcW w:w="2061" w:type="dxa"/>
            <w:shd w:val="clear" w:color="auto" w:fill="auto"/>
          </w:tcPr>
          <w:p w:rsidR="00237B94" w:rsidRPr="00F02240" w:rsidRDefault="00237B94" w:rsidP="00237B94">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237B94" w:rsidRPr="00F02240" w:rsidRDefault="00237B94" w:rsidP="00237B94">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237B94" w:rsidRPr="00F02240" w:rsidTr="009956FA">
        <w:trPr>
          <w:tblCellSpacing w:w="20" w:type="dxa"/>
          <w:jc w:val="center"/>
        </w:trPr>
        <w:tc>
          <w:tcPr>
            <w:tcW w:w="6627" w:type="dxa"/>
            <w:shd w:val="clear" w:color="auto" w:fill="auto"/>
          </w:tcPr>
          <w:p w:rsidR="00237B94" w:rsidRPr="00F02240" w:rsidRDefault="00237B94"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в т. ч. в детских библиотеках</w:t>
            </w:r>
          </w:p>
        </w:tc>
        <w:tc>
          <w:tcPr>
            <w:tcW w:w="2061" w:type="dxa"/>
            <w:shd w:val="clear" w:color="auto" w:fill="auto"/>
          </w:tcPr>
          <w:p w:rsidR="00237B94" w:rsidRPr="00F02240" w:rsidRDefault="00642F2C"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08" w:type="dxa"/>
            <w:shd w:val="clear" w:color="auto" w:fill="auto"/>
          </w:tcPr>
          <w:p w:rsidR="00237B94" w:rsidRPr="00F02240" w:rsidRDefault="00642F2C"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r w:rsidR="00237B94" w:rsidRPr="00F02240" w:rsidTr="009956FA">
        <w:trPr>
          <w:tblCellSpacing w:w="20" w:type="dxa"/>
          <w:jc w:val="center"/>
        </w:trPr>
        <w:tc>
          <w:tcPr>
            <w:tcW w:w="6627" w:type="dxa"/>
            <w:shd w:val="clear" w:color="auto" w:fill="auto"/>
          </w:tcPr>
          <w:p w:rsidR="00237B94" w:rsidRPr="00F02240" w:rsidRDefault="00237B94"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8. Кол-во номеров телефонов</w:t>
            </w:r>
          </w:p>
        </w:tc>
        <w:tc>
          <w:tcPr>
            <w:tcW w:w="2061" w:type="dxa"/>
            <w:shd w:val="clear" w:color="auto" w:fill="auto"/>
          </w:tcPr>
          <w:p w:rsidR="00237B94" w:rsidRPr="00F02240" w:rsidRDefault="00237B94" w:rsidP="00237B94">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c>
          <w:tcPr>
            <w:tcW w:w="2008" w:type="dxa"/>
            <w:shd w:val="clear" w:color="auto" w:fill="auto"/>
          </w:tcPr>
          <w:p w:rsidR="00237B94" w:rsidRPr="00F02240" w:rsidRDefault="00237B94" w:rsidP="00237B94">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1</w:t>
            </w:r>
          </w:p>
        </w:tc>
      </w:tr>
      <w:tr w:rsidR="00237B94" w:rsidRPr="00F02240" w:rsidTr="009956FA">
        <w:trPr>
          <w:tblCellSpacing w:w="20" w:type="dxa"/>
          <w:jc w:val="center"/>
        </w:trPr>
        <w:tc>
          <w:tcPr>
            <w:tcW w:w="6627" w:type="dxa"/>
            <w:shd w:val="clear" w:color="auto" w:fill="auto"/>
          </w:tcPr>
          <w:p w:rsidR="00237B94" w:rsidRPr="00F02240" w:rsidRDefault="00237B94" w:rsidP="009956FA">
            <w:pPr>
              <w:spacing w:after="0" w:line="240" w:lineRule="auto"/>
              <w:rPr>
                <w:rFonts w:ascii="Times New Roman" w:eastAsia="Times New Roman" w:hAnsi="Times New Roman"/>
                <w:bCs/>
                <w:iCs/>
                <w:sz w:val="24"/>
                <w:szCs w:val="24"/>
                <w:lang w:eastAsia="ru-RU"/>
              </w:rPr>
            </w:pPr>
            <w:r w:rsidRPr="00F02240">
              <w:rPr>
                <w:rFonts w:ascii="Times New Roman" w:eastAsia="Times New Roman" w:hAnsi="Times New Roman"/>
                <w:bCs/>
                <w:iCs/>
                <w:sz w:val="24"/>
                <w:szCs w:val="24"/>
                <w:lang w:eastAsia="ru-RU"/>
              </w:rPr>
              <w:t>в т. ч. в детских библиотеках</w:t>
            </w:r>
          </w:p>
        </w:tc>
        <w:tc>
          <w:tcPr>
            <w:tcW w:w="2061" w:type="dxa"/>
            <w:shd w:val="clear" w:color="auto" w:fill="auto"/>
          </w:tcPr>
          <w:p w:rsidR="00237B94" w:rsidRPr="00F02240" w:rsidRDefault="00642F2C"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c>
          <w:tcPr>
            <w:tcW w:w="2008" w:type="dxa"/>
            <w:shd w:val="clear" w:color="auto" w:fill="auto"/>
          </w:tcPr>
          <w:p w:rsidR="00237B94" w:rsidRPr="00F02240" w:rsidRDefault="00642F2C" w:rsidP="009956FA">
            <w:pPr>
              <w:spacing w:after="0" w:line="24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0</w:t>
            </w:r>
          </w:p>
        </w:tc>
      </w:tr>
    </w:tbl>
    <w:p w:rsidR="004E2254" w:rsidRPr="00F02240" w:rsidRDefault="004E2254" w:rsidP="004E2254">
      <w:pPr>
        <w:spacing w:after="0" w:line="240" w:lineRule="auto"/>
        <w:ind w:left="709"/>
        <w:rPr>
          <w:rFonts w:ascii="Times New Roman" w:eastAsia="Times New Roman" w:hAnsi="Times New Roman"/>
          <w:bCs/>
          <w:iCs/>
          <w:sz w:val="20"/>
          <w:szCs w:val="20"/>
          <w:lang w:eastAsia="ru-RU"/>
        </w:rPr>
      </w:pPr>
    </w:p>
    <w:p w:rsidR="004E2254" w:rsidRPr="004E2254" w:rsidRDefault="004E2254" w:rsidP="00E9262D">
      <w:pPr>
        <w:spacing w:after="0" w:line="240" w:lineRule="auto"/>
        <w:ind w:left="709"/>
        <w:jc w:val="center"/>
        <w:rPr>
          <w:rFonts w:ascii="Times New Roman" w:eastAsia="Times New Roman" w:hAnsi="Times New Roman"/>
          <w:b/>
          <w:bCs/>
          <w:iCs/>
          <w:sz w:val="24"/>
          <w:szCs w:val="24"/>
          <w:lang w:eastAsia="ru-RU"/>
        </w:rPr>
      </w:pPr>
      <w:r w:rsidRPr="004E2254">
        <w:rPr>
          <w:rFonts w:ascii="Times New Roman" w:eastAsia="Times New Roman" w:hAnsi="Times New Roman"/>
          <w:b/>
          <w:bCs/>
          <w:iCs/>
          <w:sz w:val="24"/>
          <w:szCs w:val="24"/>
          <w:lang w:eastAsia="ru-RU"/>
        </w:rPr>
        <w:t>13. ОСНОВНЫЕ ИТОГИ ГОДА</w:t>
      </w:r>
    </w:p>
    <w:p w:rsidR="00C95C98" w:rsidRDefault="00C95C98" w:rsidP="004E2254">
      <w:pPr>
        <w:spacing w:after="0" w:line="240" w:lineRule="auto"/>
        <w:jc w:val="center"/>
        <w:rPr>
          <w:rFonts w:ascii="Times New Roman" w:eastAsia="Times New Roman" w:hAnsi="Times New Roman"/>
          <w:b/>
          <w:bCs/>
          <w:iCs/>
          <w:sz w:val="24"/>
          <w:szCs w:val="24"/>
          <w:lang w:eastAsia="ru-RU"/>
        </w:rPr>
      </w:pPr>
    </w:p>
    <w:p w:rsidR="00A571BE" w:rsidRPr="00B9274D" w:rsidRDefault="00A571BE" w:rsidP="00501E50">
      <w:pPr>
        <w:spacing w:after="0" w:line="240" w:lineRule="auto"/>
        <w:rPr>
          <w:rFonts w:ascii="Times New Roman" w:eastAsia="Times New Roman" w:hAnsi="Times New Roman"/>
          <w:bCs/>
          <w:iCs/>
          <w:sz w:val="24"/>
          <w:szCs w:val="24"/>
          <w:lang w:eastAsia="ru-RU"/>
        </w:rPr>
      </w:pPr>
      <w:r>
        <w:rPr>
          <w:rFonts w:ascii="Times New Roman" w:eastAsia="Times New Roman" w:hAnsi="Times New Roman"/>
          <w:b/>
          <w:bCs/>
          <w:iCs/>
          <w:sz w:val="24"/>
          <w:szCs w:val="24"/>
          <w:lang w:eastAsia="ru-RU"/>
        </w:rPr>
        <w:tab/>
      </w:r>
      <w:r w:rsidRPr="00B9274D">
        <w:rPr>
          <w:rFonts w:ascii="Times New Roman" w:eastAsia="Times New Roman" w:hAnsi="Times New Roman"/>
          <w:bCs/>
          <w:iCs/>
          <w:sz w:val="24"/>
          <w:szCs w:val="24"/>
          <w:lang w:eastAsia="ru-RU"/>
        </w:rPr>
        <w:t>Обобщая итоги прошедшего года, поставленные на 2017 г. задачи, мы приходим к следующим выводам:</w:t>
      </w:r>
    </w:p>
    <w:p w:rsidR="00501E50" w:rsidRPr="00501E50" w:rsidRDefault="00501E50" w:rsidP="00501E50">
      <w:pPr>
        <w:spacing w:after="0" w:line="240" w:lineRule="auto"/>
        <w:rPr>
          <w:rFonts w:ascii="Times New Roman" w:eastAsia="Times New Roman" w:hAnsi="Times New Roman"/>
          <w:b/>
          <w:bCs/>
          <w:iCs/>
          <w:sz w:val="24"/>
          <w:szCs w:val="24"/>
          <w:lang w:eastAsia="ru-RU"/>
        </w:rPr>
      </w:pPr>
    </w:p>
    <w:p w:rsidR="00501E50" w:rsidRPr="00501E50" w:rsidRDefault="00A571BE" w:rsidP="00501E50">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мы </w:t>
      </w:r>
      <w:r w:rsidR="00501E50" w:rsidRPr="00501E50">
        <w:rPr>
          <w:rFonts w:ascii="Times New Roman" w:eastAsia="Times New Roman" w:hAnsi="Times New Roman"/>
          <w:bCs/>
          <w:iCs/>
          <w:sz w:val="24"/>
          <w:szCs w:val="24"/>
          <w:lang w:eastAsia="ru-RU"/>
        </w:rPr>
        <w:t>сохран</w:t>
      </w:r>
      <w:r>
        <w:rPr>
          <w:rFonts w:ascii="Times New Roman" w:eastAsia="Times New Roman" w:hAnsi="Times New Roman"/>
          <w:bCs/>
          <w:iCs/>
          <w:sz w:val="24"/>
          <w:szCs w:val="24"/>
          <w:lang w:eastAsia="ru-RU"/>
        </w:rPr>
        <w:t>или</w:t>
      </w:r>
      <w:r w:rsidR="00501E50" w:rsidRPr="00501E50">
        <w:rPr>
          <w:rFonts w:ascii="Times New Roman" w:eastAsia="Times New Roman" w:hAnsi="Times New Roman"/>
          <w:bCs/>
          <w:iCs/>
          <w:sz w:val="24"/>
          <w:szCs w:val="24"/>
          <w:lang w:eastAsia="ru-RU"/>
        </w:rPr>
        <w:t xml:space="preserve"> </w:t>
      </w:r>
      <w:r>
        <w:rPr>
          <w:rFonts w:ascii="Times New Roman" w:eastAsia="Times New Roman" w:hAnsi="Times New Roman"/>
          <w:bCs/>
          <w:iCs/>
          <w:sz w:val="24"/>
          <w:szCs w:val="24"/>
          <w:lang w:eastAsia="ru-RU"/>
        </w:rPr>
        <w:t>имеющуюся библиотечную сеть (</w:t>
      </w:r>
      <w:proofErr w:type="spellStart"/>
      <w:r>
        <w:rPr>
          <w:rFonts w:ascii="Times New Roman" w:eastAsia="Times New Roman" w:hAnsi="Times New Roman"/>
          <w:bCs/>
          <w:iCs/>
          <w:sz w:val="24"/>
          <w:szCs w:val="24"/>
          <w:lang w:eastAsia="ru-RU"/>
        </w:rPr>
        <w:t>внестационарная</w:t>
      </w:r>
      <w:proofErr w:type="spellEnd"/>
      <w:r>
        <w:rPr>
          <w:rFonts w:ascii="Times New Roman" w:eastAsia="Times New Roman" w:hAnsi="Times New Roman"/>
          <w:bCs/>
          <w:iCs/>
          <w:sz w:val="24"/>
          <w:szCs w:val="24"/>
          <w:lang w:eastAsia="ru-RU"/>
        </w:rPr>
        <w:t xml:space="preserve"> +3)</w:t>
      </w:r>
      <w:r w:rsidR="00C375DF">
        <w:rPr>
          <w:rFonts w:ascii="Times New Roman" w:eastAsia="Times New Roman" w:hAnsi="Times New Roman"/>
          <w:bCs/>
          <w:iCs/>
          <w:sz w:val="24"/>
          <w:szCs w:val="24"/>
          <w:lang w:eastAsia="ru-RU"/>
        </w:rPr>
        <w:t>;</w:t>
      </w:r>
    </w:p>
    <w:p w:rsidR="00501E50" w:rsidRPr="00501E50" w:rsidRDefault="00A571BE" w:rsidP="00501E50">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в районе не было случаев перевода библиотека</w:t>
      </w:r>
      <w:r w:rsidR="00C375DF">
        <w:rPr>
          <w:rFonts w:ascii="Times New Roman" w:eastAsia="Times New Roman" w:hAnsi="Times New Roman"/>
          <w:bCs/>
          <w:iCs/>
          <w:sz w:val="24"/>
          <w:szCs w:val="24"/>
          <w:lang w:eastAsia="ru-RU"/>
        </w:rPr>
        <w:t>рей на сокращенный режим работы;</w:t>
      </w:r>
    </w:p>
    <w:p w:rsidR="00501E50" w:rsidRDefault="00B9274D" w:rsidP="00501E50">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ряд библиотек пополнились новой мебелью, техническим оборудованием, книгами (финансирование в рамках программ «100 модельных домов культуры» и «Народные инициативы»)</w:t>
      </w:r>
      <w:r w:rsidR="00C375DF">
        <w:rPr>
          <w:rFonts w:ascii="Times New Roman" w:eastAsia="Times New Roman" w:hAnsi="Times New Roman"/>
          <w:bCs/>
          <w:iCs/>
          <w:sz w:val="24"/>
          <w:szCs w:val="24"/>
          <w:lang w:eastAsia="ru-RU"/>
        </w:rPr>
        <w:t>;</w:t>
      </w:r>
    </w:p>
    <w:p w:rsidR="00C375DF" w:rsidRDefault="00C375DF" w:rsidP="00501E50">
      <w:pPr>
        <w:spacing w:after="0" w:line="360" w:lineRule="auto"/>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 xml:space="preserve">- в </w:t>
      </w:r>
      <w:r w:rsidR="00E9262D">
        <w:rPr>
          <w:rFonts w:ascii="Times New Roman" w:eastAsia="Times New Roman" w:hAnsi="Times New Roman"/>
          <w:bCs/>
          <w:iCs/>
          <w:sz w:val="24"/>
          <w:szCs w:val="24"/>
          <w:lang w:eastAsia="ru-RU"/>
        </w:rPr>
        <w:t>четы</w:t>
      </w:r>
      <w:r>
        <w:rPr>
          <w:rFonts w:ascii="Times New Roman" w:eastAsia="Times New Roman" w:hAnsi="Times New Roman"/>
          <w:bCs/>
          <w:iCs/>
          <w:sz w:val="24"/>
          <w:szCs w:val="24"/>
          <w:lang w:eastAsia="ru-RU"/>
        </w:rPr>
        <w:t>рех библиотеках на договорной основе подключен Интернет</w:t>
      </w:r>
    </w:p>
    <w:p w:rsidR="00B9274D" w:rsidRDefault="00B9274D" w:rsidP="00B9274D">
      <w:pPr>
        <w:shd w:val="clear" w:color="auto" w:fill="FFFFFF"/>
        <w:spacing w:after="0" w:line="360" w:lineRule="auto"/>
        <w:jc w:val="both"/>
        <w:rPr>
          <w:rFonts w:ascii="Times New Roman" w:hAnsi="Times New Roman"/>
          <w:sz w:val="24"/>
          <w:szCs w:val="24"/>
        </w:rPr>
      </w:pPr>
      <w:r>
        <w:rPr>
          <w:rFonts w:ascii="Times New Roman" w:hAnsi="Times New Roman"/>
          <w:sz w:val="24"/>
          <w:szCs w:val="24"/>
        </w:rPr>
        <w:lastRenderedPageBreak/>
        <w:t xml:space="preserve">- </w:t>
      </w:r>
      <w:r w:rsidRPr="00293958">
        <w:rPr>
          <w:rFonts w:ascii="Times New Roman" w:hAnsi="Times New Roman"/>
          <w:sz w:val="24"/>
          <w:szCs w:val="24"/>
        </w:rPr>
        <w:t xml:space="preserve">Едогонская сельская библиотека </w:t>
      </w:r>
      <w:r>
        <w:rPr>
          <w:rFonts w:ascii="Times New Roman" w:hAnsi="Times New Roman"/>
          <w:sz w:val="24"/>
          <w:szCs w:val="24"/>
        </w:rPr>
        <w:t>стала лучшей в областном «К</w:t>
      </w:r>
      <w:r w:rsidRPr="00293958">
        <w:rPr>
          <w:rFonts w:ascii="Times New Roman" w:hAnsi="Times New Roman"/>
          <w:sz w:val="24"/>
          <w:szCs w:val="24"/>
        </w:rPr>
        <w:t>онкурсе на выплату денежного поощрения лучшим сельским учрежд</w:t>
      </w:r>
      <w:r>
        <w:rPr>
          <w:rFonts w:ascii="Times New Roman" w:hAnsi="Times New Roman"/>
          <w:sz w:val="24"/>
          <w:szCs w:val="24"/>
        </w:rPr>
        <w:t>ениям культуры, и их работникам»</w:t>
      </w:r>
      <w:r w:rsidRPr="00293958">
        <w:rPr>
          <w:rFonts w:ascii="Times New Roman" w:hAnsi="Times New Roman"/>
          <w:sz w:val="24"/>
          <w:szCs w:val="24"/>
        </w:rPr>
        <w:t xml:space="preserve"> в номинации «Лучшая муниципальная об</w:t>
      </w:r>
      <w:r>
        <w:rPr>
          <w:rFonts w:ascii="Times New Roman" w:hAnsi="Times New Roman"/>
          <w:sz w:val="24"/>
          <w:szCs w:val="24"/>
        </w:rPr>
        <w:t xml:space="preserve">щедоступная библиотека», двое работников - </w:t>
      </w:r>
      <w:r w:rsidRPr="00293958">
        <w:rPr>
          <w:rFonts w:ascii="Times New Roman" w:hAnsi="Times New Roman"/>
          <w:sz w:val="24"/>
          <w:szCs w:val="24"/>
        </w:rPr>
        <w:t>в номинации «Лучший работник муници</w:t>
      </w:r>
      <w:r>
        <w:rPr>
          <w:rFonts w:ascii="Times New Roman" w:hAnsi="Times New Roman"/>
          <w:sz w:val="24"/>
          <w:szCs w:val="24"/>
        </w:rPr>
        <w:t>пальной общедоступной библиотек</w:t>
      </w:r>
      <w:r w:rsidR="00C375DF">
        <w:rPr>
          <w:rFonts w:ascii="Times New Roman" w:hAnsi="Times New Roman"/>
          <w:sz w:val="24"/>
          <w:szCs w:val="24"/>
        </w:rPr>
        <w:t>;</w:t>
      </w:r>
    </w:p>
    <w:p w:rsidR="00C375DF" w:rsidRPr="00501E50" w:rsidRDefault="00C375DF" w:rsidP="00B9274D">
      <w:pPr>
        <w:shd w:val="clear" w:color="auto" w:fill="FFFFFF"/>
        <w:spacing w:after="0" w:line="360" w:lineRule="auto"/>
        <w:jc w:val="both"/>
        <w:rPr>
          <w:rFonts w:ascii="Times New Roman" w:hAnsi="Times New Roman"/>
          <w:sz w:val="24"/>
          <w:szCs w:val="24"/>
        </w:rPr>
      </w:pPr>
      <w:r>
        <w:rPr>
          <w:rFonts w:ascii="Times New Roman" w:hAnsi="Times New Roman"/>
          <w:sz w:val="24"/>
          <w:szCs w:val="24"/>
        </w:rPr>
        <w:t xml:space="preserve">- продолжена работа по внедрению </w:t>
      </w:r>
      <w:proofErr w:type="spellStart"/>
      <w:r>
        <w:rPr>
          <w:rFonts w:ascii="Times New Roman" w:hAnsi="Times New Roman"/>
          <w:sz w:val="24"/>
          <w:szCs w:val="24"/>
        </w:rPr>
        <w:t>профстандарта</w:t>
      </w:r>
      <w:proofErr w:type="spellEnd"/>
      <w:r>
        <w:rPr>
          <w:rFonts w:ascii="Times New Roman" w:hAnsi="Times New Roman"/>
          <w:sz w:val="24"/>
          <w:szCs w:val="24"/>
        </w:rPr>
        <w:t xml:space="preserve">: </w:t>
      </w:r>
      <w:proofErr w:type="gramStart"/>
      <w:r>
        <w:rPr>
          <w:rFonts w:ascii="Times New Roman" w:hAnsi="Times New Roman"/>
          <w:sz w:val="24"/>
          <w:szCs w:val="24"/>
        </w:rPr>
        <w:t>двое сельских библиотекарей</w:t>
      </w:r>
      <w:proofErr w:type="gramEnd"/>
      <w:r>
        <w:rPr>
          <w:rFonts w:ascii="Times New Roman" w:hAnsi="Times New Roman"/>
          <w:sz w:val="24"/>
          <w:szCs w:val="24"/>
        </w:rPr>
        <w:t xml:space="preserve"> проходят в настоящее время профессиональную переподготовку, трое планируют это сделать в 2018 г., один – получить профильное образование;  </w:t>
      </w:r>
    </w:p>
    <w:p w:rsidR="00501E50" w:rsidRPr="00501E50" w:rsidRDefault="00B9274D" w:rsidP="00501E50">
      <w:pPr>
        <w:spacing w:after="0" w:line="360" w:lineRule="auto"/>
        <w:rPr>
          <w:rFonts w:ascii="Times New Roman" w:eastAsia="Times New Roman" w:hAnsi="Times New Roman"/>
          <w:bCs/>
          <w:iCs/>
          <w:sz w:val="24"/>
          <w:szCs w:val="24"/>
          <w:lang w:eastAsia="ru-RU"/>
        </w:rPr>
      </w:pPr>
      <w:r>
        <w:rPr>
          <w:rFonts w:ascii="Times New Roman" w:hAnsi="Times New Roman"/>
          <w:sz w:val="24"/>
          <w:szCs w:val="24"/>
        </w:rPr>
        <w:t xml:space="preserve">- впервые в области силами библиотекарей Тулунского района был организован и </w:t>
      </w:r>
      <w:r w:rsidRPr="00293958">
        <w:rPr>
          <w:rFonts w:ascii="Times New Roman" w:hAnsi="Times New Roman"/>
          <w:sz w:val="24"/>
          <w:szCs w:val="24"/>
        </w:rPr>
        <w:t>проведен экспе</w:t>
      </w:r>
      <w:r w:rsidR="00E9262D">
        <w:rPr>
          <w:rFonts w:ascii="Times New Roman" w:hAnsi="Times New Roman"/>
          <w:sz w:val="24"/>
          <w:szCs w:val="24"/>
        </w:rPr>
        <w:t>диционно-туристический</w:t>
      </w:r>
      <w:r>
        <w:rPr>
          <w:rFonts w:ascii="Times New Roman" w:hAnsi="Times New Roman"/>
          <w:sz w:val="24"/>
          <w:szCs w:val="24"/>
        </w:rPr>
        <w:t xml:space="preserve"> маршрут</w:t>
      </w:r>
      <w:r w:rsidRPr="00293958">
        <w:rPr>
          <w:rFonts w:ascii="Times New Roman" w:hAnsi="Times New Roman"/>
          <w:sz w:val="24"/>
          <w:szCs w:val="24"/>
        </w:rPr>
        <w:t xml:space="preserve"> по селам </w:t>
      </w:r>
      <w:r>
        <w:rPr>
          <w:rFonts w:ascii="Times New Roman" w:hAnsi="Times New Roman"/>
          <w:sz w:val="24"/>
          <w:szCs w:val="24"/>
        </w:rPr>
        <w:t xml:space="preserve">одного </w:t>
      </w:r>
      <w:r w:rsidRPr="00293958">
        <w:rPr>
          <w:rFonts w:ascii="Times New Roman" w:hAnsi="Times New Roman"/>
          <w:sz w:val="24"/>
          <w:szCs w:val="24"/>
        </w:rPr>
        <w:t>района</w:t>
      </w:r>
      <w:r w:rsidR="00C375DF">
        <w:rPr>
          <w:rFonts w:ascii="Times New Roman" w:hAnsi="Times New Roman"/>
          <w:sz w:val="24"/>
          <w:szCs w:val="24"/>
        </w:rPr>
        <w:t>;</w:t>
      </w:r>
      <w:r w:rsidRPr="00293958">
        <w:rPr>
          <w:rFonts w:ascii="Times New Roman" w:hAnsi="Times New Roman"/>
          <w:sz w:val="24"/>
          <w:szCs w:val="24"/>
        </w:rPr>
        <w:t xml:space="preserve"> </w:t>
      </w:r>
    </w:p>
    <w:p w:rsidR="00501E50" w:rsidRPr="00B9274D" w:rsidRDefault="00B9274D" w:rsidP="00501E50">
      <w:pPr>
        <w:spacing w:after="0" w:line="240" w:lineRule="auto"/>
        <w:rPr>
          <w:rFonts w:ascii="Times New Roman" w:eastAsia="Times New Roman" w:hAnsi="Times New Roman"/>
          <w:bCs/>
          <w:iCs/>
          <w:sz w:val="24"/>
          <w:szCs w:val="24"/>
          <w:lang w:eastAsia="ru-RU"/>
        </w:rPr>
      </w:pPr>
      <w:r w:rsidRPr="00B9274D">
        <w:rPr>
          <w:rFonts w:ascii="Times New Roman" w:eastAsia="Times New Roman" w:hAnsi="Times New Roman"/>
          <w:bCs/>
          <w:iCs/>
          <w:sz w:val="24"/>
          <w:szCs w:val="24"/>
          <w:lang w:eastAsia="ru-RU"/>
        </w:rPr>
        <w:t>- стабильной стала выплата заработной платы, которая выросла в отчетном году</w:t>
      </w:r>
      <w:r w:rsidR="00C375DF">
        <w:rPr>
          <w:rFonts w:ascii="Times New Roman" w:eastAsia="Times New Roman" w:hAnsi="Times New Roman"/>
          <w:bCs/>
          <w:iCs/>
          <w:sz w:val="24"/>
          <w:szCs w:val="24"/>
          <w:lang w:eastAsia="ru-RU"/>
        </w:rPr>
        <w:t xml:space="preserve"> (средний показатель)</w:t>
      </w:r>
    </w:p>
    <w:p w:rsidR="00B9274D" w:rsidRPr="00501E50" w:rsidRDefault="00B9274D" w:rsidP="00501E50">
      <w:pPr>
        <w:spacing w:after="0" w:line="240" w:lineRule="auto"/>
        <w:rPr>
          <w:rFonts w:ascii="Times New Roman" w:eastAsia="Times New Roman" w:hAnsi="Times New Roman"/>
          <w:bCs/>
          <w:iCs/>
          <w:sz w:val="24"/>
          <w:szCs w:val="24"/>
          <w:lang w:eastAsia="ru-RU"/>
        </w:rPr>
      </w:pPr>
    </w:p>
    <w:p w:rsidR="00501E50" w:rsidRPr="00501E50" w:rsidRDefault="00C375DF" w:rsidP="00C375DF">
      <w:pPr>
        <w:spacing w:after="0" w:line="240" w:lineRule="auto"/>
        <w:ind w:firstLine="708"/>
        <w:rPr>
          <w:rFonts w:ascii="Times New Roman" w:eastAsia="Times New Roman" w:hAnsi="Times New Roman"/>
          <w:bCs/>
          <w:iCs/>
          <w:sz w:val="24"/>
          <w:szCs w:val="24"/>
          <w:lang w:eastAsia="ru-RU"/>
        </w:rPr>
      </w:pPr>
      <w:r w:rsidRPr="00C375DF">
        <w:rPr>
          <w:rFonts w:ascii="Times New Roman" w:eastAsia="Times New Roman" w:hAnsi="Times New Roman"/>
          <w:bCs/>
          <w:iCs/>
          <w:sz w:val="24"/>
          <w:szCs w:val="24"/>
          <w:lang w:eastAsia="ru-RU"/>
        </w:rPr>
        <w:t>Остаются нерешенными ряд проблем, требующие компл</w:t>
      </w:r>
      <w:r>
        <w:rPr>
          <w:rFonts w:ascii="Times New Roman" w:eastAsia="Times New Roman" w:hAnsi="Times New Roman"/>
          <w:bCs/>
          <w:iCs/>
          <w:sz w:val="24"/>
          <w:szCs w:val="24"/>
          <w:lang w:eastAsia="ru-RU"/>
        </w:rPr>
        <w:t>ексного подхода к своему решению</w:t>
      </w:r>
      <w:proofErr w:type="gramStart"/>
      <w:r w:rsidRPr="00C375DF">
        <w:rPr>
          <w:rFonts w:ascii="Times New Roman" w:eastAsia="Times New Roman" w:hAnsi="Times New Roman"/>
          <w:bCs/>
          <w:iCs/>
          <w:sz w:val="24"/>
          <w:szCs w:val="24"/>
          <w:lang w:eastAsia="ru-RU"/>
        </w:rPr>
        <w:t xml:space="preserve"> </w:t>
      </w:r>
      <w:r w:rsidR="00501E50" w:rsidRPr="00501E50">
        <w:rPr>
          <w:rFonts w:ascii="Times New Roman" w:eastAsia="Times New Roman" w:hAnsi="Times New Roman"/>
          <w:bCs/>
          <w:iCs/>
          <w:sz w:val="24"/>
          <w:szCs w:val="24"/>
          <w:lang w:eastAsia="ru-RU"/>
        </w:rPr>
        <w:t>:</w:t>
      </w:r>
      <w:proofErr w:type="gramEnd"/>
    </w:p>
    <w:p w:rsidR="00501E50" w:rsidRPr="00501E50" w:rsidRDefault="00501E50" w:rsidP="00501E50">
      <w:pPr>
        <w:spacing w:after="0" w:line="240" w:lineRule="auto"/>
        <w:rPr>
          <w:rFonts w:ascii="Times New Roman" w:eastAsia="Times New Roman" w:hAnsi="Times New Roman"/>
          <w:bCs/>
          <w:iCs/>
          <w:sz w:val="24"/>
          <w:szCs w:val="24"/>
          <w:lang w:eastAsia="ru-RU"/>
        </w:rPr>
      </w:pPr>
    </w:p>
    <w:p w:rsidR="00501E50" w:rsidRPr="00501E50" w:rsidRDefault="00501E50" w:rsidP="00E9262D">
      <w:pPr>
        <w:spacing w:after="0" w:line="360" w:lineRule="auto"/>
        <w:jc w:val="both"/>
        <w:rPr>
          <w:rFonts w:ascii="Times New Roman" w:eastAsia="Times New Roman" w:hAnsi="Times New Roman"/>
          <w:bCs/>
          <w:iCs/>
          <w:sz w:val="24"/>
          <w:szCs w:val="24"/>
          <w:lang w:eastAsia="ru-RU"/>
        </w:rPr>
      </w:pPr>
      <w:r w:rsidRPr="00501E50">
        <w:rPr>
          <w:rFonts w:ascii="Times New Roman" w:eastAsia="Times New Roman" w:hAnsi="Times New Roman"/>
          <w:bCs/>
          <w:iCs/>
          <w:sz w:val="24"/>
          <w:szCs w:val="24"/>
          <w:lang w:eastAsia="ru-RU"/>
        </w:rPr>
        <w:t xml:space="preserve">- </w:t>
      </w:r>
      <w:r w:rsidR="00E9262D">
        <w:rPr>
          <w:rFonts w:ascii="Times New Roman" w:eastAsia="Times New Roman" w:hAnsi="Times New Roman"/>
          <w:bCs/>
          <w:iCs/>
          <w:sz w:val="24"/>
          <w:szCs w:val="24"/>
          <w:lang w:eastAsia="ru-RU"/>
        </w:rPr>
        <w:t>недостаточность</w:t>
      </w:r>
      <w:r w:rsidRPr="00501E50">
        <w:rPr>
          <w:rFonts w:ascii="Times New Roman" w:eastAsia="Times New Roman" w:hAnsi="Times New Roman"/>
          <w:bCs/>
          <w:iCs/>
          <w:sz w:val="24"/>
          <w:szCs w:val="24"/>
          <w:lang w:eastAsia="ru-RU"/>
        </w:rPr>
        <w:t xml:space="preserve"> </w:t>
      </w:r>
      <w:r w:rsidR="00C375DF">
        <w:rPr>
          <w:rFonts w:ascii="Times New Roman" w:eastAsia="Times New Roman" w:hAnsi="Times New Roman"/>
          <w:bCs/>
          <w:iCs/>
          <w:sz w:val="24"/>
          <w:szCs w:val="24"/>
          <w:lang w:eastAsia="ru-RU"/>
        </w:rPr>
        <w:t>местно</w:t>
      </w:r>
      <w:r w:rsidR="00E9262D">
        <w:rPr>
          <w:rFonts w:ascii="Times New Roman" w:eastAsia="Times New Roman" w:hAnsi="Times New Roman"/>
          <w:bCs/>
          <w:iCs/>
          <w:sz w:val="24"/>
          <w:szCs w:val="24"/>
          <w:lang w:eastAsia="ru-RU"/>
        </w:rPr>
        <w:t>го</w:t>
      </w:r>
      <w:r w:rsidR="00C375DF">
        <w:rPr>
          <w:rFonts w:ascii="Times New Roman" w:eastAsia="Times New Roman" w:hAnsi="Times New Roman"/>
          <w:bCs/>
          <w:iCs/>
          <w:sz w:val="24"/>
          <w:szCs w:val="24"/>
          <w:lang w:eastAsia="ru-RU"/>
        </w:rPr>
        <w:t xml:space="preserve"> </w:t>
      </w:r>
      <w:r w:rsidR="00E9262D">
        <w:rPr>
          <w:rFonts w:ascii="Times New Roman" w:eastAsia="Times New Roman" w:hAnsi="Times New Roman"/>
          <w:bCs/>
          <w:iCs/>
          <w:sz w:val="24"/>
          <w:szCs w:val="24"/>
          <w:lang w:eastAsia="ru-RU"/>
        </w:rPr>
        <w:t>финансирования</w:t>
      </w:r>
      <w:r w:rsidRPr="00501E50">
        <w:rPr>
          <w:rFonts w:ascii="Times New Roman" w:eastAsia="Times New Roman" w:hAnsi="Times New Roman"/>
          <w:bCs/>
          <w:iCs/>
          <w:sz w:val="24"/>
          <w:szCs w:val="24"/>
          <w:lang w:eastAsia="ru-RU"/>
        </w:rPr>
        <w:t xml:space="preserve"> на комплектование, подписку</w:t>
      </w:r>
      <w:r w:rsidR="00E9262D">
        <w:rPr>
          <w:rFonts w:ascii="Times New Roman" w:eastAsia="Times New Roman" w:hAnsi="Times New Roman"/>
          <w:bCs/>
          <w:iCs/>
          <w:sz w:val="24"/>
          <w:szCs w:val="24"/>
          <w:lang w:eastAsia="ru-RU"/>
        </w:rPr>
        <w:t xml:space="preserve"> (</w:t>
      </w:r>
      <w:r w:rsidR="00E9262D" w:rsidRPr="00E9262D">
        <w:rPr>
          <w:rFonts w:ascii="Times New Roman" w:eastAsia="Times New Roman" w:hAnsi="Times New Roman"/>
          <w:b/>
          <w:bCs/>
          <w:iCs/>
          <w:sz w:val="24"/>
          <w:szCs w:val="24"/>
          <w:lang w:eastAsia="ru-RU"/>
        </w:rPr>
        <w:t xml:space="preserve">решение: </w:t>
      </w:r>
      <w:r w:rsidR="00E9262D">
        <w:rPr>
          <w:rFonts w:ascii="Times New Roman" w:eastAsia="Times New Roman" w:hAnsi="Times New Roman"/>
          <w:bCs/>
          <w:iCs/>
          <w:sz w:val="24"/>
          <w:szCs w:val="24"/>
          <w:lang w:eastAsia="ru-RU"/>
        </w:rPr>
        <w:t>работа с администрациями поселений, поиск спонсоров)</w:t>
      </w:r>
    </w:p>
    <w:p w:rsidR="00501E50" w:rsidRPr="00501E50" w:rsidRDefault="00501E50" w:rsidP="00E9262D">
      <w:pPr>
        <w:spacing w:after="0" w:line="360" w:lineRule="auto"/>
        <w:jc w:val="both"/>
        <w:rPr>
          <w:rFonts w:ascii="Times New Roman" w:eastAsia="Times New Roman" w:hAnsi="Times New Roman"/>
          <w:bCs/>
          <w:iCs/>
          <w:sz w:val="24"/>
          <w:szCs w:val="24"/>
          <w:lang w:eastAsia="ru-RU"/>
        </w:rPr>
      </w:pPr>
      <w:r w:rsidRPr="00501E50">
        <w:rPr>
          <w:rFonts w:ascii="Times New Roman" w:eastAsia="Times New Roman" w:hAnsi="Times New Roman"/>
          <w:bCs/>
          <w:iCs/>
          <w:sz w:val="24"/>
          <w:szCs w:val="24"/>
          <w:lang w:eastAsia="ru-RU"/>
        </w:rPr>
        <w:t>- отсутствие стабильного, оплачиваемого</w:t>
      </w:r>
      <w:r w:rsidR="00E9262D">
        <w:rPr>
          <w:rFonts w:ascii="Times New Roman" w:eastAsia="Times New Roman" w:hAnsi="Times New Roman"/>
          <w:bCs/>
          <w:iCs/>
          <w:sz w:val="24"/>
          <w:szCs w:val="24"/>
          <w:lang w:eastAsia="ru-RU"/>
        </w:rPr>
        <w:t xml:space="preserve"> бюджетом</w:t>
      </w:r>
      <w:r w:rsidRPr="00501E50">
        <w:rPr>
          <w:rFonts w:ascii="Times New Roman" w:eastAsia="Times New Roman" w:hAnsi="Times New Roman"/>
          <w:bCs/>
          <w:iCs/>
          <w:sz w:val="24"/>
          <w:szCs w:val="24"/>
          <w:lang w:eastAsia="ru-RU"/>
        </w:rPr>
        <w:t xml:space="preserve">, </w:t>
      </w:r>
      <w:proofErr w:type="spellStart"/>
      <w:r w:rsidRPr="00501E50">
        <w:rPr>
          <w:rFonts w:ascii="Times New Roman" w:eastAsia="Times New Roman" w:hAnsi="Times New Roman"/>
          <w:bCs/>
          <w:iCs/>
          <w:sz w:val="24"/>
          <w:szCs w:val="24"/>
          <w:lang w:eastAsia="ru-RU"/>
        </w:rPr>
        <w:t>безлимитного</w:t>
      </w:r>
      <w:proofErr w:type="spellEnd"/>
      <w:r w:rsidRPr="00501E50">
        <w:rPr>
          <w:rFonts w:ascii="Times New Roman" w:eastAsia="Times New Roman" w:hAnsi="Times New Roman"/>
          <w:bCs/>
          <w:iCs/>
          <w:sz w:val="24"/>
          <w:szCs w:val="24"/>
          <w:lang w:eastAsia="ru-RU"/>
        </w:rPr>
        <w:t xml:space="preserve"> Интернета в </w:t>
      </w:r>
      <w:r w:rsidR="00E9262D">
        <w:rPr>
          <w:rFonts w:ascii="Times New Roman" w:eastAsia="Times New Roman" w:hAnsi="Times New Roman"/>
          <w:bCs/>
          <w:iCs/>
          <w:sz w:val="24"/>
          <w:szCs w:val="24"/>
          <w:lang w:eastAsia="ru-RU"/>
        </w:rPr>
        <w:t>ряде библиотек (</w:t>
      </w:r>
      <w:r w:rsidR="00E9262D" w:rsidRPr="00E9262D">
        <w:rPr>
          <w:rFonts w:ascii="Times New Roman" w:eastAsia="Times New Roman" w:hAnsi="Times New Roman"/>
          <w:b/>
          <w:bCs/>
          <w:iCs/>
          <w:sz w:val="24"/>
          <w:szCs w:val="24"/>
          <w:lang w:eastAsia="ru-RU"/>
        </w:rPr>
        <w:t>решение:</w:t>
      </w:r>
      <w:r w:rsidR="00E9262D">
        <w:rPr>
          <w:rFonts w:ascii="Times New Roman" w:eastAsia="Times New Roman" w:hAnsi="Times New Roman"/>
          <w:bCs/>
          <w:iCs/>
          <w:sz w:val="24"/>
          <w:szCs w:val="24"/>
          <w:lang w:eastAsia="ru-RU"/>
        </w:rPr>
        <w:t xml:space="preserve"> работа с администрациями поселений)</w:t>
      </w:r>
    </w:p>
    <w:p w:rsidR="00501E50" w:rsidRPr="00501E50" w:rsidRDefault="00501E50" w:rsidP="00E9262D">
      <w:pPr>
        <w:spacing w:after="0" w:line="360" w:lineRule="auto"/>
        <w:jc w:val="both"/>
        <w:rPr>
          <w:rFonts w:ascii="Times New Roman" w:eastAsia="Times New Roman" w:hAnsi="Times New Roman"/>
          <w:bCs/>
          <w:iCs/>
          <w:sz w:val="24"/>
          <w:szCs w:val="24"/>
          <w:lang w:eastAsia="ru-RU"/>
        </w:rPr>
      </w:pPr>
      <w:r w:rsidRPr="00501E50">
        <w:rPr>
          <w:rFonts w:ascii="Times New Roman" w:eastAsia="Times New Roman" w:hAnsi="Times New Roman"/>
          <w:bCs/>
          <w:iCs/>
          <w:sz w:val="24"/>
          <w:szCs w:val="24"/>
          <w:lang w:eastAsia="ru-RU"/>
        </w:rPr>
        <w:t xml:space="preserve">- </w:t>
      </w:r>
      <w:r w:rsidR="00E9262D">
        <w:rPr>
          <w:rFonts w:ascii="Times New Roman" w:eastAsia="Times New Roman" w:hAnsi="Times New Roman"/>
          <w:bCs/>
          <w:iCs/>
          <w:sz w:val="24"/>
          <w:szCs w:val="24"/>
          <w:lang w:eastAsia="ru-RU"/>
        </w:rPr>
        <w:t xml:space="preserve">низкая профессиональность библиотечных </w:t>
      </w:r>
      <w:r w:rsidRPr="00501E50">
        <w:rPr>
          <w:rFonts w:ascii="Times New Roman" w:eastAsia="Times New Roman" w:hAnsi="Times New Roman"/>
          <w:bCs/>
          <w:iCs/>
          <w:sz w:val="24"/>
          <w:szCs w:val="24"/>
          <w:lang w:eastAsia="ru-RU"/>
        </w:rPr>
        <w:t>кадров</w:t>
      </w:r>
      <w:r w:rsidR="00E9262D">
        <w:rPr>
          <w:rFonts w:ascii="Times New Roman" w:eastAsia="Times New Roman" w:hAnsi="Times New Roman"/>
          <w:bCs/>
          <w:iCs/>
          <w:sz w:val="24"/>
          <w:szCs w:val="24"/>
          <w:lang w:eastAsia="ru-RU"/>
        </w:rPr>
        <w:t xml:space="preserve"> (</w:t>
      </w:r>
      <w:r w:rsidR="00E9262D" w:rsidRPr="00E9262D">
        <w:rPr>
          <w:rFonts w:ascii="Times New Roman" w:eastAsia="Times New Roman" w:hAnsi="Times New Roman"/>
          <w:b/>
          <w:bCs/>
          <w:iCs/>
          <w:sz w:val="24"/>
          <w:szCs w:val="24"/>
          <w:lang w:eastAsia="ru-RU"/>
        </w:rPr>
        <w:t>решение:</w:t>
      </w:r>
      <w:r w:rsidR="00E9262D">
        <w:rPr>
          <w:rFonts w:ascii="Times New Roman" w:eastAsia="Times New Roman" w:hAnsi="Times New Roman"/>
          <w:bCs/>
          <w:iCs/>
          <w:sz w:val="24"/>
          <w:szCs w:val="24"/>
          <w:lang w:eastAsia="ru-RU"/>
        </w:rPr>
        <w:t xml:space="preserve"> направление на учебу, курсы переподготовки, повышения квалификации</w:t>
      </w:r>
      <w:proofErr w:type="gramStart"/>
      <w:r w:rsidR="00E9262D">
        <w:rPr>
          <w:rFonts w:ascii="Times New Roman" w:eastAsia="Times New Roman" w:hAnsi="Times New Roman"/>
          <w:bCs/>
          <w:iCs/>
          <w:sz w:val="24"/>
          <w:szCs w:val="24"/>
          <w:lang w:eastAsia="ru-RU"/>
        </w:rPr>
        <w:t xml:space="preserve">:, </w:t>
      </w:r>
      <w:proofErr w:type="gramEnd"/>
      <w:r w:rsidR="00E9262D">
        <w:rPr>
          <w:rFonts w:ascii="Times New Roman" w:eastAsia="Times New Roman" w:hAnsi="Times New Roman"/>
          <w:bCs/>
          <w:iCs/>
          <w:sz w:val="24"/>
          <w:szCs w:val="24"/>
          <w:lang w:eastAsia="ru-RU"/>
        </w:rPr>
        <w:t>оказание всесторонней методической поддержки со стороны МЦБ, тщательный отбор кадров при приеме)</w:t>
      </w:r>
    </w:p>
    <w:p w:rsidR="00501E50" w:rsidRPr="00501E50" w:rsidRDefault="00501E50" w:rsidP="00501E50">
      <w:pPr>
        <w:spacing w:after="0" w:line="240" w:lineRule="auto"/>
        <w:rPr>
          <w:rFonts w:ascii="Times New Roman" w:eastAsia="Times New Roman" w:hAnsi="Times New Roman"/>
          <w:b/>
          <w:bCs/>
          <w:iCs/>
          <w:sz w:val="24"/>
          <w:szCs w:val="24"/>
          <w:lang w:eastAsia="ru-RU"/>
        </w:rPr>
      </w:pPr>
    </w:p>
    <w:p w:rsidR="00F24CD7" w:rsidRDefault="00501E50" w:rsidP="00F24CD7">
      <w:pPr>
        <w:spacing w:after="0" w:line="360" w:lineRule="auto"/>
        <w:ind w:left="2130" w:hanging="2130"/>
        <w:rPr>
          <w:rFonts w:ascii="Times New Roman" w:eastAsia="Times New Roman" w:hAnsi="Times New Roman"/>
          <w:bCs/>
          <w:iCs/>
          <w:sz w:val="28"/>
          <w:szCs w:val="24"/>
          <w:lang w:eastAsia="ru-RU"/>
        </w:rPr>
      </w:pPr>
      <w:r w:rsidRPr="00501E50">
        <w:rPr>
          <w:rFonts w:ascii="Times New Roman" w:eastAsia="Times New Roman" w:hAnsi="Times New Roman"/>
          <w:b/>
          <w:bCs/>
          <w:iCs/>
          <w:sz w:val="24"/>
          <w:szCs w:val="24"/>
          <w:lang w:eastAsia="ru-RU"/>
        </w:rPr>
        <w:t>Задачи на 201</w:t>
      </w:r>
      <w:r w:rsidR="00F24CD7">
        <w:rPr>
          <w:rFonts w:ascii="Times New Roman" w:eastAsia="Times New Roman" w:hAnsi="Times New Roman"/>
          <w:b/>
          <w:bCs/>
          <w:iCs/>
          <w:sz w:val="24"/>
          <w:szCs w:val="24"/>
          <w:lang w:eastAsia="ru-RU"/>
        </w:rPr>
        <w:t>8</w:t>
      </w:r>
      <w:r w:rsidRPr="00501E50">
        <w:rPr>
          <w:rFonts w:ascii="Times New Roman" w:eastAsia="Times New Roman" w:hAnsi="Times New Roman"/>
          <w:b/>
          <w:bCs/>
          <w:iCs/>
          <w:sz w:val="24"/>
          <w:szCs w:val="24"/>
          <w:lang w:eastAsia="ru-RU"/>
        </w:rPr>
        <w:t xml:space="preserve"> г.:</w:t>
      </w:r>
      <w:r w:rsidRPr="00501E50">
        <w:rPr>
          <w:rFonts w:ascii="Times New Roman" w:eastAsia="Times New Roman" w:hAnsi="Times New Roman"/>
          <w:bCs/>
          <w:iCs/>
          <w:sz w:val="28"/>
          <w:szCs w:val="24"/>
          <w:lang w:eastAsia="ru-RU"/>
        </w:rPr>
        <w:tab/>
      </w:r>
      <w:r w:rsidR="00F24CD7">
        <w:rPr>
          <w:rFonts w:ascii="Times New Roman" w:eastAsia="Times New Roman" w:hAnsi="Times New Roman"/>
          <w:bCs/>
          <w:iCs/>
          <w:sz w:val="28"/>
          <w:szCs w:val="24"/>
          <w:lang w:eastAsia="ru-RU"/>
        </w:rPr>
        <w:t xml:space="preserve">- </w:t>
      </w:r>
      <w:r w:rsidR="00F24CD7" w:rsidRPr="00F24CD7">
        <w:rPr>
          <w:rFonts w:ascii="Times New Roman" w:eastAsia="Times New Roman" w:hAnsi="Times New Roman"/>
          <w:bCs/>
          <w:iCs/>
          <w:sz w:val="24"/>
          <w:szCs w:val="24"/>
          <w:lang w:eastAsia="ru-RU"/>
        </w:rPr>
        <w:t>сохранение библиотечной сети</w:t>
      </w:r>
    </w:p>
    <w:p w:rsidR="00501E50" w:rsidRPr="00501E50" w:rsidRDefault="00501E50" w:rsidP="00F24CD7">
      <w:pPr>
        <w:spacing w:after="0" w:line="360" w:lineRule="auto"/>
        <w:ind w:left="2130" w:hanging="3"/>
        <w:rPr>
          <w:rFonts w:ascii="Times New Roman" w:eastAsia="Times New Roman" w:hAnsi="Times New Roman"/>
          <w:bCs/>
          <w:iCs/>
          <w:sz w:val="28"/>
          <w:szCs w:val="24"/>
          <w:lang w:eastAsia="ru-RU"/>
        </w:rPr>
      </w:pPr>
      <w:r w:rsidRPr="00501E50">
        <w:rPr>
          <w:rFonts w:ascii="Times New Roman" w:eastAsia="Times New Roman" w:hAnsi="Times New Roman"/>
          <w:bCs/>
          <w:iCs/>
          <w:sz w:val="24"/>
          <w:szCs w:val="24"/>
          <w:lang w:eastAsia="ru-RU"/>
        </w:rPr>
        <w:t xml:space="preserve">- сохранение читателей </w:t>
      </w:r>
      <w:r w:rsidR="00F24CD7">
        <w:rPr>
          <w:rFonts w:ascii="Times New Roman" w:eastAsia="Times New Roman" w:hAnsi="Times New Roman"/>
          <w:bCs/>
          <w:iCs/>
          <w:sz w:val="24"/>
          <w:szCs w:val="24"/>
          <w:lang w:eastAsia="ru-RU"/>
        </w:rPr>
        <w:t>(посредством улучшения качества оказываемых услуг, расширением спектра предоставляемых   услуг, модернизацией внутреннего пространства библиотек)</w:t>
      </w:r>
    </w:p>
    <w:p w:rsidR="00501E50" w:rsidRPr="00501E50" w:rsidRDefault="00501E50" w:rsidP="00501E50">
      <w:pPr>
        <w:spacing w:after="0" w:line="360" w:lineRule="auto"/>
        <w:ind w:left="1416" w:firstLine="708"/>
        <w:rPr>
          <w:rFonts w:ascii="Times New Roman" w:eastAsia="Times New Roman" w:hAnsi="Times New Roman"/>
          <w:bCs/>
          <w:iCs/>
          <w:sz w:val="24"/>
          <w:szCs w:val="24"/>
          <w:lang w:eastAsia="ru-RU"/>
        </w:rPr>
      </w:pPr>
      <w:r w:rsidRPr="00501E50">
        <w:rPr>
          <w:rFonts w:ascii="Times New Roman" w:eastAsia="Times New Roman" w:hAnsi="Times New Roman"/>
          <w:bCs/>
          <w:iCs/>
          <w:sz w:val="24"/>
          <w:szCs w:val="24"/>
          <w:lang w:eastAsia="ru-RU"/>
        </w:rPr>
        <w:t>- с</w:t>
      </w:r>
      <w:r w:rsidR="00F24CD7">
        <w:rPr>
          <w:rFonts w:ascii="Times New Roman" w:eastAsia="Times New Roman" w:hAnsi="Times New Roman"/>
          <w:bCs/>
          <w:iCs/>
          <w:sz w:val="24"/>
          <w:szCs w:val="24"/>
          <w:lang w:eastAsia="ru-RU"/>
        </w:rPr>
        <w:t>табильность</w:t>
      </w:r>
      <w:r w:rsidRPr="00501E50">
        <w:rPr>
          <w:rFonts w:ascii="Times New Roman" w:eastAsia="Times New Roman" w:hAnsi="Times New Roman"/>
          <w:bCs/>
          <w:iCs/>
          <w:sz w:val="24"/>
          <w:szCs w:val="24"/>
          <w:lang w:eastAsia="ru-RU"/>
        </w:rPr>
        <w:t xml:space="preserve"> кадров</w:t>
      </w:r>
      <w:r w:rsidR="00F24CD7">
        <w:rPr>
          <w:rFonts w:ascii="Times New Roman" w:eastAsia="Times New Roman" w:hAnsi="Times New Roman"/>
          <w:bCs/>
          <w:iCs/>
          <w:sz w:val="24"/>
          <w:szCs w:val="24"/>
          <w:lang w:eastAsia="ru-RU"/>
        </w:rPr>
        <w:t>ого состава и повышение его профессионализма</w:t>
      </w:r>
    </w:p>
    <w:p w:rsidR="00F24CD7" w:rsidRDefault="00501E50" w:rsidP="00501E50">
      <w:pPr>
        <w:spacing w:after="0" w:line="240" w:lineRule="auto"/>
        <w:ind w:left="1440" w:firstLine="720"/>
        <w:rPr>
          <w:rFonts w:ascii="Times New Roman" w:eastAsia="Times New Roman" w:hAnsi="Times New Roman"/>
          <w:bCs/>
          <w:iCs/>
          <w:sz w:val="24"/>
          <w:szCs w:val="24"/>
          <w:lang w:eastAsia="ru-RU"/>
        </w:rPr>
      </w:pPr>
      <w:r w:rsidRPr="00501E50">
        <w:rPr>
          <w:rFonts w:ascii="Times New Roman" w:eastAsia="Times New Roman" w:hAnsi="Times New Roman"/>
          <w:bCs/>
          <w:iCs/>
          <w:sz w:val="24"/>
          <w:szCs w:val="24"/>
          <w:lang w:eastAsia="ru-RU"/>
        </w:rPr>
        <w:t xml:space="preserve">- </w:t>
      </w:r>
      <w:r w:rsidR="00F24CD7">
        <w:rPr>
          <w:rFonts w:ascii="Times New Roman" w:eastAsia="Times New Roman" w:hAnsi="Times New Roman"/>
          <w:bCs/>
          <w:iCs/>
          <w:sz w:val="24"/>
          <w:szCs w:val="24"/>
          <w:lang w:eastAsia="ru-RU"/>
        </w:rPr>
        <w:t>организация работы с краеведческим фондом библиотек района (систематизация, учет, оцифровка)</w:t>
      </w:r>
    </w:p>
    <w:p w:rsidR="00F24CD7" w:rsidRDefault="00F24CD7" w:rsidP="00501E50">
      <w:pPr>
        <w:spacing w:after="0" w:line="240" w:lineRule="auto"/>
        <w:ind w:left="1440" w:firstLine="720"/>
        <w:rPr>
          <w:rFonts w:ascii="Times New Roman" w:eastAsia="Times New Roman" w:hAnsi="Times New Roman"/>
          <w:bCs/>
          <w:iCs/>
          <w:sz w:val="24"/>
          <w:szCs w:val="24"/>
          <w:lang w:eastAsia="ru-RU"/>
        </w:rPr>
      </w:pPr>
    </w:p>
    <w:p w:rsidR="00F24CD7" w:rsidRDefault="00F24CD7" w:rsidP="00501E50">
      <w:pPr>
        <w:spacing w:after="0" w:line="240" w:lineRule="auto"/>
        <w:ind w:left="1440" w:firstLine="720"/>
        <w:rPr>
          <w:rFonts w:ascii="Times New Roman" w:eastAsia="Times New Roman" w:hAnsi="Times New Roman"/>
          <w:bCs/>
          <w:iCs/>
          <w:sz w:val="24"/>
          <w:szCs w:val="24"/>
          <w:lang w:eastAsia="ru-RU"/>
        </w:rPr>
      </w:pPr>
    </w:p>
    <w:p w:rsidR="00F24CD7" w:rsidRDefault="00F24CD7" w:rsidP="00501E50">
      <w:pPr>
        <w:spacing w:after="0" w:line="240" w:lineRule="auto"/>
        <w:ind w:left="1440" w:firstLine="720"/>
        <w:rPr>
          <w:rFonts w:ascii="Times New Roman" w:eastAsia="Times New Roman" w:hAnsi="Times New Roman"/>
          <w:bCs/>
          <w:iCs/>
          <w:sz w:val="24"/>
          <w:szCs w:val="24"/>
          <w:lang w:eastAsia="ru-RU"/>
        </w:rPr>
      </w:pPr>
    </w:p>
    <w:p w:rsidR="00F24CD7" w:rsidRDefault="00F24CD7" w:rsidP="00501E50">
      <w:pPr>
        <w:spacing w:after="0" w:line="240" w:lineRule="auto"/>
        <w:ind w:left="1440" w:firstLine="720"/>
        <w:rPr>
          <w:rFonts w:ascii="Times New Roman" w:eastAsia="Times New Roman" w:hAnsi="Times New Roman"/>
          <w:bCs/>
          <w:iCs/>
          <w:sz w:val="24"/>
          <w:szCs w:val="24"/>
          <w:lang w:eastAsia="ru-RU"/>
        </w:rPr>
      </w:pPr>
    </w:p>
    <w:p w:rsidR="00F24CD7" w:rsidRDefault="00F24CD7" w:rsidP="00501E50">
      <w:pPr>
        <w:spacing w:after="0" w:line="240" w:lineRule="auto"/>
        <w:ind w:left="1440" w:firstLine="720"/>
        <w:rPr>
          <w:rFonts w:ascii="Times New Roman" w:eastAsia="Times New Roman" w:hAnsi="Times New Roman"/>
          <w:bCs/>
          <w:iCs/>
          <w:sz w:val="24"/>
          <w:szCs w:val="24"/>
          <w:lang w:eastAsia="ru-RU"/>
        </w:rPr>
      </w:pPr>
    </w:p>
    <w:p w:rsidR="00F24CD7" w:rsidRDefault="00F24CD7" w:rsidP="0020189F">
      <w:pPr>
        <w:spacing w:after="0" w:line="240" w:lineRule="auto"/>
        <w:rPr>
          <w:rFonts w:ascii="Times New Roman" w:eastAsia="Times New Roman" w:hAnsi="Times New Roman"/>
          <w:bCs/>
          <w:iCs/>
          <w:sz w:val="24"/>
          <w:szCs w:val="24"/>
          <w:lang w:eastAsia="ru-RU"/>
        </w:rPr>
      </w:pPr>
    </w:p>
    <w:p w:rsidR="00C95C98" w:rsidRPr="0020189F" w:rsidRDefault="00F24CD7" w:rsidP="0020189F">
      <w:pPr>
        <w:spacing w:after="0" w:line="240" w:lineRule="auto"/>
        <w:ind w:left="1440" w:hanging="144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Исполнил: заведующий отделом методической и библиографической работы Костевич С.Л.</w:t>
      </w:r>
    </w:p>
    <w:sectPr w:rsidR="00C95C98" w:rsidRPr="0020189F" w:rsidSect="00360585">
      <w:footerReference w:type="default" r:id="rId12"/>
      <w:pgSz w:w="16838" w:h="11906" w:orient="landscape"/>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FCE" w:rsidRDefault="006E3FCE" w:rsidP="00701843">
      <w:pPr>
        <w:spacing w:after="0" w:line="240" w:lineRule="auto"/>
      </w:pPr>
      <w:r>
        <w:separator/>
      </w:r>
    </w:p>
  </w:endnote>
  <w:endnote w:type="continuationSeparator" w:id="0">
    <w:p w:rsidR="006E3FCE" w:rsidRDefault="006E3FCE" w:rsidP="0070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817654"/>
      <w:docPartObj>
        <w:docPartGallery w:val="Page Numbers (Bottom of Page)"/>
        <w:docPartUnique/>
      </w:docPartObj>
    </w:sdtPr>
    <w:sdtContent>
      <w:p w:rsidR="00360585" w:rsidRDefault="00360585">
        <w:pPr>
          <w:pStyle w:val="af2"/>
          <w:jc w:val="center"/>
        </w:pPr>
        <w:r>
          <w:fldChar w:fldCharType="begin"/>
        </w:r>
        <w:r>
          <w:instrText>PAGE   \* MERGEFORMAT</w:instrText>
        </w:r>
        <w:r>
          <w:fldChar w:fldCharType="separate"/>
        </w:r>
        <w:r w:rsidRPr="00360585">
          <w:rPr>
            <w:noProof/>
            <w:lang w:val="ru-RU"/>
          </w:rPr>
          <w:t>4</w:t>
        </w:r>
        <w:r>
          <w:fldChar w:fldCharType="end"/>
        </w:r>
      </w:p>
    </w:sdtContent>
  </w:sdt>
  <w:p w:rsidR="00360585" w:rsidRDefault="00360585">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FCE" w:rsidRDefault="006E3FCE" w:rsidP="00701843">
      <w:pPr>
        <w:spacing w:after="0" w:line="240" w:lineRule="auto"/>
      </w:pPr>
      <w:r>
        <w:separator/>
      </w:r>
    </w:p>
  </w:footnote>
  <w:footnote w:type="continuationSeparator" w:id="0">
    <w:p w:rsidR="006E3FCE" w:rsidRDefault="006E3FCE" w:rsidP="00701843">
      <w:pPr>
        <w:spacing w:after="0" w:line="240" w:lineRule="auto"/>
      </w:pPr>
      <w:r>
        <w:continuationSeparator/>
      </w:r>
    </w:p>
  </w:footnote>
  <w:footnote w:id="1">
    <w:p w:rsidR="00E539EC" w:rsidRDefault="00E539EC" w:rsidP="00701843">
      <w:pPr>
        <w:pStyle w:val="a9"/>
      </w:pPr>
      <w:r>
        <w:rPr>
          <w:rStyle w:val="a8"/>
        </w:rPr>
        <w:footnoteRef/>
      </w:r>
      <w:r>
        <w:t xml:space="preserve"> Укажите показатели «дорожной карты», выполняемые библиотеками.</w:t>
      </w:r>
    </w:p>
  </w:footnote>
  <w:footnote w:id="2">
    <w:p w:rsidR="00E539EC" w:rsidRDefault="00E539EC" w:rsidP="00701843">
      <w:pPr>
        <w:pStyle w:val="a9"/>
      </w:pPr>
      <w:r>
        <w:rPr>
          <w:rStyle w:val="a8"/>
        </w:rPr>
        <w:footnoteRef/>
      </w:r>
      <w:r>
        <w:t xml:space="preserve"> Для заполнения данной таблицы необходимо объем бюджета разделить на соответствующий показатель.</w:t>
      </w:r>
    </w:p>
  </w:footnote>
  <w:footnote w:id="3">
    <w:p w:rsidR="00E539EC" w:rsidRPr="004E2254" w:rsidRDefault="00E539EC" w:rsidP="00701843">
      <w:pPr>
        <w:pStyle w:val="a9"/>
        <w:rPr>
          <w:sz w:val="18"/>
        </w:rPr>
      </w:pPr>
      <w:r>
        <w:rPr>
          <w:rStyle w:val="a8"/>
        </w:rPr>
        <w:footnoteRef/>
      </w:r>
      <w:r>
        <w:t xml:space="preserve"> </w:t>
      </w:r>
      <w:r w:rsidRPr="004E2254">
        <w:rPr>
          <w:sz w:val="18"/>
        </w:rPr>
        <w:t>Электронно-библиотечная система.</w:t>
      </w:r>
    </w:p>
  </w:footnote>
  <w:footnote w:id="4">
    <w:p w:rsidR="00E539EC" w:rsidRPr="004E2254" w:rsidRDefault="00E539EC" w:rsidP="00701843">
      <w:pPr>
        <w:pStyle w:val="a9"/>
        <w:rPr>
          <w:sz w:val="18"/>
        </w:rPr>
      </w:pPr>
      <w:r w:rsidRPr="004E2254">
        <w:rPr>
          <w:rStyle w:val="a8"/>
          <w:sz w:val="18"/>
        </w:rPr>
        <w:footnoteRef/>
      </w:r>
      <w:r w:rsidRPr="004E2254">
        <w:rPr>
          <w:sz w:val="18"/>
        </w:rPr>
        <w:t xml:space="preserve"> Фонд сетевых удал</w:t>
      </w:r>
      <w:r>
        <w:rPr>
          <w:sz w:val="18"/>
        </w:rPr>
        <w:t>е</w:t>
      </w:r>
      <w:r w:rsidRPr="004E2254">
        <w:rPr>
          <w:sz w:val="18"/>
        </w:rPr>
        <w:t>нных ресурсов. В его состав входят ресурсы других организаций, размещ</w:t>
      </w:r>
      <w:r>
        <w:rPr>
          <w:sz w:val="18"/>
        </w:rPr>
        <w:t>е</w:t>
      </w:r>
      <w:r w:rsidRPr="004E2254">
        <w:rPr>
          <w:sz w:val="18"/>
        </w:rPr>
        <w:t>нные на удал</w:t>
      </w:r>
      <w:r>
        <w:rPr>
          <w:sz w:val="18"/>
        </w:rPr>
        <w:t>е</w:t>
      </w:r>
      <w:r w:rsidRPr="004E2254">
        <w:rPr>
          <w:sz w:val="18"/>
        </w:rPr>
        <w:t>нных серверах, к которым библиотека оформляет постоянный или временный д</w:t>
      </w:r>
      <w:r>
        <w:rPr>
          <w:sz w:val="18"/>
        </w:rPr>
        <w:t xml:space="preserve">оступ. По содержанию входящих в </w:t>
      </w:r>
      <w:r w:rsidRPr="004E2254">
        <w:rPr>
          <w:sz w:val="18"/>
        </w:rPr>
        <w:t>фонд документов</w:t>
      </w:r>
      <w:r>
        <w:rPr>
          <w:sz w:val="18"/>
        </w:rPr>
        <w:t>,</w:t>
      </w:r>
      <w:r w:rsidRPr="004E2254">
        <w:rPr>
          <w:sz w:val="18"/>
        </w:rPr>
        <w:t xml:space="preserve"> он носит универсальный характер.</w:t>
      </w:r>
    </w:p>
    <w:p w:rsidR="00E539EC" w:rsidRPr="004E2254" w:rsidRDefault="00E539EC" w:rsidP="00701843">
      <w:pPr>
        <w:pStyle w:val="a9"/>
        <w:rPr>
          <w:sz w:val="18"/>
        </w:rPr>
      </w:pPr>
      <w:r w:rsidRPr="004E2254">
        <w:rPr>
          <w:sz w:val="18"/>
        </w:rPr>
        <w:t xml:space="preserve">Сетевые удаленные ресурсы (СУР) – базы данных, </w:t>
      </w:r>
      <w:proofErr w:type="gramStart"/>
      <w:r w:rsidRPr="004E2254">
        <w:rPr>
          <w:sz w:val="18"/>
        </w:rPr>
        <w:t>размещенными</w:t>
      </w:r>
      <w:proofErr w:type="gramEnd"/>
      <w:r w:rsidRPr="004E2254">
        <w:rPr>
          <w:sz w:val="18"/>
        </w:rPr>
        <w:t xml:space="preserve"> на удаленных серверах и доступными через Интернет.</w:t>
      </w:r>
    </w:p>
  </w:footnote>
  <w:footnote w:id="5">
    <w:p w:rsidR="00E539EC" w:rsidRPr="004E2254" w:rsidRDefault="00E539EC" w:rsidP="00701843">
      <w:pPr>
        <w:pStyle w:val="a9"/>
        <w:rPr>
          <w:sz w:val="18"/>
        </w:rPr>
      </w:pPr>
      <w:r w:rsidRPr="004E2254">
        <w:rPr>
          <w:rStyle w:val="a8"/>
          <w:sz w:val="18"/>
        </w:rPr>
        <w:footnoteRef/>
      </w:r>
      <w:r w:rsidRPr="004E2254">
        <w:rPr>
          <w:sz w:val="18"/>
        </w:rPr>
        <w:t xml:space="preserve"> См. ГОСТ</w:t>
      </w:r>
    </w:p>
  </w:footnote>
  <w:footnote w:id="6">
    <w:p w:rsidR="00E539EC" w:rsidRPr="004E2254" w:rsidRDefault="00E539EC" w:rsidP="00701843">
      <w:pPr>
        <w:pStyle w:val="a9"/>
        <w:rPr>
          <w:sz w:val="18"/>
        </w:rPr>
      </w:pPr>
      <w:r w:rsidRPr="004E2254">
        <w:rPr>
          <w:rStyle w:val="a8"/>
          <w:sz w:val="18"/>
        </w:rPr>
        <w:footnoteRef/>
      </w:r>
      <w:r w:rsidRPr="004E2254">
        <w:rPr>
          <w:sz w:val="18"/>
        </w:rPr>
        <w:t xml:space="preserve"> Инсталлированная БД – база данных, размещаемая на сервере библиотеки. </w:t>
      </w:r>
      <w:proofErr w:type="gramStart"/>
      <w:r w:rsidRPr="004E2254">
        <w:rPr>
          <w:sz w:val="18"/>
        </w:rPr>
        <w:t>Примеры: базы данных компаний «Консультант Плюс», «Гарант», «Кодекс» и т. п.</w:t>
      </w:r>
      <w:proofErr w:type="gramEnd"/>
    </w:p>
  </w:footnote>
  <w:footnote w:id="7">
    <w:p w:rsidR="00E539EC" w:rsidRPr="004E2254" w:rsidRDefault="00E539EC" w:rsidP="00701843">
      <w:pPr>
        <w:pStyle w:val="a9"/>
        <w:jc w:val="both"/>
        <w:rPr>
          <w:sz w:val="18"/>
        </w:rPr>
      </w:pPr>
      <w:r w:rsidRPr="004E2254">
        <w:rPr>
          <w:rStyle w:val="a8"/>
          <w:sz w:val="18"/>
        </w:rPr>
        <w:footnoteRef/>
      </w:r>
      <w:r w:rsidRPr="004E2254">
        <w:rPr>
          <w:sz w:val="18"/>
        </w:rPr>
        <w:t xml:space="preserve"> Удаленный лицензионный ресурс – это электронный ресурс, предлагаемый его производителем в качестве отдельного продукта, к которому библиотека официально имеет право доступа (ГОСТ 7.0.20-2014). Пример: электронный фонд Президентской библиотеки имени Б. Н. Ельцина, электронная библиотека диссертаций Российской государственной библиотеки, электронная библиотека авторефератов диссертаций Российской национальной библиотеки, Национальная электронная библиотека и др.</w:t>
      </w:r>
    </w:p>
  </w:footnote>
  <w:footnote w:id="8">
    <w:p w:rsidR="00E539EC" w:rsidRPr="00924BE8" w:rsidRDefault="00E539EC" w:rsidP="00701843">
      <w:pPr>
        <w:pStyle w:val="a9"/>
      </w:pPr>
      <w:r w:rsidRPr="00924BE8">
        <w:rPr>
          <w:rStyle w:val="a8"/>
        </w:rPr>
        <w:footnoteRef/>
      </w:r>
      <w:r w:rsidRPr="00924BE8">
        <w:t xml:space="preserve"> См. ГОСТ</w:t>
      </w:r>
    </w:p>
  </w:footnote>
  <w:footnote w:id="9">
    <w:p w:rsidR="00E539EC" w:rsidRDefault="00E539EC" w:rsidP="00701843">
      <w:pPr>
        <w:pStyle w:val="a9"/>
      </w:pPr>
      <w:r>
        <w:rPr>
          <w:rStyle w:val="a8"/>
        </w:rPr>
        <w:footnoteRef/>
      </w:r>
      <w:r>
        <w:t xml:space="preserve"> Электронно-библиотечная система.</w:t>
      </w:r>
    </w:p>
  </w:footnote>
  <w:footnote w:id="10">
    <w:p w:rsidR="00E539EC" w:rsidRDefault="00E539EC" w:rsidP="00701843">
      <w:pPr>
        <w:pStyle w:val="a9"/>
      </w:pPr>
      <w:r>
        <w:rPr>
          <w:rStyle w:val="a8"/>
        </w:rPr>
        <w:footnoteRef/>
      </w:r>
      <w:r>
        <w:t xml:space="preserve"> Официальные сайты, национальные и региональные библиотеки, информационные центры, университеты, электронные библиотеки. </w:t>
      </w:r>
    </w:p>
  </w:footnote>
  <w:footnote w:id="11">
    <w:p w:rsidR="00E539EC" w:rsidRDefault="00E539EC" w:rsidP="00701843">
      <w:pPr>
        <w:pStyle w:val="a9"/>
      </w:pPr>
      <w:r>
        <w:rPr>
          <w:rStyle w:val="a8"/>
        </w:rPr>
        <w:footnoteRef/>
      </w:r>
      <w:r>
        <w:t xml:space="preserve"> Можно вписывать свои виды деятельности по данному направлению.</w:t>
      </w:r>
    </w:p>
  </w:footnote>
  <w:footnote w:id="12">
    <w:p w:rsidR="00E539EC" w:rsidRDefault="00E539EC" w:rsidP="00701843">
      <w:pPr>
        <w:pStyle w:val="a9"/>
      </w:pPr>
      <w:r>
        <w:rPr>
          <w:rStyle w:val="a8"/>
        </w:rPr>
        <w:footnoteRef/>
      </w:r>
      <w:r>
        <w:t xml:space="preserve"> Тематика направлений деятельности: гражданско-патриотическое воспитание (патриотическое +правовое), семейное воспитание, духовно-нравственное, пропаганда здорового образа жизни, эстетическое воспитание и др.</w:t>
      </w:r>
    </w:p>
  </w:footnote>
  <w:footnote w:id="13">
    <w:p w:rsidR="00E539EC" w:rsidRDefault="00E539EC" w:rsidP="00701843">
      <w:pPr>
        <w:pStyle w:val="a9"/>
      </w:pPr>
      <w:r>
        <w:rPr>
          <w:rStyle w:val="a8"/>
        </w:rPr>
        <w:footnoteRef/>
      </w:r>
      <w:r>
        <w:t xml:space="preserve"> </w:t>
      </w:r>
      <w:proofErr w:type="gramStart"/>
      <w:r>
        <w:t>Целевая аудитория: дошкольники (от 0 до 7 лет), младшие школьники (от 7 до 10 лет), подростки (от 10 до 15 лет), юношество (от 15 до 24 лет), молодежь (от 24 до 35 лет), взрослое население (от 35 до 55 лет), пенсионеры (от 55 лет и старше).</w:t>
      </w:r>
      <w:proofErr w:type="gramEnd"/>
    </w:p>
  </w:footnote>
  <w:footnote w:id="14">
    <w:p w:rsidR="00E539EC" w:rsidRPr="000C4662" w:rsidRDefault="00E539EC" w:rsidP="00701843">
      <w:pPr>
        <w:pStyle w:val="a9"/>
        <w:jc w:val="both"/>
        <w:rPr>
          <w:bCs/>
          <w:iCs/>
        </w:rPr>
      </w:pPr>
      <w:r>
        <w:rPr>
          <w:rStyle w:val="a8"/>
        </w:rPr>
        <w:footnoteRef/>
      </w:r>
      <w:r>
        <w:t xml:space="preserve"> </w:t>
      </w:r>
      <w:proofErr w:type="gramStart"/>
      <w:r w:rsidRPr="000C4662">
        <w:rPr>
          <w:bCs/>
          <w:iCs/>
        </w:rPr>
        <w:t xml:space="preserve">Проектная деятельность – это программно-целевая деятельность, направленная на позитивное изменение (внутреннее </w:t>
      </w:r>
      <w:r>
        <w:rPr>
          <w:bCs/>
          <w:iCs/>
        </w:rPr>
        <w:t>–</w:t>
      </w:r>
      <w:r w:rsidRPr="000C4662">
        <w:rPr>
          <w:bCs/>
          <w:iCs/>
        </w:rPr>
        <w:t xml:space="preserve"> в организации, отрасли; внешнее – в социуме, регионе, стране).</w:t>
      </w:r>
      <w:proofErr w:type="gramEnd"/>
      <w:r w:rsidRPr="000C4662">
        <w:rPr>
          <w:bCs/>
          <w:iCs/>
        </w:rPr>
        <w:t xml:space="preserve"> Результаты </w:t>
      </w:r>
      <w:r>
        <w:rPr>
          <w:bCs/>
          <w:iCs/>
        </w:rPr>
        <w:t>проектной деятельности</w:t>
      </w:r>
      <w:r w:rsidRPr="000C4662">
        <w:rPr>
          <w:bCs/>
          <w:iCs/>
        </w:rPr>
        <w:t xml:space="preserve"> должны быть измеримы: новая услуга, концепция, структура, продукт</w:t>
      </w:r>
      <w:r>
        <w:rPr>
          <w:bCs/>
          <w:iCs/>
        </w:rPr>
        <w:t>.</w:t>
      </w:r>
    </w:p>
  </w:footnote>
  <w:footnote w:id="15">
    <w:p w:rsidR="00E539EC" w:rsidRPr="000C4662" w:rsidRDefault="00E539EC" w:rsidP="00701843">
      <w:pPr>
        <w:pStyle w:val="a9"/>
        <w:jc w:val="both"/>
      </w:pPr>
      <w:r w:rsidRPr="000C4662">
        <w:rPr>
          <w:rStyle w:val="a8"/>
        </w:rPr>
        <w:footnoteRef/>
      </w:r>
      <w:r w:rsidRPr="000C4662">
        <w:t xml:space="preserve"> Проект </w:t>
      </w:r>
      <w:r>
        <w:t>–</w:t>
      </w:r>
      <w:r w:rsidRPr="000C4662">
        <w:t xml:space="preserve"> </w:t>
      </w:r>
      <w:r w:rsidRPr="000C4662">
        <w:rPr>
          <w:bCs/>
        </w:rPr>
        <w:t>это ограниченное во времени предприятие, направленное на создание уникальных продуктов, услуг, результатов, внедрение новых технологий. Цель проекта – изменение, инновация, продвижение.</w:t>
      </w:r>
    </w:p>
  </w:footnote>
  <w:footnote w:id="16">
    <w:p w:rsidR="00E539EC" w:rsidRDefault="00E539EC" w:rsidP="004E2254">
      <w:pPr>
        <w:pStyle w:val="a9"/>
        <w:jc w:val="both"/>
      </w:pPr>
      <w:r w:rsidRPr="004E5931">
        <w:rPr>
          <w:rStyle w:val="a8"/>
        </w:rPr>
        <w:footnoteRef/>
      </w:r>
      <w:r>
        <w:t xml:space="preserve"> </w:t>
      </w:r>
      <w:r w:rsidRPr="001112D4">
        <w:t>База данных – совокупность структурированных библиографических, реферативных и фактографических данных, хранящихся в электронной форме, с общим пользовательским интерфейсом и программой для поиска и манипулирования данными (ГОСТ 7.0.20-2014)</w:t>
      </w:r>
      <w:r>
        <w:t>.</w:t>
      </w:r>
    </w:p>
  </w:footnote>
  <w:footnote w:id="17">
    <w:p w:rsidR="00E539EC" w:rsidRDefault="00E539EC" w:rsidP="004E2254">
      <w:pPr>
        <w:pStyle w:val="a9"/>
      </w:pPr>
      <w:r w:rsidRPr="004E5931">
        <w:rPr>
          <w:rStyle w:val="a8"/>
        </w:rPr>
        <w:footnoteRef/>
      </w:r>
      <w:r>
        <w:t xml:space="preserve"> </w:t>
      </w:r>
      <w:r w:rsidRPr="001112D4">
        <w:t>Перевод карточных каталогов и картотек в электронный каталог</w:t>
      </w:r>
      <w:r>
        <w:t>.</w:t>
      </w:r>
    </w:p>
  </w:footnote>
  <w:footnote w:id="18">
    <w:p w:rsidR="00E539EC" w:rsidRDefault="00E539EC" w:rsidP="004E2254">
      <w:pPr>
        <w:pStyle w:val="a9"/>
      </w:pPr>
      <w:r w:rsidRPr="004E5931">
        <w:rPr>
          <w:rStyle w:val="a8"/>
        </w:rPr>
        <w:footnoteRef/>
      </w:r>
      <w:r>
        <w:t xml:space="preserve"> </w:t>
      </w:r>
      <w:r w:rsidRPr="00311384">
        <w:t>Справки, выполненные в рамках собственной виртуальной справочной службы (ВСС)</w:t>
      </w:r>
      <w:r>
        <w:t>.</w:t>
      </w:r>
    </w:p>
  </w:footnote>
  <w:footnote w:id="19">
    <w:p w:rsidR="00E539EC" w:rsidRDefault="00E539EC" w:rsidP="004E2254">
      <w:pPr>
        <w:pStyle w:val="a9"/>
      </w:pPr>
      <w:r w:rsidRPr="004E5931">
        <w:rPr>
          <w:rStyle w:val="a8"/>
        </w:rPr>
        <w:footnoteRef/>
      </w:r>
      <w:r>
        <w:t xml:space="preserve"> С</w:t>
      </w:r>
      <w:r w:rsidRPr="00311384">
        <w:t>истематическое обеспечение библиографической информацией конкретного потребителя с учетом его долговременных запросов.</w:t>
      </w:r>
    </w:p>
  </w:footnote>
  <w:footnote w:id="20">
    <w:p w:rsidR="00E539EC" w:rsidRDefault="00E539EC" w:rsidP="004E2254">
      <w:pPr>
        <w:pStyle w:val="a9"/>
      </w:pPr>
      <w:r w:rsidRPr="004E5931">
        <w:rPr>
          <w:rStyle w:val="a8"/>
        </w:rPr>
        <w:footnoteRef/>
      </w:r>
      <w:r>
        <w:t xml:space="preserve"> Р</w:t>
      </w:r>
      <w:r w:rsidRPr="00311384">
        <w:t>егулярное или эпизодическое информирование группы потребителей со сходными информационными потребностями.</w:t>
      </w:r>
    </w:p>
  </w:footnote>
  <w:footnote w:id="21">
    <w:p w:rsidR="00E539EC" w:rsidRDefault="00E539EC" w:rsidP="004E2254">
      <w:pPr>
        <w:pStyle w:val="a9"/>
      </w:pPr>
      <w:r w:rsidRPr="004E5931">
        <w:rPr>
          <w:rStyle w:val="a8"/>
        </w:rPr>
        <w:footnoteRef/>
      </w:r>
      <w:r>
        <w:t xml:space="preserve"> Р</w:t>
      </w:r>
      <w:r w:rsidRPr="00311384">
        <w:t>аспространение информации, вновь появившейся в информационно-поисковой системе (ИРБИС) в соответствии с постоянными запросами потребителей информации.</w:t>
      </w:r>
    </w:p>
  </w:footnote>
  <w:footnote w:id="22">
    <w:p w:rsidR="00E539EC" w:rsidRDefault="00E539EC" w:rsidP="004E2254">
      <w:pPr>
        <w:pStyle w:val="a9"/>
      </w:pPr>
      <w:r>
        <w:rPr>
          <w:rStyle w:val="a8"/>
        </w:rPr>
        <w:footnoteRef/>
      </w:r>
      <w:r>
        <w:t xml:space="preserve"> </w:t>
      </w:r>
      <w:proofErr w:type="gramStart"/>
      <w:r>
        <w:t>С</w:t>
      </w:r>
      <w:r w:rsidRPr="00092529">
        <w:t xml:space="preserve">обытийный туризм (знаменательные даты – юбилеи городов, других населенных пунктов, районов; значимые мероприятия – фестивали, форумы и др.); городской туризм (достопримечательности); тематический туризм (исторический, литературный, паломнический туризм); </w:t>
      </w:r>
      <w:proofErr w:type="spellStart"/>
      <w:r w:rsidRPr="00092529">
        <w:t>этнотуризм</w:t>
      </w:r>
      <w:proofErr w:type="spellEnd"/>
      <w:r w:rsidRPr="00092529">
        <w:t xml:space="preserve"> (культура, быт, традиции и современное состояние наций и народностей); экологический туризм (сохранение природных объектов); географический туризм (природные объекты и феномены как таковые</w:t>
      </w:r>
      <w:r>
        <w:t>).</w:t>
      </w:r>
      <w:proofErr w:type="gramEnd"/>
    </w:p>
  </w:footnote>
  <w:footnote w:id="23">
    <w:p w:rsidR="00E539EC" w:rsidRDefault="00E539EC" w:rsidP="004E2254">
      <w:pPr>
        <w:pStyle w:val="a9"/>
        <w:jc w:val="both"/>
      </w:pPr>
      <w:r>
        <w:rPr>
          <w:rStyle w:val="a8"/>
        </w:rPr>
        <w:footnoteRef/>
      </w:r>
      <w:r>
        <w:t xml:space="preserve"> </w:t>
      </w:r>
      <w:r w:rsidRPr="00FC7C73">
        <w:t>Учитыва</w:t>
      </w:r>
      <w:r>
        <w:t>е</w:t>
      </w:r>
      <w:r w:rsidRPr="00FC7C73">
        <w:t xml:space="preserve">тся количество только </w:t>
      </w:r>
      <w:r w:rsidRPr="00FC7C73">
        <w:rPr>
          <w:b/>
        </w:rPr>
        <w:t>изданных</w:t>
      </w:r>
      <w:r>
        <w:rPr>
          <w:b/>
        </w:rPr>
        <w:t xml:space="preserve"> в печатном виде</w:t>
      </w:r>
      <w:r w:rsidRPr="00FC7C73">
        <w:t xml:space="preserve"> информационно-методических материалов (методических пособий, инструктивных, технологических и нормативных материалов)</w:t>
      </w:r>
      <w:r>
        <w:t>. Единицей учета является наименование/название, а не количество страниц.</w:t>
      </w:r>
    </w:p>
  </w:footnote>
  <w:footnote w:id="24">
    <w:p w:rsidR="00E539EC" w:rsidRDefault="00E539EC" w:rsidP="004E2254">
      <w:pPr>
        <w:pStyle w:val="a9"/>
        <w:jc w:val="both"/>
      </w:pPr>
      <w:r>
        <w:rPr>
          <w:rStyle w:val="a8"/>
        </w:rPr>
        <w:footnoteRef/>
      </w:r>
      <w:r>
        <w:t xml:space="preserve"> Учитывается количество </w:t>
      </w:r>
      <w:r w:rsidRPr="00FC7C73">
        <w:t>информационно-методически</w:t>
      </w:r>
      <w:r>
        <w:t>х</w:t>
      </w:r>
      <w:r w:rsidRPr="00FC7C73">
        <w:t xml:space="preserve"> материал</w:t>
      </w:r>
      <w:r>
        <w:t>ов в электронной форме, без учета изданных (печатных) материалов.</w:t>
      </w:r>
      <w:r w:rsidRPr="00FC7C73">
        <w:t xml:space="preserve"> </w:t>
      </w:r>
      <w:r>
        <w:t>Единицей учета является наименование, а не количество страниц.</w:t>
      </w:r>
    </w:p>
  </w:footnote>
  <w:footnote w:id="25">
    <w:p w:rsidR="00E539EC" w:rsidRDefault="00E539EC" w:rsidP="004E2254">
      <w:pPr>
        <w:pStyle w:val="a9"/>
        <w:jc w:val="both"/>
      </w:pPr>
      <w:r>
        <w:rPr>
          <w:rStyle w:val="a8"/>
        </w:rPr>
        <w:footnoteRef/>
      </w:r>
      <w:r>
        <w:t xml:space="preserve"> Изучение библиотечных процессов, направлений. Мониторинг состоит из сбора данных и их анализа. Учитывать количество мониторингов, разработанных, организованных и проведенных методистами центральных библиотек (не учитывать мониторинги ИОГУНБ!). </w:t>
      </w:r>
    </w:p>
  </w:footnote>
  <w:footnote w:id="26">
    <w:p w:rsidR="00E539EC" w:rsidRPr="00C503D0" w:rsidRDefault="00E539EC" w:rsidP="004E2254">
      <w:pPr>
        <w:pStyle w:val="a9"/>
        <w:jc w:val="both"/>
      </w:pPr>
      <w:r>
        <w:rPr>
          <w:rStyle w:val="a8"/>
        </w:rPr>
        <w:footnoteRef/>
      </w:r>
      <w:r>
        <w:t xml:space="preserve"> </w:t>
      </w:r>
      <w:r>
        <w:rPr>
          <w:lang w:val="en-US"/>
        </w:rPr>
        <w:t>SMM</w:t>
      </w:r>
      <w:r w:rsidRPr="00C503D0">
        <w:t xml:space="preserve"> (</w:t>
      </w:r>
      <w:r>
        <w:rPr>
          <w:lang w:val="en-US"/>
        </w:rPr>
        <w:t>Social</w:t>
      </w:r>
      <w:r w:rsidRPr="00C503D0">
        <w:t xml:space="preserve"> </w:t>
      </w:r>
      <w:r>
        <w:rPr>
          <w:lang w:val="en-US"/>
        </w:rPr>
        <w:t>Media</w:t>
      </w:r>
      <w:r w:rsidRPr="00C503D0">
        <w:t xml:space="preserve"> </w:t>
      </w:r>
      <w:r>
        <w:rPr>
          <w:lang w:val="en-US"/>
        </w:rPr>
        <w:t>Marketing</w:t>
      </w:r>
      <w:r>
        <w:t xml:space="preserve">) – процесс привлечения трафика или внимания к бренду или продукту через социальные сети.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3pt;height:11.3pt" o:bullet="t">
        <v:imagedata r:id="rId1" o:title="msoFDF8"/>
      </v:shape>
    </w:pict>
  </w:numPicBullet>
  <w:abstractNum w:abstractNumId="0">
    <w:nsid w:val="00000002"/>
    <w:multiLevelType w:val="multilevel"/>
    <w:tmpl w:val="9956F85E"/>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23242B"/>
    <w:multiLevelType w:val="hybridMultilevel"/>
    <w:tmpl w:val="95A8DB56"/>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916E41"/>
    <w:multiLevelType w:val="hybridMultilevel"/>
    <w:tmpl w:val="016A9228"/>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724401"/>
    <w:multiLevelType w:val="multilevel"/>
    <w:tmpl w:val="00000000"/>
    <w:lvl w:ilvl="0">
      <w:start w:val="1"/>
      <w:numFmt w:val="bullet"/>
      <w:lvlText w:val=""/>
      <w:lvlJc w:val="left"/>
      <w:pPr>
        <w:ind w:left="360" w:hanging="360"/>
      </w:pPr>
      <w:rPr>
        <w:rFonts w:ascii="Wingdings" w:hAnsi="Wingdings"/>
      </w:rPr>
    </w:lvl>
    <w:lvl w:ilvl="1">
      <w:start w:val="1"/>
      <w:numFmt w:val="bullet"/>
      <w:lvlText w:val=""/>
      <w:lvlJc w:val="left"/>
      <w:pPr>
        <w:ind w:left="720" w:hanging="360"/>
      </w:pPr>
      <w:rPr>
        <w:rFonts w:ascii="Wingdings" w:hAnsi="Wingdings"/>
      </w:rPr>
    </w:lvl>
    <w:lvl w:ilvl="2">
      <w:start w:val="1"/>
      <w:numFmt w:val="bullet"/>
      <w:lvlText w:val=""/>
      <w:lvlJc w:val="left"/>
      <w:pPr>
        <w:ind w:left="1080" w:hanging="360"/>
      </w:pPr>
      <w:rPr>
        <w:rFonts w:ascii="Wingdings" w:hAnsi="Wingdings"/>
      </w:rPr>
    </w:lvl>
    <w:lvl w:ilvl="3">
      <w:start w:val="1"/>
      <w:numFmt w:val="bullet"/>
      <w:lvlText w:val=""/>
      <w:lvlJc w:val="left"/>
      <w:pPr>
        <w:ind w:left="1440" w:hanging="360"/>
      </w:pPr>
      <w:rPr>
        <w:rFonts w:ascii="Symbol" w:hAnsi="Symbol"/>
      </w:rPr>
    </w:lvl>
    <w:lvl w:ilvl="4">
      <w:start w:val="1"/>
      <w:numFmt w:val="bullet"/>
      <w:lvlText w:val=""/>
      <w:lvlJc w:val="left"/>
      <w:pPr>
        <w:ind w:left="1800" w:hanging="360"/>
      </w:pPr>
      <w:rPr>
        <w:rFonts w:ascii="Symbol" w:hAnsi="Symbol"/>
      </w:rPr>
    </w:lvl>
    <w:lvl w:ilvl="5">
      <w:start w:val="1"/>
      <w:numFmt w:val="bullet"/>
      <w:lvlText w:val=""/>
      <w:lvlJc w:val="left"/>
      <w:pPr>
        <w:ind w:left="2160" w:hanging="360"/>
      </w:pPr>
      <w:rPr>
        <w:rFonts w:ascii="Wingdings" w:hAnsi="Wingdings"/>
      </w:rPr>
    </w:lvl>
    <w:lvl w:ilvl="6">
      <w:start w:val="1"/>
      <w:numFmt w:val="bullet"/>
      <w:lvlText w:val=""/>
      <w:lvlJc w:val="left"/>
      <w:pPr>
        <w:ind w:left="2520" w:hanging="360"/>
      </w:pPr>
      <w:rPr>
        <w:rFonts w:ascii="Wingdings" w:hAnsi="Wingdings"/>
      </w:rPr>
    </w:lvl>
    <w:lvl w:ilvl="7">
      <w:start w:val="1"/>
      <w:numFmt w:val="bullet"/>
      <w:lvlText w:val=""/>
      <w:lvlJc w:val="left"/>
      <w:pPr>
        <w:ind w:left="2880" w:hanging="360"/>
      </w:pPr>
      <w:rPr>
        <w:rFonts w:ascii="Symbol" w:hAnsi="Symbol"/>
      </w:rPr>
    </w:lvl>
    <w:lvl w:ilvl="8">
      <w:start w:val="1"/>
      <w:numFmt w:val="bullet"/>
      <w:lvlText w:val=""/>
      <w:lvlJc w:val="left"/>
      <w:pPr>
        <w:ind w:left="3240" w:hanging="360"/>
      </w:pPr>
      <w:rPr>
        <w:rFonts w:ascii="Symbol" w:hAnsi="Symbol"/>
      </w:rPr>
    </w:lvl>
  </w:abstractNum>
  <w:abstractNum w:abstractNumId="7">
    <w:nsid w:val="0D0F2CF0"/>
    <w:multiLevelType w:val="hybridMultilevel"/>
    <w:tmpl w:val="4BDCA5D2"/>
    <w:lvl w:ilvl="0" w:tplc="04190007">
      <w:start w:val="1"/>
      <w:numFmt w:val="bullet"/>
      <w:lvlText w:val=""/>
      <w:lvlPicBulletId w:val="0"/>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FE71DD1"/>
    <w:multiLevelType w:val="hybridMultilevel"/>
    <w:tmpl w:val="F09295B6"/>
    <w:lvl w:ilvl="0" w:tplc="22A6A86E">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226B1E63"/>
    <w:multiLevelType w:val="hybridMultilevel"/>
    <w:tmpl w:val="A64AF3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4E19C3"/>
    <w:multiLevelType w:val="hybridMultilevel"/>
    <w:tmpl w:val="1E72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D20A1"/>
    <w:multiLevelType w:val="multilevel"/>
    <w:tmpl w:val="86B41336"/>
    <w:lvl w:ilvl="0">
      <w:start w:val="1"/>
      <w:numFmt w:val="decimal"/>
      <w:lvlText w:val="%1."/>
      <w:lvlJc w:val="left"/>
      <w:pPr>
        <w:ind w:left="1075" w:hanging="360"/>
      </w:pPr>
      <w:rPr>
        <w:rFonts w:hint="default"/>
      </w:rPr>
    </w:lvl>
    <w:lvl w:ilvl="1">
      <w:start w:val="1"/>
      <w:numFmt w:val="decimal"/>
      <w:isLgl/>
      <w:lvlText w:val="%1.%2."/>
      <w:lvlJc w:val="left"/>
      <w:pPr>
        <w:ind w:left="1135" w:hanging="4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435" w:hanging="720"/>
      </w:pPr>
      <w:rPr>
        <w:rFonts w:hint="default"/>
      </w:rPr>
    </w:lvl>
    <w:lvl w:ilvl="4">
      <w:start w:val="1"/>
      <w:numFmt w:val="decimal"/>
      <w:isLgl/>
      <w:lvlText w:val="%1.%2.%3.%4.%5."/>
      <w:lvlJc w:val="left"/>
      <w:pPr>
        <w:ind w:left="1795" w:hanging="1080"/>
      </w:pPr>
      <w:rPr>
        <w:rFonts w:hint="default"/>
      </w:rPr>
    </w:lvl>
    <w:lvl w:ilvl="5">
      <w:start w:val="1"/>
      <w:numFmt w:val="decimal"/>
      <w:isLgl/>
      <w:lvlText w:val="%1.%2.%3.%4.%5.%6."/>
      <w:lvlJc w:val="left"/>
      <w:pPr>
        <w:ind w:left="1795" w:hanging="1080"/>
      </w:pPr>
      <w:rPr>
        <w:rFonts w:hint="default"/>
      </w:rPr>
    </w:lvl>
    <w:lvl w:ilvl="6">
      <w:start w:val="1"/>
      <w:numFmt w:val="decimal"/>
      <w:isLgl/>
      <w:lvlText w:val="%1.%2.%3.%4.%5.%6.%7."/>
      <w:lvlJc w:val="left"/>
      <w:pPr>
        <w:ind w:left="2155"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5" w:hanging="1800"/>
      </w:pPr>
      <w:rPr>
        <w:rFonts w:hint="default"/>
      </w:rPr>
    </w:lvl>
  </w:abstractNum>
  <w:abstractNum w:abstractNumId="12">
    <w:nsid w:val="2D2A50DC"/>
    <w:multiLevelType w:val="hybridMultilevel"/>
    <w:tmpl w:val="6A7CA62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A23000"/>
    <w:multiLevelType w:val="multilevel"/>
    <w:tmpl w:val="3D823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4D254E"/>
    <w:multiLevelType w:val="hybridMultilevel"/>
    <w:tmpl w:val="C302D6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D30331"/>
    <w:multiLevelType w:val="hybridMultilevel"/>
    <w:tmpl w:val="0D887672"/>
    <w:lvl w:ilvl="0" w:tplc="04190007">
      <w:start w:val="1"/>
      <w:numFmt w:val="bullet"/>
      <w:lvlText w:val=""/>
      <w:lvlPicBulletId w:val="0"/>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nsid w:val="4FB51403"/>
    <w:multiLevelType w:val="hybridMultilevel"/>
    <w:tmpl w:val="3F3C55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AA4B88"/>
    <w:multiLevelType w:val="hybridMultilevel"/>
    <w:tmpl w:val="5580A286"/>
    <w:lvl w:ilvl="0" w:tplc="AFE806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7220B6E"/>
    <w:multiLevelType w:val="hybridMultilevel"/>
    <w:tmpl w:val="547813E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90678D8"/>
    <w:multiLevelType w:val="hybridMultilevel"/>
    <w:tmpl w:val="5D5ACB02"/>
    <w:lvl w:ilvl="0" w:tplc="3DC4F74A">
      <w:start w:val="1"/>
      <w:numFmt w:val="decimal"/>
      <w:lvlText w:val="%1."/>
      <w:lvlJc w:val="left"/>
      <w:pPr>
        <w:ind w:left="720" w:hanging="360"/>
      </w:pPr>
      <w:rPr>
        <w:rFonts w:ascii="Times New Roman" w:hAnsi="Times New Roman" w:hint="default"/>
        <w:color w:val="333333"/>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7052C6"/>
    <w:multiLevelType w:val="multilevel"/>
    <w:tmpl w:val="748467FC"/>
    <w:lvl w:ilvl="0">
      <w:start w:val="1"/>
      <w:numFmt w:val="decimal"/>
      <w:lvlText w:val="%1."/>
      <w:lvlJc w:val="left"/>
      <w:pPr>
        <w:ind w:left="720" w:hanging="360"/>
      </w:pPr>
    </w:lvl>
    <w:lvl w:ilvl="1">
      <w:start w:val="9"/>
      <w:numFmt w:val="decimal"/>
      <w:isLgl/>
      <w:lvlText w:val="%1.%2"/>
      <w:lvlJc w:val="left"/>
      <w:pPr>
        <w:ind w:left="1353"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nsid w:val="5F3C565A"/>
    <w:multiLevelType w:val="hybridMultilevel"/>
    <w:tmpl w:val="16FE8E3A"/>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6BE65B9"/>
    <w:multiLevelType w:val="multilevel"/>
    <w:tmpl w:val="7F7073EE"/>
    <w:lvl w:ilvl="0">
      <w:start w:val="1"/>
      <w:numFmt w:val="decimal"/>
      <w:lvlText w:val="%1."/>
      <w:lvlJc w:val="left"/>
      <w:pPr>
        <w:ind w:left="360" w:hanging="360"/>
      </w:pPr>
      <w:rPr>
        <w:rFonts w:hint="default"/>
      </w:rPr>
    </w:lvl>
    <w:lvl w:ilvl="1">
      <w:start w:val="2"/>
      <w:numFmt w:val="decimal"/>
      <w:lvlText w:val="%1.%2."/>
      <w:lvlJc w:val="left"/>
      <w:pPr>
        <w:ind w:left="1075" w:hanging="36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23">
    <w:nsid w:val="671A303A"/>
    <w:multiLevelType w:val="hybridMultilevel"/>
    <w:tmpl w:val="BDA88BC2"/>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62539F3"/>
    <w:multiLevelType w:val="hybridMultilevel"/>
    <w:tmpl w:val="23A82F5A"/>
    <w:lvl w:ilvl="0" w:tplc="08E6ACAC">
      <w:start w:val="1"/>
      <w:numFmt w:val="decimal"/>
      <w:lvlText w:val="%1."/>
      <w:lvlJc w:val="left"/>
      <w:pPr>
        <w:ind w:left="720" w:hanging="360"/>
      </w:pPr>
      <w:rPr>
        <w:rFonts w:ascii="Times New Roman" w:eastAsia="Times New Roman" w:hAnsi="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2B7DBD"/>
    <w:multiLevelType w:val="hybridMultilevel"/>
    <w:tmpl w:val="DCD6BA8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8552DC3"/>
    <w:multiLevelType w:val="hybridMultilevel"/>
    <w:tmpl w:val="4918A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D53AB0"/>
    <w:multiLevelType w:val="hybridMultilevel"/>
    <w:tmpl w:val="7EC27116"/>
    <w:lvl w:ilvl="0" w:tplc="109C8E6E">
      <w:start w:val="1"/>
      <w:numFmt w:val="bullet"/>
      <w:lvlText w:val=""/>
      <w:lvlJc w:val="left"/>
      <w:pPr>
        <w:tabs>
          <w:tab w:val="num" w:pos="1437"/>
        </w:tabs>
        <w:ind w:left="1437"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E903AE0"/>
    <w:multiLevelType w:val="hybridMultilevel"/>
    <w:tmpl w:val="48F441FC"/>
    <w:lvl w:ilvl="0" w:tplc="0428F1BC">
      <w:start w:val="1"/>
      <w:numFmt w:val="decimal"/>
      <w:lvlText w:val="%1."/>
      <w:lvlJc w:val="left"/>
      <w:pPr>
        <w:ind w:left="544" w:hanging="360"/>
      </w:pPr>
      <w:rPr>
        <w:rFonts w:hint="default"/>
      </w:rPr>
    </w:lvl>
    <w:lvl w:ilvl="1" w:tplc="04190019" w:tentative="1">
      <w:start w:val="1"/>
      <w:numFmt w:val="lowerLetter"/>
      <w:lvlText w:val="%2."/>
      <w:lvlJc w:val="left"/>
      <w:pPr>
        <w:ind w:left="1264" w:hanging="360"/>
      </w:pPr>
    </w:lvl>
    <w:lvl w:ilvl="2" w:tplc="0419001B" w:tentative="1">
      <w:start w:val="1"/>
      <w:numFmt w:val="lowerRoman"/>
      <w:lvlText w:val="%3."/>
      <w:lvlJc w:val="right"/>
      <w:pPr>
        <w:ind w:left="1984" w:hanging="180"/>
      </w:pPr>
    </w:lvl>
    <w:lvl w:ilvl="3" w:tplc="0419000F" w:tentative="1">
      <w:start w:val="1"/>
      <w:numFmt w:val="decimal"/>
      <w:lvlText w:val="%4."/>
      <w:lvlJc w:val="left"/>
      <w:pPr>
        <w:ind w:left="2704" w:hanging="360"/>
      </w:pPr>
    </w:lvl>
    <w:lvl w:ilvl="4" w:tplc="04190019" w:tentative="1">
      <w:start w:val="1"/>
      <w:numFmt w:val="lowerLetter"/>
      <w:lvlText w:val="%5."/>
      <w:lvlJc w:val="left"/>
      <w:pPr>
        <w:ind w:left="3424" w:hanging="360"/>
      </w:pPr>
    </w:lvl>
    <w:lvl w:ilvl="5" w:tplc="0419001B" w:tentative="1">
      <w:start w:val="1"/>
      <w:numFmt w:val="lowerRoman"/>
      <w:lvlText w:val="%6."/>
      <w:lvlJc w:val="right"/>
      <w:pPr>
        <w:ind w:left="4144" w:hanging="180"/>
      </w:pPr>
    </w:lvl>
    <w:lvl w:ilvl="6" w:tplc="0419000F" w:tentative="1">
      <w:start w:val="1"/>
      <w:numFmt w:val="decimal"/>
      <w:lvlText w:val="%7."/>
      <w:lvlJc w:val="left"/>
      <w:pPr>
        <w:ind w:left="4864" w:hanging="360"/>
      </w:pPr>
    </w:lvl>
    <w:lvl w:ilvl="7" w:tplc="04190019" w:tentative="1">
      <w:start w:val="1"/>
      <w:numFmt w:val="lowerLetter"/>
      <w:lvlText w:val="%8."/>
      <w:lvlJc w:val="left"/>
      <w:pPr>
        <w:ind w:left="5584" w:hanging="360"/>
      </w:pPr>
    </w:lvl>
    <w:lvl w:ilvl="8" w:tplc="0419001B" w:tentative="1">
      <w:start w:val="1"/>
      <w:numFmt w:val="lowerRoman"/>
      <w:lvlText w:val="%9."/>
      <w:lvlJc w:val="right"/>
      <w:pPr>
        <w:ind w:left="6304" w:hanging="180"/>
      </w:pPr>
    </w:lvl>
  </w:abstractNum>
  <w:num w:numId="1">
    <w:abstractNumId w:val="27"/>
  </w:num>
  <w:num w:numId="2">
    <w:abstractNumId w:val="10"/>
  </w:num>
  <w:num w:numId="3">
    <w:abstractNumId w:val="18"/>
  </w:num>
  <w:num w:numId="4">
    <w:abstractNumId w:val="23"/>
  </w:num>
  <w:num w:numId="5">
    <w:abstractNumId w:val="4"/>
  </w:num>
  <w:num w:numId="6">
    <w:abstractNumId w:val="21"/>
  </w:num>
  <w:num w:numId="7">
    <w:abstractNumId w:val="15"/>
  </w:num>
  <w:num w:numId="8">
    <w:abstractNumId w:val="5"/>
  </w:num>
  <w:num w:numId="9">
    <w:abstractNumId w:val="12"/>
  </w:num>
  <w:num w:numId="10">
    <w:abstractNumId w:val="26"/>
  </w:num>
  <w:num w:numId="11">
    <w:abstractNumId w:val="17"/>
  </w:num>
  <w:num w:numId="12">
    <w:abstractNumId w:val="20"/>
  </w:num>
  <w:num w:numId="13">
    <w:abstractNumId w:val="7"/>
  </w:num>
  <w:num w:numId="14">
    <w:abstractNumId w:val="6"/>
  </w:num>
  <w:num w:numId="15">
    <w:abstractNumId w:val="11"/>
  </w:num>
  <w:num w:numId="16">
    <w:abstractNumId w:val="16"/>
  </w:num>
  <w:num w:numId="17">
    <w:abstractNumId w:val="28"/>
  </w:num>
  <w:num w:numId="18">
    <w:abstractNumId w:val="13"/>
  </w:num>
  <w:num w:numId="19">
    <w:abstractNumId w:val="22"/>
  </w:num>
  <w:num w:numId="20">
    <w:abstractNumId w:val="24"/>
  </w:num>
  <w:num w:numId="21">
    <w:abstractNumId w:val="19"/>
  </w:num>
  <w:num w:numId="22">
    <w:abstractNumId w:val="25"/>
  </w:num>
  <w:num w:numId="23">
    <w:abstractNumId w:val="8"/>
  </w:num>
  <w:num w:numId="24">
    <w:abstractNumId w:val="9"/>
  </w:num>
  <w:num w:numId="2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843"/>
    <w:rsid w:val="000002FE"/>
    <w:rsid w:val="00005D58"/>
    <w:rsid w:val="00007163"/>
    <w:rsid w:val="00012F46"/>
    <w:rsid w:val="00017D95"/>
    <w:rsid w:val="0002428F"/>
    <w:rsid w:val="000268CE"/>
    <w:rsid w:val="00026BFD"/>
    <w:rsid w:val="00031AD4"/>
    <w:rsid w:val="00031F0D"/>
    <w:rsid w:val="00034D3B"/>
    <w:rsid w:val="0003636D"/>
    <w:rsid w:val="0004074D"/>
    <w:rsid w:val="0004490C"/>
    <w:rsid w:val="00045A90"/>
    <w:rsid w:val="00053B8D"/>
    <w:rsid w:val="00055587"/>
    <w:rsid w:val="00055FBE"/>
    <w:rsid w:val="0006058F"/>
    <w:rsid w:val="00061DDA"/>
    <w:rsid w:val="00062377"/>
    <w:rsid w:val="000746BE"/>
    <w:rsid w:val="00077D33"/>
    <w:rsid w:val="0008173C"/>
    <w:rsid w:val="000848D0"/>
    <w:rsid w:val="000866F9"/>
    <w:rsid w:val="00086C81"/>
    <w:rsid w:val="00091EDC"/>
    <w:rsid w:val="000921FA"/>
    <w:rsid w:val="000A067E"/>
    <w:rsid w:val="000A1D43"/>
    <w:rsid w:val="000A7F3E"/>
    <w:rsid w:val="000B0C43"/>
    <w:rsid w:val="000B0ECF"/>
    <w:rsid w:val="000B1F13"/>
    <w:rsid w:val="000B7E2C"/>
    <w:rsid w:val="000C0C07"/>
    <w:rsid w:val="000C20FE"/>
    <w:rsid w:val="000D026B"/>
    <w:rsid w:val="000D678F"/>
    <w:rsid w:val="000E5F64"/>
    <w:rsid w:val="000E735E"/>
    <w:rsid w:val="000F12CB"/>
    <w:rsid w:val="000F3130"/>
    <w:rsid w:val="000F3D2D"/>
    <w:rsid w:val="000F4A77"/>
    <w:rsid w:val="000F4DA9"/>
    <w:rsid w:val="000F5379"/>
    <w:rsid w:val="000F6C17"/>
    <w:rsid w:val="00100639"/>
    <w:rsid w:val="00103880"/>
    <w:rsid w:val="001119F9"/>
    <w:rsid w:val="0011773E"/>
    <w:rsid w:val="00126510"/>
    <w:rsid w:val="0012692D"/>
    <w:rsid w:val="00126C80"/>
    <w:rsid w:val="001279EF"/>
    <w:rsid w:val="00131D98"/>
    <w:rsid w:val="00133D26"/>
    <w:rsid w:val="00134C43"/>
    <w:rsid w:val="00160626"/>
    <w:rsid w:val="00160CF3"/>
    <w:rsid w:val="00161ED5"/>
    <w:rsid w:val="001632C7"/>
    <w:rsid w:val="00163475"/>
    <w:rsid w:val="001646F4"/>
    <w:rsid w:val="00164718"/>
    <w:rsid w:val="0017189E"/>
    <w:rsid w:val="00171DE2"/>
    <w:rsid w:val="00173A87"/>
    <w:rsid w:val="00174272"/>
    <w:rsid w:val="001855DE"/>
    <w:rsid w:val="00186C1A"/>
    <w:rsid w:val="00191299"/>
    <w:rsid w:val="00192C75"/>
    <w:rsid w:val="00195503"/>
    <w:rsid w:val="001A035B"/>
    <w:rsid w:val="001A75CF"/>
    <w:rsid w:val="001B0464"/>
    <w:rsid w:val="001B12E1"/>
    <w:rsid w:val="001B21D5"/>
    <w:rsid w:val="001C154B"/>
    <w:rsid w:val="001C183E"/>
    <w:rsid w:val="001C6F2F"/>
    <w:rsid w:val="001D3E02"/>
    <w:rsid w:val="001D636D"/>
    <w:rsid w:val="001E01A6"/>
    <w:rsid w:val="001E3025"/>
    <w:rsid w:val="001E37ED"/>
    <w:rsid w:val="001F705F"/>
    <w:rsid w:val="0020189F"/>
    <w:rsid w:val="002076D2"/>
    <w:rsid w:val="002129CB"/>
    <w:rsid w:val="00212B16"/>
    <w:rsid w:val="002142B4"/>
    <w:rsid w:val="00215BB6"/>
    <w:rsid w:val="002218AA"/>
    <w:rsid w:val="00222328"/>
    <w:rsid w:val="002235FD"/>
    <w:rsid w:val="00223DB1"/>
    <w:rsid w:val="00233AC8"/>
    <w:rsid w:val="00236787"/>
    <w:rsid w:val="00237997"/>
    <w:rsid w:val="00237B94"/>
    <w:rsid w:val="00243777"/>
    <w:rsid w:val="00245780"/>
    <w:rsid w:val="0024795A"/>
    <w:rsid w:val="00250B60"/>
    <w:rsid w:val="00261994"/>
    <w:rsid w:val="00266B44"/>
    <w:rsid w:val="0027220B"/>
    <w:rsid w:val="00274750"/>
    <w:rsid w:val="00275116"/>
    <w:rsid w:val="002836D4"/>
    <w:rsid w:val="0028611B"/>
    <w:rsid w:val="00290B42"/>
    <w:rsid w:val="00293958"/>
    <w:rsid w:val="00293DF7"/>
    <w:rsid w:val="00294A47"/>
    <w:rsid w:val="002A3D1E"/>
    <w:rsid w:val="002B11CE"/>
    <w:rsid w:val="002B1E21"/>
    <w:rsid w:val="002B2172"/>
    <w:rsid w:val="002B6707"/>
    <w:rsid w:val="002D110B"/>
    <w:rsid w:val="002D2478"/>
    <w:rsid w:val="002D4C6E"/>
    <w:rsid w:val="002E5FC4"/>
    <w:rsid w:val="002E7E62"/>
    <w:rsid w:val="002F41E6"/>
    <w:rsid w:val="0030039F"/>
    <w:rsid w:val="0030266A"/>
    <w:rsid w:val="003126DF"/>
    <w:rsid w:val="00314B97"/>
    <w:rsid w:val="00315B5C"/>
    <w:rsid w:val="0031636B"/>
    <w:rsid w:val="00317667"/>
    <w:rsid w:val="00323D77"/>
    <w:rsid w:val="003335D1"/>
    <w:rsid w:val="0033537B"/>
    <w:rsid w:val="00341EC0"/>
    <w:rsid w:val="00342BE7"/>
    <w:rsid w:val="00343405"/>
    <w:rsid w:val="00346A05"/>
    <w:rsid w:val="00347E7A"/>
    <w:rsid w:val="003567B6"/>
    <w:rsid w:val="00360245"/>
    <w:rsid w:val="00360585"/>
    <w:rsid w:val="00360C36"/>
    <w:rsid w:val="003612CC"/>
    <w:rsid w:val="00361D7C"/>
    <w:rsid w:val="00370720"/>
    <w:rsid w:val="003711BC"/>
    <w:rsid w:val="003712B5"/>
    <w:rsid w:val="00373CB2"/>
    <w:rsid w:val="003742DE"/>
    <w:rsid w:val="00385460"/>
    <w:rsid w:val="00391495"/>
    <w:rsid w:val="00392B31"/>
    <w:rsid w:val="003970DD"/>
    <w:rsid w:val="00397A09"/>
    <w:rsid w:val="003A0B1A"/>
    <w:rsid w:val="003A1061"/>
    <w:rsid w:val="003A3830"/>
    <w:rsid w:val="003A4A64"/>
    <w:rsid w:val="003B4C04"/>
    <w:rsid w:val="003B575B"/>
    <w:rsid w:val="003B5A10"/>
    <w:rsid w:val="003B7354"/>
    <w:rsid w:val="003C1480"/>
    <w:rsid w:val="003C42F7"/>
    <w:rsid w:val="003C5727"/>
    <w:rsid w:val="003C5A20"/>
    <w:rsid w:val="003C6B20"/>
    <w:rsid w:val="003D27B0"/>
    <w:rsid w:val="003E3DAC"/>
    <w:rsid w:val="003E459A"/>
    <w:rsid w:val="003E5674"/>
    <w:rsid w:val="003E5E3B"/>
    <w:rsid w:val="003E613F"/>
    <w:rsid w:val="003F0066"/>
    <w:rsid w:val="003F052F"/>
    <w:rsid w:val="003F0C07"/>
    <w:rsid w:val="003F148A"/>
    <w:rsid w:val="00401D2A"/>
    <w:rsid w:val="0040505C"/>
    <w:rsid w:val="0041128A"/>
    <w:rsid w:val="0042540F"/>
    <w:rsid w:val="00427A32"/>
    <w:rsid w:val="00431296"/>
    <w:rsid w:val="00431FBB"/>
    <w:rsid w:val="004400A9"/>
    <w:rsid w:val="004440F5"/>
    <w:rsid w:val="00444A46"/>
    <w:rsid w:val="00446882"/>
    <w:rsid w:val="0044693E"/>
    <w:rsid w:val="004524C7"/>
    <w:rsid w:val="0045476C"/>
    <w:rsid w:val="004568EE"/>
    <w:rsid w:val="00460681"/>
    <w:rsid w:val="00460C73"/>
    <w:rsid w:val="004653DC"/>
    <w:rsid w:val="00466342"/>
    <w:rsid w:val="0046749F"/>
    <w:rsid w:val="00475D14"/>
    <w:rsid w:val="0047613D"/>
    <w:rsid w:val="00480BEE"/>
    <w:rsid w:val="00483181"/>
    <w:rsid w:val="00486D3E"/>
    <w:rsid w:val="00487B13"/>
    <w:rsid w:val="00490FC4"/>
    <w:rsid w:val="00491684"/>
    <w:rsid w:val="004A3030"/>
    <w:rsid w:val="004A5379"/>
    <w:rsid w:val="004B1156"/>
    <w:rsid w:val="004B2ECC"/>
    <w:rsid w:val="004C19B0"/>
    <w:rsid w:val="004C6386"/>
    <w:rsid w:val="004D0F6E"/>
    <w:rsid w:val="004D684D"/>
    <w:rsid w:val="004D6DA5"/>
    <w:rsid w:val="004D71B3"/>
    <w:rsid w:val="004E1028"/>
    <w:rsid w:val="004E2254"/>
    <w:rsid w:val="004E3B8E"/>
    <w:rsid w:val="004E6511"/>
    <w:rsid w:val="004E7642"/>
    <w:rsid w:val="004F1243"/>
    <w:rsid w:val="004F7C17"/>
    <w:rsid w:val="00501201"/>
    <w:rsid w:val="0050182D"/>
    <w:rsid w:val="00501E50"/>
    <w:rsid w:val="00501E8F"/>
    <w:rsid w:val="00507EB5"/>
    <w:rsid w:val="0052283C"/>
    <w:rsid w:val="00523FEA"/>
    <w:rsid w:val="00525CF4"/>
    <w:rsid w:val="00532E0C"/>
    <w:rsid w:val="005364AC"/>
    <w:rsid w:val="00537B17"/>
    <w:rsid w:val="00543672"/>
    <w:rsid w:val="00555BF0"/>
    <w:rsid w:val="00584921"/>
    <w:rsid w:val="00584D00"/>
    <w:rsid w:val="00586A56"/>
    <w:rsid w:val="00587E1B"/>
    <w:rsid w:val="00590FF9"/>
    <w:rsid w:val="0059262F"/>
    <w:rsid w:val="00593868"/>
    <w:rsid w:val="005941D6"/>
    <w:rsid w:val="005960C4"/>
    <w:rsid w:val="00596286"/>
    <w:rsid w:val="005A28FE"/>
    <w:rsid w:val="005B0E7A"/>
    <w:rsid w:val="005B4640"/>
    <w:rsid w:val="005B5EF3"/>
    <w:rsid w:val="005C0CE3"/>
    <w:rsid w:val="005C159B"/>
    <w:rsid w:val="005C3685"/>
    <w:rsid w:val="005C7C68"/>
    <w:rsid w:val="005D2A3F"/>
    <w:rsid w:val="005D3688"/>
    <w:rsid w:val="005D3DD3"/>
    <w:rsid w:val="005E076C"/>
    <w:rsid w:val="005E231F"/>
    <w:rsid w:val="005E30E5"/>
    <w:rsid w:val="005E5BF4"/>
    <w:rsid w:val="005F3382"/>
    <w:rsid w:val="005F481E"/>
    <w:rsid w:val="0060209C"/>
    <w:rsid w:val="00617843"/>
    <w:rsid w:val="00620770"/>
    <w:rsid w:val="00624E25"/>
    <w:rsid w:val="0063120F"/>
    <w:rsid w:val="00635191"/>
    <w:rsid w:val="006361E0"/>
    <w:rsid w:val="00642F2C"/>
    <w:rsid w:val="00643B83"/>
    <w:rsid w:val="0064792E"/>
    <w:rsid w:val="00650A44"/>
    <w:rsid w:val="00651F2A"/>
    <w:rsid w:val="0065230E"/>
    <w:rsid w:val="00655A97"/>
    <w:rsid w:val="00661ED2"/>
    <w:rsid w:val="00664414"/>
    <w:rsid w:val="006647A5"/>
    <w:rsid w:val="0066677D"/>
    <w:rsid w:val="00673B08"/>
    <w:rsid w:val="00677F14"/>
    <w:rsid w:val="0068252E"/>
    <w:rsid w:val="00683314"/>
    <w:rsid w:val="00683874"/>
    <w:rsid w:val="00690B5A"/>
    <w:rsid w:val="00690B93"/>
    <w:rsid w:val="0069589B"/>
    <w:rsid w:val="00697B1A"/>
    <w:rsid w:val="006A0A7E"/>
    <w:rsid w:val="006A3990"/>
    <w:rsid w:val="006A69FE"/>
    <w:rsid w:val="006A7913"/>
    <w:rsid w:val="006A7D0A"/>
    <w:rsid w:val="006B6F15"/>
    <w:rsid w:val="006B6F82"/>
    <w:rsid w:val="006C3814"/>
    <w:rsid w:val="006C6F3A"/>
    <w:rsid w:val="006E1D8C"/>
    <w:rsid w:val="006E2183"/>
    <w:rsid w:val="006E3FCE"/>
    <w:rsid w:val="006F0458"/>
    <w:rsid w:val="006F137B"/>
    <w:rsid w:val="006F201F"/>
    <w:rsid w:val="006F5793"/>
    <w:rsid w:val="006F6D8E"/>
    <w:rsid w:val="00701843"/>
    <w:rsid w:val="00702B6A"/>
    <w:rsid w:val="007046F5"/>
    <w:rsid w:val="00704DBF"/>
    <w:rsid w:val="00706333"/>
    <w:rsid w:val="007148FF"/>
    <w:rsid w:val="00716356"/>
    <w:rsid w:val="00716A1F"/>
    <w:rsid w:val="007274A2"/>
    <w:rsid w:val="00730F34"/>
    <w:rsid w:val="00733AC5"/>
    <w:rsid w:val="007344C6"/>
    <w:rsid w:val="007419E9"/>
    <w:rsid w:val="007423B5"/>
    <w:rsid w:val="0074636F"/>
    <w:rsid w:val="00756BA0"/>
    <w:rsid w:val="00772A70"/>
    <w:rsid w:val="0077366A"/>
    <w:rsid w:val="00777187"/>
    <w:rsid w:val="007833DD"/>
    <w:rsid w:val="0078553D"/>
    <w:rsid w:val="00786254"/>
    <w:rsid w:val="007979AE"/>
    <w:rsid w:val="007A0701"/>
    <w:rsid w:val="007A1BDA"/>
    <w:rsid w:val="007B1FE0"/>
    <w:rsid w:val="007B4048"/>
    <w:rsid w:val="007C0E6A"/>
    <w:rsid w:val="007C5E60"/>
    <w:rsid w:val="007D25F0"/>
    <w:rsid w:val="007D2F80"/>
    <w:rsid w:val="007D4078"/>
    <w:rsid w:val="007D5BF8"/>
    <w:rsid w:val="007E0322"/>
    <w:rsid w:val="007E7D33"/>
    <w:rsid w:val="007F2252"/>
    <w:rsid w:val="007F3B2B"/>
    <w:rsid w:val="0080199B"/>
    <w:rsid w:val="00802C11"/>
    <w:rsid w:val="0080499F"/>
    <w:rsid w:val="008051EE"/>
    <w:rsid w:val="00806869"/>
    <w:rsid w:val="008072A1"/>
    <w:rsid w:val="008129A9"/>
    <w:rsid w:val="00815A70"/>
    <w:rsid w:val="00815E1C"/>
    <w:rsid w:val="0082112F"/>
    <w:rsid w:val="0082543A"/>
    <w:rsid w:val="00831039"/>
    <w:rsid w:val="008311C1"/>
    <w:rsid w:val="00835273"/>
    <w:rsid w:val="00842E04"/>
    <w:rsid w:val="00847650"/>
    <w:rsid w:val="008538C6"/>
    <w:rsid w:val="008562D3"/>
    <w:rsid w:val="00863F44"/>
    <w:rsid w:val="00865C26"/>
    <w:rsid w:val="00873317"/>
    <w:rsid w:val="008733F2"/>
    <w:rsid w:val="008762FA"/>
    <w:rsid w:val="00886C0D"/>
    <w:rsid w:val="008A1744"/>
    <w:rsid w:val="008A5D47"/>
    <w:rsid w:val="008A7154"/>
    <w:rsid w:val="008B1AE8"/>
    <w:rsid w:val="008B2408"/>
    <w:rsid w:val="008B2A3B"/>
    <w:rsid w:val="008B3B3D"/>
    <w:rsid w:val="008B4E59"/>
    <w:rsid w:val="008C1C37"/>
    <w:rsid w:val="008C26DC"/>
    <w:rsid w:val="008C43F1"/>
    <w:rsid w:val="008C5FCB"/>
    <w:rsid w:val="008C77AC"/>
    <w:rsid w:val="008D047E"/>
    <w:rsid w:val="008D0587"/>
    <w:rsid w:val="008D1078"/>
    <w:rsid w:val="008D14A5"/>
    <w:rsid w:val="008D1995"/>
    <w:rsid w:val="008D3F78"/>
    <w:rsid w:val="008D4D01"/>
    <w:rsid w:val="008D5750"/>
    <w:rsid w:val="008D68AB"/>
    <w:rsid w:val="008E2DFC"/>
    <w:rsid w:val="008E3071"/>
    <w:rsid w:val="008E452B"/>
    <w:rsid w:val="008E5CCA"/>
    <w:rsid w:val="008E66E8"/>
    <w:rsid w:val="008F1B7B"/>
    <w:rsid w:val="008F3DCA"/>
    <w:rsid w:val="008F4122"/>
    <w:rsid w:val="008F5BA7"/>
    <w:rsid w:val="00905BCA"/>
    <w:rsid w:val="009071F9"/>
    <w:rsid w:val="009116F9"/>
    <w:rsid w:val="009130B2"/>
    <w:rsid w:val="00924877"/>
    <w:rsid w:val="009251D4"/>
    <w:rsid w:val="00925619"/>
    <w:rsid w:val="00932877"/>
    <w:rsid w:val="009335DB"/>
    <w:rsid w:val="00945855"/>
    <w:rsid w:val="0094627F"/>
    <w:rsid w:val="0095092C"/>
    <w:rsid w:val="00953765"/>
    <w:rsid w:val="00953AF0"/>
    <w:rsid w:val="009560B0"/>
    <w:rsid w:val="00961E28"/>
    <w:rsid w:val="00966D76"/>
    <w:rsid w:val="00977AA4"/>
    <w:rsid w:val="0098001B"/>
    <w:rsid w:val="00982544"/>
    <w:rsid w:val="00985A4C"/>
    <w:rsid w:val="0099086B"/>
    <w:rsid w:val="00991071"/>
    <w:rsid w:val="00994980"/>
    <w:rsid w:val="009956FA"/>
    <w:rsid w:val="00996F97"/>
    <w:rsid w:val="009A0010"/>
    <w:rsid w:val="009A1A1D"/>
    <w:rsid w:val="009A320C"/>
    <w:rsid w:val="009B0B38"/>
    <w:rsid w:val="009B2312"/>
    <w:rsid w:val="009B2BB4"/>
    <w:rsid w:val="009C623E"/>
    <w:rsid w:val="009D02BE"/>
    <w:rsid w:val="009D0833"/>
    <w:rsid w:val="009D611B"/>
    <w:rsid w:val="009D661A"/>
    <w:rsid w:val="009E079D"/>
    <w:rsid w:val="009E19B7"/>
    <w:rsid w:val="009E27DE"/>
    <w:rsid w:val="009E42C0"/>
    <w:rsid w:val="009E4651"/>
    <w:rsid w:val="009E6EB2"/>
    <w:rsid w:val="009F00A9"/>
    <w:rsid w:val="00A0183F"/>
    <w:rsid w:val="00A02517"/>
    <w:rsid w:val="00A13EC5"/>
    <w:rsid w:val="00A141C3"/>
    <w:rsid w:val="00A1765F"/>
    <w:rsid w:val="00A17DFF"/>
    <w:rsid w:val="00A20D28"/>
    <w:rsid w:val="00A24CBE"/>
    <w:rsid w:val="00A33EF0"/>
    <w:rsid w:val="00A43912"/>
    <w:rsid w:val="00A44291"/>
    <w:rsid w:val="00A47FDE"/>
    <w:rsid w:val="00A571BE"/>
    <w:rsid w:val="00A60C71"/>
    <w:rsid w:val="00A6689F"/>
    <w:rsid w:val="00A76429"/>
    <w:rsid w:val="00A82EA8"/>
    <w:rsid w:val="00A845EA"/>
    <w:rsid w:val="00A8750C"/>
    <w:rsid w:val="00AA361F"/>
    <w:rsid w:val="00AA6612"/>
    <w:rsid w:val="00AB1059"/>
    <w:rsid w:val="00AB7986"/>
    <w:rsid w:val="00AC7F7A"/>
    <w:rsid w:val="00AD2B73"/>
    <w:rsid w:val="00AD58B8"/>
    <w:rsid w:val="00AE306F"/>
    <w:rsid w:val="00AE369A"/>
    <w:rsid w:val="00AE422B"/>
    <w:rsid w:val="00AE4DD9"/>
    <w:rsid w:val="00AE57A4"/>
    <w:rsid w:val="00AF1C8C"/>
    <w:rsid w:val="00AF26EE"/>
    <w:rsid w:val="00AF5B87"/>
    <w:rsid w:val="00AF7BDD"/>
    <w:rsid w:val="00B00C99"/>
    <w:rsid w:val="00B06968"/>
    <w:rsid w:val="00B127AE"/>
    <w:rsid w:val="00B140EA"/>
    <w:rsid w:val="00B17000"/>
    <w:rsid w:val="00B17A88"/>
    <w:rsid w:val="00B2291F"/>
    <w:rsid w:val="00B255CE"/>
    <w:rsid w:val="00B30E72"/>
    <w:rsid w:val="00B316B2"/>
    <w:rsid w:val="00B35B55"/>
    <w:rsid w:val="00B36565"/>
    <w:rsid w:val="00B44932"/>
    <w:rsid w:val="00B503F2"/>
    <w:rsid w:val="00B50F23"/>
    <w:rsid w:val="00B53330"/>
    <w:rsid w:val="00B556AC"/>
    <w:rsid w:val="00B56293"/>
    <w:rsid w:val="00B60BCC"/>
    <w:rsid w:val="00B61D2D"/>
    <w:rsid w:val="00B622A6"/>
    <w:rsid w:val="00B65945"/>
    <w:rsid w:val="00B723D8"/>
    <w:rsid w:val="00B72CFC"/>
    <w:rsid w:val="00B8565D"/>
    <w:rsid w:val="00B8794F"/>
    <w:rsid w:val="00B9274D"/>
    <w:rsid w:val="00B95073"/>
    <w:rsid w:val="00BA2CC3"/>
    <w:rsid w:val="00BB6FB3"/>
    <w:rsid w:val="00BC3A7C"/>
    <w:rsid w:val="00BD0DF5"/>
    <w:rsid w:val="00BD169F"/>
    <w:rsid w:val="00BD38B8"/>
    <w:rsid w:val="00BD5EFB"/>
    <w:rsid w:val="00BD72EB"/>
    <w:rsid w:val="00BD7C77"/>
    <w:rsid w:val="00BE06DA"/>
    <w:rsid w:val="00BE20EA"/>
    <w:rsid w:val="00BE2760"/>
    <w:rsid w:val="00BE2D27"/>
    <w:rsid w:val="00BE4DC7"/>
    <w:rsid w:val="00BF0D94"/>
    <w:rsid w:val="00BF3072"/>
    <w:rsid w:val="00BF4175"/>
    <w:rsid w:val="00BF5DDC"/>
    <w:rsid w:val="00BF648B"/>
    <w:rsid w:val="00C036BB"/>
    <w:rsid w:val="00C0392C"/>
    <w:rsid w:val="00C042B0"/>
    <w:rsid w:val="00C06728"/>
    <w:rsid w:val="00C13951"/>
    <w:rsid w:val="00C15A34"/>
    <w:rsid w:val="00C17214"/>
    <w:rsid w:val="00C2155F"/>
    <w:rsid w:val="00C23E5E"/>
    <w:rsid w:val="00C256C7"/>
    <w:rsid w:val="00C25977"/>
    <w:rsid w:val="00C32D45"/>
    <w:rsid w:val="00C3379F"/>
    <w:rsid w:val="00C33BA6"/>
    <w:rsid w:val="00C36FD2"/>
    <w:rsid w:val="00C375DF"/>
    <w:rsid w:val="00C37DCC"/>
    <w:rsid w:val="00C37F3C"/>
    <w:rsid w:val="00C42A48"/>
    <w:rsid w:val="00C51DAF"/>
    <w:rsid w:val="00C53559"/>
    <w:rsid w:val="00C54E4B"/>
    <w:rsid w:val="00C5647E"/>
    <w:rsid w:val="00C57EB8"/>
    <w:rsid w:val="00C6000C"/>
    <w:rsid w:val="00C60C4D"/>
    <w:rsid w:val="00C66FE9"/>
    <w:rsid w:val="00C67F6E"/>
    <w:rsid w:val="00C71A38"/>
    <w:rsid w:val="00C74113"/>
    <w:rsid w:val="00C75F73"/>
    <w:rsid w:val="00C82833"/>
    <w:rsid w:val="00C82AFD"/>
    <w:rsid w:val="00C837C6"/>
    <w:rsid w:val="00C92494"/>
    <w:rsid w:val="00C9428D"/>
    <w:rsid w:val="00C95561"/>
    <w:rsid w:val="00C95A0F"/>
    <w:rsid w:val="00C95C98"/>
    <w:rsid w:val="00CA38F9"/>
    <w:rsid w:val="00CA7D0A"/>
    <w:rsid w:val="00CB5D5C"/>
    <w:rsid w:val="00CB6EA5"/>
    <w:rsid w:val="00CC06A3"/>
    <w:rsid w:val="00CC3833"/>
    <w:rsid w:val="00CC4AD4"/>
    <w:rsid w:val="00CE3BBF"/>
    <w:rsid w:val="00CF4823"/>
    <w:rsid w:val="00CF5EF4"/>
    <w:rsid w:val="00CF6D33"/>
    <w:rsid w:val="00D00BAA"/>
    <w:rsid w:val="00D014EA"/>
    <w:rsid w:val="00D10755"/>
    <w:rsid w:val="00D1218E"/>
    <w:rsid w:val="00D12A8A"/>
    <w:rsid w:val="00D21AD2"/>
    <w:rsid w:val="00D237AE"/>
    <w:rsid w:val="00D2664B"/>
    <w:rsid w:val="00D33EAD"/>
    <w:rsid w:val="00D3467A"/>
    <w:rsid w:val="00D34F23"/>
    <w:rsid w:val="00D3602C"/>
    <w:rsid w:val="00D373FA"/>
    <w:rsid w:val="00D42B68"/>
    <w:rsid w:val="00D47C40"/>
    <w:rsid w:val="00D50CD4"/>
    <w:rsid w:val="00D51F03"/>
    <w:rsid w:val="00D5427C"/>
    <w:rsid w:val="00D55087"/>
    <w:rsid w:val="00D56F64"/>
    <w:rsid w:val="00D6098C"/>
    <w:rsid w:val="00D60E44"/>
    <w:rsid w:val="00D62986"/>
    <w:rsid w:val="00D641C9"/>
    <w:rsid w:val="00D6444D"/>
    <w:rsid w:val="00D6666E"/>
    <w:rsid w:val="00D71A01"/>
    <w:rsid w:val="00D75BBC"/>
    <w:rsid w:val="00D75EA2"/>
    <w:rsid w:val="00D80FC0"/>
    <w:rsid w:val="00D82751"/>
    <w:rsid w:val="00D8433B"/>
    <w:rsid w:val="00D91532"/>
    <w:rsid w:val="00D92ECE"/>
    <w:rsid w:val="00DA358F"/>
    <w:rsid w:val="00DA4212"/>
    <w:rsid w:val="00DA7216"/>
    <w:rsid w:val="00DB10F4"/>
    <w:rsid w:val="00DB2382"/>
    <w:rsid w:val="00DB35E0"/>
    <w:rsid w:val="00DB787E"/>
    <w:rsid w:val="00DC2AA6"/>
    <w:rsid w:val="00DC59C7"/>
    <w:rsid w:val="00DD226B"/>
    <w:rsid w:val="00DD3D30"/>
    <w:rsid w:val="00DD4144"/>
    <w:rsid w:val="00DD7FE6"/>
    <w:rsid w:val="00DE1D7C"/>
    <w:rsid w:val="00DE22E9"/>
    <w:rsid w:val="00DE7B40"/>
    <w:rsid w:val="00DE7D3D"/>
    <w:rsid w:val="00DE7E67"/>
    <w:rsid w:val="00DF2D54"/>
    <w:rsid w:val="00E0704F"/>
    <w:rsid w:val="00E11079"/>
    <w:rsid w:val="00E1111A"/>
    <w:rsid w:val="00E11247"/>
    <w:rsid w:val="00E1679E"/>
    <w:rsid w:val="00E16904"/>
    <w:rsid w:val="00E177D2"/>
    <w:rsid w:val="00E21E5B"/>
    <w:rsid w:val="00E24474"/>
    <w:rsid w:val="00E247A0"/>
    <w:rsid w:val="00E26586"/>
    <w:rsid w:val="00E303C6"/>
    <w:rsid w:val="00E31B56"/>
    <w:rsid w:val="00E33F71"/>
    <w:rsid w:val="00E350FC"/>
    <w:rsid w:val="00E42DCC"/>
    <w:rsid w:val="00E437AE"/>
    <w:rsid w:val="00E45DDA"/>
    <w:rsid w:val="00E51859"/>
    <w:rsid w:val="00E5300C"/>
    <w:rsid w:val="00E539EC"/>
    <w:rsid w:val="00E54119"/>
    <w:rsid w:val="00E55F44"/>
    <w:rsid w:val="00E57B6F"/>
    <w:rsid w:val="00E57BF9"/>
    <w:rsid w:val="00E61A82"/>
    <w:rsid w:val="00E71E68"/>
    <w:rsid w:val="00E73B4C"/>
    <w:rsid w:val="00E75C99"/>
    <w:rsid w:val="00E800B3"/>
    <w:rsid w:val="00E910D4"/>
    <w:rsid w:val="00E9262D"/>
    <w:rsid w:val="00E973C6"/>
    <w:rsid w:val="00E97427"/>
    <w:rsid w:val="00E979A0"/>
    <w:rsid w:val="00EA68F8"/>
    <w:rsid w:val="00EB25A0"/>
    <w:rsid w:val="00EB26AC"/>
    <w:rsid w:val="00EB2857"/>
    <w:rsid w:val="00EB6994"/>
    <w:rsid w:val="00EC09D2"/>
    <w:rsid w:val="00EC3266"/>
    <w:rsid w:val="00EC60C6"/>
    <w:rsid w:val="00EC716E"/>
    <w:rsid w:val="00ED259F"/>
    <w:rsid w:val="00ED4E12"/>
    <w:rsid w:val="00ED7AB6"/>
    <w:rsid w:val="00EE1DAB"/>
    <w:rsid w:val="00EE6DEF"/>
    <w:rsid w:val="00EF360E"/>
    <w:rsid w:val="00EF4C04"/>
    <w:rsid w:val="00F02240"/>
    <w:rsid w:val="00F047FC"/>
    <w:rsid w:val="00F06D74"/>
    <w:rsid w:val="00F07929"/>
    <w:rsid w:val="00F13743"/>
    <w:rsid w:val="00F139BE"/>
    <w:rsid w:val="00F16E1B"/>
    <w:rsid w:val="00F201B0"/>
    <w:rsid w:val="00F22874"/>
    <w:rsid w:val="00F2339B"/>
    <w:rsid w:val="00F24CD7"/>
    <w:rsid w:val="00F266DC"/>
    <w:rsid w:val="00F30DB0"/>
    <w:rsid w:val="00F3330A"/>
    <w:rsid w:val="00F3621E"/>
    <w:rsid w:val="00F36A42"/>
    <w:rsid w:val="00F4417A"/>
    <w:rsid w:val="00F44695"/>
    <w:rsid w:val="00F46037"/>
    <w:rsid w:val="00F509C5"/>
    <w:rsid w:val="00F514B4"/>
    <w:rsid w:val="00F603CF"/>
    <w:rsid w:val="00F67704"/>
    <w:rsid w:val="00F7284E"/>
    <w:rsid w:val="00F73C22"/>
    <w:rsid w:val="00F8013C"/>
    <w:rsid w:val="00F80BD6"/>
    <w:rsid w:val="00F82E41"/>
    <w:rsid w:val="00F90389"/>
    <w:rsid w:val="00F927FF"/>
    <w:rsid w:val="00F95DC7"/>
    <w:rsid w:val="00F97578"/>
    <w:rsid w:val="00FA102E"/>
    <w:rsid w:val="00FA48E0"/>
    <w:rsid w:val="00FA68A5"/>
    <w:rsid w:val="00FB04B8"/>
    <w:rsid w:val="00FB0DAF"/>
    <w:rsid w:val="00FB626D"/>
    <w:rsid w:val="00FC2176"/>
    <w:rsid w:val="00FC5012"/>
    <w:rsid w:val="00FC5851"/>
    <w:rsid w:val="00FC6475"/>
    <w:rsid w:val="00FD07C7"/>
    <w:rsid w:val="00FD3808"/>
    <w:rsid w:val="00FD4366"/>
    <w:rsid w:val="00FD55CB"/>
    <w:rsid w:val="00FD7EBB"/>
    <w:rsid w:val="00FE0F9C"/>
    <w:rsid w:val="00FE4B76"/>
    <w:rsid w:val="00FF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701843"/>
    <w:pPr>
      <w:keepNext/>
      <w:spacing w:before="240" w:after="60" w:line="240" w:lineRule="auto"/>
      <w:outlineLvl w:val="0"/>
    </w:pPr>
    <w:rPr>
      <w:rFonts w:ascii="Arial" w:eastAsia="Times New Roman" w:hAnsi="Arial"/>
      <w:b/>
      <w:bCs/>
      <w:iCs/>
      <w:kern w:val="32"/>
      <w:sz w:val="32"/>
      <w:szCs w:val="32"/>
      <w:lang w:val="x-none" w:eastAsia="x-none"/>
    </w:rPr>
  </w:style>
  <w:style w:type="paragraph" w:styleId="2">
    <w:name w:val="heading 2"/>
    <w:basedOn w:val="a"/>
    <w:next w:val="a"/>
    <w:link w:val="20"/>
    <w:qFormat/>
    <w:rsid w:val="00701843"/>
    <w:pPr>
      <w:keepNext/>
      <w:spacing w:before="240" w:after="60" w:line="240" w:lineRule="auto"/>
      <w:outlineLvl w:val="1"/>
    </w:pPr>
    <w:rPr>
      <w:rFonts w:ascii="Arial" w:eastAsia="Times New Roman" w:hAnsi="Arial"/>
      <w:b/>
      <w:bCs/>
      <w:i/>
      <w:sz w:val="28"/>
      <w:szCs w:val="28"/>
      <w:lang w:val="x-none" w:eastAsia="x-none"/>
    </w:rPr>
  </w:style>
  <w:style w:type="paragraph" w:styleId="3">
    <w:name w:val="heading 3"/>
    <w:basedOn w:val="a"/>
    <w:next w:val="a"/>
    <w:link w:val="30"/>
    <w:qFormat/>
    <w:rsid w:val="00701843"/>
    <w:pPr>
      <w:keepNext/>
      <w:spacing w:before="240" w:after="60" w:line="240" w:lineRule="auto"/>
      <w:outlineLvl w:val="2"/>
    </w:pPr>
    <w:rPr>
      <w:rFonts w:ascii="Arial" w:eastAsia="Times New Roman" w:hAnsi="Arial"/>
      <w:b/>
      <w:bCs/>
      <w:iCs/>
      <w:sz w:val="26"/>
      <w:szCs w:val="26"/>
      <w:lang w:val="x-none" w:eastAsia="x-none"/>
    </w:rPr>
  </w:style>
  <w:style w:type="paragraph" w:styleId="4">
    <w:name w:val="heading 4"/>
    <w:basedOn w:val="a"/>
    <w:next w:val="a"/>
    <w:link w:val="40"/>
    <w:qFormat/>
    <w:rsid w:val="00701843"/>
    <w:pPr>
      <w:keepNext/>
      <w:spacing w:after="0" w:line="360" w:lineRule="auto"/>
      <w:jc w:val="center"/>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701843"/>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rsid w:val="00701843"/>
    <w:pPr>
      <w:spacing w:before="240" w:after="60" w:line="240" w:lineRule="auto"/>
      <w:outlineLvl w:val="6"/>
    </w:pPr>
    <w:rPr>
      <w:rFonts w:ascii="Times New Roman" w:eastAsia="Times New Roman" w:hAnsi="Times New Roman"/>
      <w:bCs/>
      <w:iCs/>
      <w:sz w:val="24"/>
      <w:szCs w:val="24"/>
      <w:lang w:val="x-none" w:eastAsia="x-none"/>
    </w:rPr>
  </w:style>
  <w:style w:type="paragraph" w:styleId="8">
    <w:name w:val="heading 8"/>
    <w:basedOn w:val="a"/>
    <w:next w:val="a"/>
    <w:link w:val="80"/>
    <w:qFormat/>
    <w:rsid w:val="00701843"/>
    <w:pPr>
      <w:spacing w:before="240" w:after="60" w:line="240" w:lineRule="auto"/>
      <w:outlineLvl w:val="7"/>
    </w:pPr>
    <w:rPr>
      <w:rFonts w:ascii="Times New Roman" w:eastAsia="Times New Roman" w:hAnsi="Times New Roman"/>
      <w:bCs/>
      <w:i/>
      <w:sz w:val="24"/>
      <w:szCs w:val="24"/>
      <w:lang w:val="x-none" w:eastAsia="x-none"/>
    </w:rPr>
  </w:style>
  <w:style w:type="paragraph" w:styleId="9">
    <w:name w:val="heading 9"/>
    <w:basedOn w:val="a"/>
    <w:next w:val="a"/>
    <w:link w:val="90"/>
    <w:qFormat/>
    <w:rsid w:val="00701843"/>
    <w:pPr>
      <w:spacing w:before="240" w:after="60" w:line="240" w:lineRule="auto"/>
      <w:outlineLvl w:val="8"/>
    </w:pPr>
    <w:rPr>
      <w:rFonts w:ascii="Arial" w:eastAsia="Times New Roman" w:hAnsi="Arial"/>
      <w:bCs/>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1843"/>
    <w:rPr>
      <w:rFonts w:ascii="Arial" w:eastAsia="Times New Roman" w:hAnsi="Arial" w:cs="Times New Roman"/>
      <w:b/>
      <w:bCs/>
      <w:iCs/>
      <w:kern w:val="32"/>
      <w:sz w:val="32"/>
      <w:szCs w:val="32"/>
      <w:lang w:val="x-none" w:eastAsia="x-none"/>
    </w:rPr>
  </w:style>
  <w:style w:type="character" w:customStyle="1" w:styleId="20">
    <w:name w:val="Заголовок 2 Знак"/>
    <w:link w:val="2"/>
    <w:rsid w:val="00701843"/>
    <w:rPr>
      <w:rFonts w:ascii="Arial" w:eastAsia="Times New Roman" w:hAnsi="Arial" w:cs="Times New Roman"/>
      <w:b/>
      <w:bCs/>
      <w:i/>
      <w:sz w:val="28"/>
      <w:szCs w:val="28"/>
      <w:lang w:val="x-none" w:eastAsia="x-none"/>
    </w:rPr>
  </w:style>
  <w:style w:type="character" w:customStyle="1" w:styleId="30">
    <w:name w:val="Заголовок 3 Знак"/>
    <w:link w:val="3"/>
    <w:rsid w:val="00701843"/>
    <w:rPr>
      <w:rFonts w:ascii="Arial" w:eastAsia="Times New Roman" w:hAnsi="Arial" w:cs="Times New Roman"/>
      <w:b/>
      <w:bCs/>
      <w:iCs/>
      <w:sz w:val="26"/>
      <w:szCs w:val="26"/>
      <w:lang w:val="x-none" w:eastAsia="x-none"/>
    </w:rPr>
  </w:style>
  <w:style w:type="character" w:customStyle="1" w:styleId="40">
    <w:name w:val="Заголовок 4 Знак"/>
    <w:link w:val="4"/>
    <w:rsid w:val="00701843"/>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701843"/>
    <w:rPr>
      <w:rFonts w:ascii="Times New Roman" w:eastAsia="Times New Roman" w:hAnsi="Times New Roman" w:cs="Times New Roman"/>
      <w:b/>
      <w:bCs/>
      <w:i/>
      <w:iCs/>
      <w:sz w:val="26"/>
      <w:szCs w:val="26"/>
      <w:lang w:val="x-none" w:eastAsia="x-none"/>
    </w:rPr>
  </w:style>
  <w:style w:type="character" w:customStyle="1" w:styleId="70">
    <w:name w:val="Заголовок 7 Знак"/>
    <w:link w:val="7"/>
    <w:rsid w:val="00701843"/>
    <w:rPr>
      <w:rFonts w:ascii="Times New Roman" w:eastAsia="Times New Roman" w:hAnsi="Times New Roman" w:cs="Times New Roman"/>
      <w:bCs/>
      <w:iCs/>
      <w:sz w:val="24"/>
      <w:szCs w:val="24"/>
      <w:lang w:val="x-none" w:eastAsia="x-none"/>
    </w:rPr>
  </w:style>
  <w:style w:type="character" w:customStyle="1" w:styleId="80">
    <w:name w:val="Заголовок 8 Знак"/>
    <w:link w:val="8"/>
    <w:rsid w:val="00701843"/>
    <w:rPr>
      <w:rFonts w:ascii="Times New Roman" w:eastAsia="Times New Roman" w:hAnsi="Times New Roman" w:cs="Times New Roman"/>
      <w:bCs/>
      <w:i/>
      <w:sz w:val="24"/>
      <w:szCs w:val="24"/>
      <w:lang w:val="x-none" w:eastAsia="x-none"/>
    </w:rPr>
  </w:style>
  <w:style w:type="character" w:customStyle="1" w:styleId="90">
    <w:name w:val="Заголовок 9 Знак"/>
    <w:link w:val="9"/>
    <w:rsid w:val="00701843"/>
    <w:rPr>
      <w:rFonts w:ascii="Arial" w:eastAsia="Times New Roman" w:hAnsi="Arial" w:cs="Times New Roman"/>
      <w:bCs/>
      <w:iCs/>
      <w:lang w:val="x-none" w:eastAsia="x-none"/>
    </w:rPr>
  </w:style>
  <w:style w:type="numbering" w:customStyle="1" w:styleId="11">
    <w:name w:val="Нет списка1"/>
    <w:next w:val="a2"/>
    <w:semiHidden/>
    <w:rsid w:val="00701843"/>
  </w:style>
  <w:style w:type="paragraph" w:styleId="a3">
    <w:name w:val="Body Text Indent"/>
    <w:basedOn w:val="a"/>
    <w:link w:val="a4"/>
    <w:rsid w:val="00701843"/>
    <w:pPr>
      <w:shd w:val="clear" w:color="auto" w:fill="FFFFFF"/>
      <w:autoSpaceDE w:val="0"/>
      <w:autoSpaceDN w:val="0"/>
      <w:adjustRightInd w:val="0"/>
      <w:spacing w:after="0" w:line="240" w:lineRule="auto"/>
      <w:ind w:firstLine="720"/>
      <w:jc w:val="both"/>
    </w:pPr>
    <w:rPr>
      <w:rFonts w:ascii="Times New Roman" w:eastAsia="Times New Roman" w:hAnsi="Times New Roman"/>
      <w:i/>
      <w:iCs/>
      <w:sz w:val="28"/>
      <w:szCs w:val="28"/>
      <w:lang w:val="x-none" w:eastAsia="x-none"/>
    </w:rPr>
  </w:style>
  <w:style w:type="character" w:customStyle="1" w:styleId="a4">
    <w:name w:val="Основной текст с отступом Знак"/>
    <w:link w:val="a3"/>
    <w:rsid w:val="00701843"/>
    <w:rPr>
      <w:rFonts w:ascii="Times New Roman" w:eastAsia="Times New Roman" w:hAnsi="Times New Roman" w:cs="Times New Roman"/>
      <w:i/>
      <w:iCs/>
      <w:sz w:val="28"/>
      <w:szCs w:val="28"/>
      <w:shd w:val="clear" w:color="auto" w:fill="FFFFFF"/>
      <w:lang w:val="x-none" w:eastAsia="x-none"/>
    </w:rPr>
  </w:style>
  <w:style w:type="paragraph" w:styleId="31">
    <w:name w:val="Body Text Indent 3"/>
    <w:basedOn w:val="a"/>
    <w:link w:val="32"/>
    <w:rsid w:val="00701843"/>
    <w:pPr>
      <w:spacing w:after="120" w:line="240" w:lineRule="auto"/>
      <w:ind w:left="283"/>
    </w:pPr>
    <w:rPr>
      <w:rFonts w:ascii="Times New Roman" w:eastAsia="Times New Roman" w:hAnsi="Times New Roman"/>
      <w:bCs/>
      <w:iCs/>
      <w:sz w:val="16"/>
      <w:szCs w:val="16"/>
      <w:lang w:val="x-none" w:eastAsia="x-none"/>
    </w:rPr>
  </w:style>
  <w:style w:type="character" w:customStyle="1" w:styleId="32">
    <w:name w:val="Основной текст с отступом 3 Знак"/>
    <w:link w:val="31"/>
    <w:rsid w:val="00701843"/>
    <w:rPr>
      <w:rFonts w:ascii="Times New Roman" w:eastAsia="Times New Roman" w:hAnsi="Times New Roman" w:cs="Times New Roman"/>
      <w:bCs/>
      <w:iCs/>
      <w:sz w:val="16"/>
      <w:szCs w:val="16"/>
      <w:lang w:val="x-none" w:eastAsia="x-none"/>
    </w:rPr>
  </w:style>
  <w:style w:type="table" w:styleId="a5">
    <w:name w:val="Table Grid"/>
    <w:basedOn w:val="a1"/>
    <w:uiPriority w:val="39"/>
    <w:rsid w:val="007018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01843"/>
    <w:pPr>
      <w:spacing w:after="94" w:line="240" w:lineRule="auto"/>
    </w:pPr>
    <w:rPr>
      <w:rFonts w:ascii="Times New Roman" w:eastAsia="Times New Roman" w:hAnsi="Times New Roman"/>
      <w:sz w:val="24"/>
      <w:szCs w:val="24"/>
      <w:lang w:eastAsia="ru-RU"/>
    </w:rPr>
  </w:style>
  <w:style w:type="paragraph" w:customStyle="1" w:styleId="noteint">
    <w:name w:val="note_int"/>
    <w:basedOn w:val="a"/>
    <w:rsid w:val="00701843"/>
    <w:pPr>
      <w:spacing w:before="100" w:beforeAutospacing="1" w:after="100" w:afterAutospacing="1" w:line="240" w:lineRule="auto"/>
      <w:ind w:left="748"/>
    </w:pPr>
    <w:rPr>
      <w:rFonts w:ascii="Times New Roman" w:eastAsia="Times New Roman" w:hAnsi="Times New Roman"/>
      <w:i/>
      <w:iCs/>
      <w:sz w:val="20"/>
      <w:szCs w:val="20"/>
      <w:lang w:eastAsia="ru-RU"/>
    </w:rPr>
  </w:style>
  <w:style w:type="character" w:styleId="a7">
    <w:name w:val="Hyperlink"/>
    <w:rsid w:val="00701843"/>
    <w:rPr>
      <w:color w:val="3F4096"/>
      <w:u w:val="single"/>
    </w:rPr>
  </w:style>
  <w:style w:type="character" w:styleId="a8">
    <w:name w:val="footnote reference"/>
    <w:uiPriority w:val="99"/>
    <w:semiHidden/>
    <w:rsid w:val="00701843"/>
    <w:rPr>
      <w:vertAlign w:val="superscript"/>
    </w:rPr>
  </w:style>
  <w:style w:type="paragraph" w:styleId="a9">
    <w:name w:val="footnote text"/>
    <w:basedOn w:val="a"/>
    <w:link w:val="aa"/>
    <w:uiPriority w:val="99"/>
    <w:semiHidden/>
    <w:rsid w:val="00701843"/>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semiHidden/>
    <w:rsid w:val="00701843"/>
    <w:rPr>
      <w:rFonts w:ascii="Times New Roman" w:eastAsia="Times New Roman" w:hAnsi="Times New Roman" w:cs="Times New Roman"/>
      <w:sz w:val="20"/>
      <w:szCs w:val="20"/>
      <w:lang w:eastAsia="ru-RU"/>
    </w:rPr>
  </w:style>
  <w:style w:type="paragraph" w:styleId="21">
    <w:name w:val="Body Text 2"/>
    <w:basedOn w:val="a"/>
    <w:link w:val="22"/>
    <w:rsid w:val="00701843"/>
    <w:pPr>
      <w:spacing w:after="120" w:line="480" w:lineRule="auto"/>
    </w:pPr>
    <w:rPr>
      <w:rFonts w:ascii="Times New Roman" w:eastAsia="Times New Roman" w:hAnsi="Times New Roman"/>
      <w:bCs/>
      <w:iCs/>
      <w:sz w:val="28"/>
      <w:szCs w:val="24"/>
      <w:lang w:val="x-none" w:eastAsia="x-none"/>
    </w:rPr>
  </w:style>
  <w:style w:type="character" w:customStyle="1" w:styleId="22">
    <w:name w:val="Основной текст 2 Знак"/>
    <w:link w:val="21"/>
    <w:rsid w:val="00701843"/>
    <w:rPr>
      <w:rFonts w:ascii="Times New Roman" w:eastAsia="Times New Roman" w:hAnsi="Times New Roman" w:cs="Times New Roman"/>
      <w:bCs/>
      <w:iCs/>
      <w:sz w:val="28"/>
      <w:szCs w:val="24"/>
      <w:lang w:val="x-none" w:eastAsia="x-none"/>
    </w:rPr>
  </w:style>
  <w:style w:type="paragraph" w:styleId="ab">
    <w:name w:val="Body Text"/>
    <w:basedOn w:val="a"/>
    <w:link w:val="ac"/>
    <w:rsid w:val="00701843"/>
    <w:pPr>
      <w:widowControl w:val="0"/>
      <w:suppressAutoHyphens/>
      <w:spacing w:after="120" w:line="240" w:lineRule="auto"/>
    </w:pPr>
    <w:rPr>
      <w:rFonts w:ascii="Times New Roman" w:eastAsia="Lucida Sans Unicode" w:hAnsi="Times New Roman"/>
      <w:kern w:val="1"/>
      <w:sz w:val="24"/>
      <w:szCs w:val="24"/>
      <w:lang w:val="x-none"/>
    </w:rPr>
  </w:style>
  <w:style w:type="character" w:customStyle="1" w:styleId="ac">
    <w:name w:val="Основной текст Знак"/>
    <w:link w:val="ab"/>
    <w:rsid w:val="00701843"/>
    <w:rPr>
      <w:rFonts w:ascii="Times New Roman" w:eastAsia="Lucida Sans Unicode" w:hAnsi="Times New Roman" w:cs="Times New Roman"/>
      <w:kern w:val="1"/>
      <w:sz w:val="24"/>
      <w:szCs w:val="24"/>
      <w:lang w:val="x-none"/>
    </w:rPr>
  </w:style>
  <w:style w:type="paragraph" w:customStyle="1" w:styleId="ad">
    <w:name w:val="Содержимое таблицы"/>
    <w:basedOn w:val="a"/>
    <w:rsid w:val="00701843"/>
    <w:pPr>
      <w:widowControl w:val="0"/>
      <w:suppressLineNumbers/>
      <w:suppressAutoHyphens/>
      <w:spacing w:after="0" w:line="240" w:lineRule="auto"/>
    </w:pPr>
    <w:rPr>
      <w:rFonts w:ascii="Times New Roman" w:eastAsia="Lucida Sans Unicode" w:hAnsi="Times New Roman"/>
      <w:kern w:val="1"/>
      <w:sz w:val="24"/>
      <w:szCs w:val="24"/>
    </w:rPr>
  </w:style>
  <w:style w:type="paragraph" w:styleId="ae">
    <w:name w:val="caption"/>
    <w:basedOn w:val="a"/>
    <w:next w:val="a"/>
    <w:qFormat/>
    <w:rsid w:val="00701843"/>
    <w:pPr>
      <w:spacing w:after="0" w:line="240" w:lineRule="auto"/>
    </w:pPr>
    <w:rPr>
      <w:rFonts w:ascii="Times New Roman" w:eastAsia="Times New Roman" w:hAnsi="Times New Roman"/>
      <w:b/>
      <w:bCs/>
      <w:iCs/>
      <w:sz w:val="20"/>
      <w:szCs w:val="20"/>
      <w:lang w:eastAsia="ru-RU"/>
    </w:rPr>
  </w:style>
  <w:style w:type="paragraph" w:styleId="af">
    <w:name w:val="endnote text"/>
    <w:basedOn w:val="a"/>
    <w:link w:val="af0"/>
    <w:rsid w:val="00701843"/>
    <w:pPr>
      <w:spacing w:after="0" w:line="240" w:lineRule="auto"/>
    </w:pPr>
    <w:rPr>
      <w:rFonts w:ascii="Times New Roman" w:eastAsia="Times New Roman" w:hAnsi="Times New Roman"/>
      <w:bCs/>
      <w:iCs/>
      <w:sz w:val="20"/>
      <w:szCs w:val="20"/>
      <w:lang w:val="x-none" w:eastAsia="x-none"/>
    </w:rPr>
  </w:style>
  <w:style w:type="character" w:customStyle="1" w:styleId="af0">
    <w:name w:val="Текст концевой сноски Знак"/>
    <w:link w:val="af"/>
    <w:rsid w:val="00701843"/>
    <w:rPr>
      <w:rFonts w:ascii="Times New Roman" w:eastAsia="Times New Roman" w:hAnsi="Times New Roman" w:cs="Times New Roman"/>
      <w:bCs/>
      <w:iCs/>
      <w:sz w:val="20"/>
      <w:szCs w:val="20"/>
      <w:lang w:val="x-none" w:eastAsia="x-none"/>
    </w:rPr>
  </w:style>
  <w:style w:type="character" w:styleId="af1">
    <w:name w:val="endnote reference"/>
    <w:rsid w:val="00701843"/>
    <w:rPr>
      <w:vertAlign w:val="superscript"/>
    </w:rPr>
  </w:style>
  <w:style w:type="paragraph" w:styleId="af2">
    <w:name w:val="footer"/>
    <w:basedOn w:val="a"/>
    <w:link w:val="af3"/>
    <w:uiPriority w:val="99"/>
    <w:rsid w:val="00701843"/>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af3">
    <w:name w:val="Нижний колонтитул Знак"/>
    <w:link w:val="af2"/>
    <w:uiPriority w:val="99"/>
    <w:rsid w:val="00701843"/>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701843"/>
    <w:pPr>
      <w:spacing w:after="0" w:line="240" w:lineRule="auto"/>
      <w:ind w:left="708"/>
    </w:pPr>
    <w:rPr>
      <w:rFonts w:ascii="Times New Roman" w:eastAsia="Times New Roman" w:hAnsi="Times New Roman"/>
      <w:bCs/>
      <w:iCs/>
      <w:sz w:val="28"/>
      <w:szCs w:val="24"/>
      <w:lang w:eastAsia="ru-RU"/>
    </w:rPr>
  </w:style>
  <w:style w:type="paragraph" w:customStyle="1" w:styleId="Default">
    <w:name w:val="Default"/>
    <w:rsid w:val="00701843"/>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701843"/>
    <w:pPr>
      <w:suppressAutoHyphens/>
      <w:spacing w:after="0" w:line="240" w:lineRule="auto"/>
      <w:ind w:left="720"/>
      <w:contextualSpacing/>
    </w:pPr>
    <w:rPr>
      <w:rFonts w:ascii="Times New Roman" w:hAnsi="Times New Roman"/>
      <w:sz w:val="24"/>
      <w:szCs w:val="24"/>
      <w:lang w:eastAsia="ar-SA"/>
    </w:rPr>
  </w:style>
  <w:style w:type="paragraph" w:styleId="af5">
    <w:name w:val="List"/>
    <w:basedOn w:val="a"/>
    <w:rsid w:val="00701843"/>
    <w:pPr>
      <w:spacing w:after="0" w:line="240" w:lineRule="auto"/>
      <w:ind w:left="283" w:hanging="283"/>
    </w:pPr>
    <w:rPr>
      <w:rFonts w:ascii="Times New Roman" w:eastAsia="Times New Roman" w:hAnsi="Times New Roman"/>
      <w:sz w:val="24"/>
      <w:szCs w:val="24"/>
      <w:lang w:eastAsia="ar-SA"/>
    </w:rPr>
  </w:style>
  <w:style w:type="paragraph" w:styleId="af6">
    <w:name w:val="Balloon Text"/>
    <w:basedOn w:val="a"/>
    <w:link w:val="af7"/>
    <w:rsid w:val="00701843"/>
    <w:pPr>
      <w:spacing w:after="0" w:line="240" w:lineRule="auto"/>
    </w:pPr>
    <w:rPr>
      <w:rFonts w:ascii="Segoe UI" w:eastAsia="Times New Roman" w:hAnsi="Segoe UI"/>
      <w:bCs/>
      <w:iCs/>
      <w:sz w:val="18"/>
      <w:szCs w:val="18"/>
      <w:lang w:val="x-none" w:eastAsia="x-none"/>
    </w:rPr>
  </w:style>
  <w:style w:type="character" w:customStyle="1" w:styleId="af7">
    <w:name w:val="Текст выноски Знак"/>
    <w:link w:val="af6"/>
    <w:rsid w:val="00701843"/>
    <w:rPr>
      <w:rFonts w:ascii="Segoe UI" w:eastAsia="Times New Roman" w:hAnsi="Segoe UI" w:cs="Times New Roman"/>
      <w:bCs/>
      <w:iCs/>
      <w:sz w:val="18"/>
      <w:szCs w:val="18"/>
      <w:lang w:val="x-none" w:eastAsia="x-none"/>
    </w:rPr>
  </w:style>
  <w:style w:type="table" w:styleId="-1">
    <w:name w:val="Table Web 1"/>
    <w:basedOn w:val="a1"/>
    <w:rsid w:val="0070184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5"/>
    <w:uiPriority w:val="39"/>
    <w:rsid w:val="0070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4E2254"/>
  </w:style>
  <w:style w:type="table" w:customStyle="1" w:styleId="24">
    <w:name w:val="Сетка таблицы2"/>
    <w:basedOn w:val="a1"/>
    <w:next w:val="a5"/>
    <w:uiPriority w:val="39"/>
    <w:rsid w:val="00C535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8">
    <w:name w:val="Сетка таблицы светлая"/>
    <w:basedOn w:val="a1"/>
    <w:uiPriority w:val="40"/>
    <w:rsid w:val="008D3F7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9">
    <w:name w:val="No Spacing"/>
    <w:uiPriority w:val="1"/>
    <w:qFormat/>
    <w:rsid w:val="00FA68A5"/>
    <w:rPr>
      <w:sz w:val="22"/>
      <w:szCs w:val="22"/>
      <w:lang w:eastAsia="en-US"/>
    </w:rPr>
  </w:style>
  <w:style w:type="paragraph" w:styleId="afa">
    <w:name w:val="annotation text"/>
    <w:basedOn w:val="a"/>
    <w:link w:val="afb"/>
    <w:uiPriority w:val="99"/>
    <w:semiHidden/>
    <w:unhideWhenUsed/>
    <w:rsid w:val="00487B13"/>
    <w:rPr>
      <w:sz w:val="20"/>
      <w:szCs w:val="20"/>
    </w:rPr>
  </w:style>
  <w:style w:type="character" w:customStyle="1" w:styleId="afb">
    <w:name w:val="Текст примечания Знак"/>
    <w:link w:val="afa"/>
    <w:uiPriority w:val="99"/>
    <w:semiHidden/>
    <w:rsid w:val="00487B13"/>
    <w:rPr>
      <w:lang w:eastAsia="en-US"/>
    </w:rPr>
  </w:style>
  <w:style w:type="character" w:styleId="afc">
    <w:name w:val="annotation reference"/>
    <w:uiPriority w:val="99"/>
    <w:semiHidden/>
    <w:unhideWhenUsed/>
    <w:rsid w:val="00487B13"/>
    <w:rPr>
      <w:sz w:val="16"/>
      <w:szCs w:val="16"/>
    </w:rPr>
  </w:style>
  <w:style w:type="character" w:customStyle="1" w:styleId="25">
    <w:name w:val="Основной текст (2)_"/>
    <w:link w:val="26"/>
    <w:rsid w:val="00275116"/>
    <w:rPr>
      <w:rFonts w:ascii="Times New Roman" w:eastAsia="Times New Roman" w:hAnsi="Times New Roman"/>
      <w:shd w:val="clear" w:color="auto" w:fill="FFFFFF"/>
    </w:rPr>
  </w:style>
  <w:style w:type="paragraph" w:customStyle="1" w:styleId="26">
    <w:name w:val="Основной текст (2)"/>
    <w:basedOn w:val="a"/>
    <w:link w:val="25"/>
    <w:rsid w:val="00275116"/>
    <w:pPr>
      <w:widowControl w:val="0"/>
      <w:shd w:val="clear" w:color="auto" w:fill="FFFFFF"/>
      <w:spacing w:after="0" w:line="274" w:lineRule="exact"/>
      <w:ind w:hanging="360"/>
    </w:pPr>
    <w:rPr>
      <w:rFonts w:ascii="Times New Roman" w:eastAsia="Times New Roman" w:hAnsi="Times New Roman"/>
      <w:sz w:val="20"/>
      <w:szCs w:val="20"/>
      <w:lang w:eastAsia="ru-RU"/>
    </w:rPr>
  </w:style>
  <w:style w:type="paragraph" w:customStyle="1" w:styleId="western">
    <w:name w:val="western"/>
    <w:basedOn w:val="a"/>
    <w:rsid w:val="00E518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F5793"/>
    <w:pPr>
      <w:widowControl w:val="0"/>
      <w:autoSpaceDE w:val="0"/>
      <w:autoSpaceDN w:val="0"/>
      <w:adjustRightInd w:val="0"/>
      <w:ind w:firstLine="720"/>
    </w:pPr>
    <w:rPr>
      <w:rFonts w:ascii="Arial" w:eastAsia="Times New Roman" w:hAnsi="Arial" w:cs="Arial"/>
    </w:rPr>
  </w:style>
  <w:style w:type="paragraph" w:styleId="afd">
    <w:name w:val="header"/>
    <w:basedOn w:val="a"/>
    <w:link w:val="afe"/>
    <w:uiPriority w:val="99"/>
    <w:unhideWhenUsed/>
    <w:rsid w:val="00360585"/>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360585"/>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Web 1"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qFormat/>
    <w:rsid w:val="00701843"/>
    <w:pPr>
      <w:keepNext/>
      <w:spacing w:before="240" w:after="60" w:line="240" w:lineRule="auto"/>
      <w:outlineLvl w:val="0"/>
    </w:pPr>
    <w:rPr>
      <w:rFonts w:ascii="Arial" w:eastAsia="Times New Roman" w:hAnsi="Arial"/>
      <w:b/>
      <w:bCs/>
      <w:iCs/>
      <w:kern w:val="32"/>
      <w:sz w:val="32"/>
      <w:szCs w:val="32"/>
      <w:lang w:val="x-none" w:eastAsia="x-none"/>
    </w:rPr>
  </w:style>
  <w:style w:type="paragraph" w:styleId="2">
    <w:name w:val="heading 2"/>
    <w:basedOn w:val="a"/>
    <w:next w:val="a"/>
    <w:link w:val="20"/>
    <w:qFormat/>
    <w:rsid w:val="00701843"/>
    <w:pPr>
      <w:keepNext/>
      <w:spacing w:before="240" w:after="60" w:line="240" w:lineRule="auto"/>
      <w:outlineLvl w:val="1"/>
    </w:pPr>
    <w:rPr>
      <w:rFonts w:ascii="Arial" w:eastAsia="Times New Roman" w:hAnsi="Arial"/>
      <w:b/>
      <w:bCs/>
      <w:i/>
      <w:sz w:val="28"/>
      <w:szCs w:val="28"/>
      <w:lang w:val="x-none" w:eastAsia="x-none"/>
    </w:rPr>
  </w:style>
  <w:style w:type="paragraph" w:styleId="3">
    <w:name w:val="heading 3"/>
    <w:basedOn w:val="a"/>
    <w:next w:val="a"/>
    <w:link w:val="30"/>
    <w:qFormat/>
    <w:rsid w:val="00701843"/>
    <w:pPr>
      <w:keepNext/>
      <w:spacing w:before="240" w:after="60" w:line="240" w:lineRule="auto"/>
      <w:outlineLvl w:val="2"/>
    </w:pPr>
    <w:rPr>
      <w:rFonts w:ascii="Arial" w:eastAsia="Times New Roman" w:hAnsi="Arial"/>
      <w:b/>
      <w:bCs/>
      <w:iCs/>
      <w:sz w:val="26"/>
      <w:szCs w:val="26"/>
      <w:lang w:val="x-none" w:eastAsia="x-none"/>
    </w:rPr>
  </w:style>
  <w:style w:type="paragraph" w:styleId="4">
    <w:name w:val="heading 4"/>
    <w:basedOn w:val="a"/>
    <w:next w:val="a"/>
    <w:link w:val="40"/>
    <w:qFormat/>
    <w:rsid w:val="00701843"/>
    <w:pPr>
      <w:keepNext/>
      <w:spacing w:after="0" w:line="360" w:lineRule="auto"/>
      <w:jc w:val="center"/>
      <w:outlineLvl w:val="3"/>
    </w:pPr>
    <w:rPr>
      <w:rFonts w:ascii="Times New Roman" w:eastAsia="Times New Roman" w:hAnsi="Times New Roman"/>
      <w:b/>
      <w:bCs/>
      <w:sz w:val="28"/>
      <w:szCs w:val="28"/>
      <w:lang w:val="x-none" w:eastAsia="x-none"/>
    </w:rPr>
  </w:style>
  <w:style w:type="paragraph" w:styleId="5">
    <w:name w:val="heading 5"/>
    <w:basedOn w:val="a"/>
    <w:next w:val="a"/>
    <w:link w:val="50"/>
    <w:qFormat/>
    <w:rsid w:val="00701843"/>
    <w:pPr>
      <w:spacing w:before="240" w:after="60" w:line="240" w:lineRule="auto"/>
      <w:outlineLvl w:val="4"/>
    </w:pPr>
    <w:rPr>
      <w:rFonts w:ascii="Times New Roman" w:eastAsia="Times New Roman" w:hAnsi="Times New Roman"/>
      <w:b/>
      <w:bCs/>
      <w:i/>
      <w:iCs/>
      <w:sz w:val="26"/>
      <w:szCs w:val="26"/>
      <w:lang w:val="x-none" w:eastAsia="x-none"/>
    </w:rPr>
  </w:style>
  <w:style w:type="paragraph" w:styleId="7">
    <w:name w:val="heading 7"/>
    <w:basedOn w:val="a"/>
    <w:next w:val="a"/>
    <w:link w:val="70"/>
    <w:qFormat/>
    <w:rsid w:val="00701843"/>
    <w:pPr>
      <w:spacing w:before="240" w:after="60" w:line="240" w:lineRule="auto"/>
      <w:outlineLvl w:val="6"/>
    </w:pPr>
    <w:rPr>
      <w:rFonts w:ascii="Times New Roman" w:eastAsia="Times New Roman" w:hAnsi="Times New Roman"/>
      <w:bCs/>
      <w:iCs/>
      <w:sz w:val="24"/>
      <w:szCs w:val="24"/>
      <w:lang w:val="x-none" w:eastAsia="x-none"/>
    </w:rPr>
  </w:style>
  <w:style w:type="paragraph" w:styleId="8">
    <w:name w:val="heading 8"/>
    <w:basedOn w:val="a"/>
    <w:next w:val="a"/>
    <w:link w:val="80"/>
    <w:qFormat/>
    <w:rsid w:val="00701843"/>
    <w:pPr>
      <w:spacing w:before="240" w:after="60" w:line="240" w:lineRule="auto"/>
      <w:outlineLvl w:val="7"/>
    </w:pPr>
    <w:rPr>
      <w:rFonts w:ascii="Times New Roman" w:eastAsia="Times New Roman" w:hAnsi="Times New Roman"/>
      <w:bCs/>
      <w:i/>
      <w:sz w:val="24"/>
      <w:szCs w:val="24"/>
      <w:lang w:val="x-none" w:eastAsia="x-none"/>
    </w:rPr>
  </w:style>
  <w:style w:type="paragraph" w:styleId="9">
    <w:name w:val="heading 9"/>
    <w:basedOn w:val="a"/>
    <w:next w:val="a"/>
    <w:link w:val="90"/>
    <w:qFormat/>
    <w:rsid w:val="00701843"/>
    <w:pPr>
      <w:spacing w:before="240" w:after="60" w:line="240" w:lineRule="auto"/>
      <w:outlineLvl w:val="8"/>
    </w:pPr>
    <w:rPr>
      <w:rFonts w:ascii="Arial" w:eastAsia="Times New Roman" w:hAnsi="Arial"/>
      <w:bCs/>
      <w:i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01843"/>
    <w:rPr>
      <w:rFonts w:ascii="Arial" w:eastAsia="Times New Roman" w:hAnsi="Arial" w:cs="Times New Roman"/>
      <w:b/>
      <w:bCs/>
      <w:iCs/>
      <w:kern w:val="32"/>
      <w:sz w:val="32"/>
      <w:szCs w:val="32"/>
      <w:lang w:val="x-none" w:eastAsia="x-none"/>
    </w:rPr>
  </w:style>
  <w:style w:type="character" w:customStyle="1" w:styleId="20">
    <w:name w:val="Заголовок 2 Знак"/>
    <w:link w:val="2"/>
    <w:rsid w:val="00701843"/>
    <w:rPr>
      <w:rFonts w:ascii="Arial" w:eastAsia="Times New Roman" w:hAnsi="Arial" w:cs="Times New Roman"/>
      <w:b/>
      <w:bCs/>
      <w:i/>
      <w:sz w:val="28"/>
      <w:szCs w:val="28"/>
      <w:lang w:val="x-none" w:eastAsia="x-none"/>
    </w:rPr>
  </w:style>
  <w:style w:type="character" w:customStyle="1" w:styleId="30">
    <w:name w:val="Заголовок 3 Знак"/>
    <w:link w:val="3"/>
    <w:rsid w:val="00701843"/>
    <w:rPr>
      <w:rFonts w:ascii="Arial" w:eastAsia="Times New Roman" w:hAnsi="Arial" w:cs="Times New Roman"/>
      <w:b/>
      <w:bCs/>
      <w:iCs/>
      <w:sz w:val="26"/>
      <w:szCs w:val="26"/>
      <w:lang w:val="x-none" w:eastAsia="x-none"/>
    </w:rPr>
  </w:style>
  <w:style w:type="character" w:customStyle="1" w:styleId="40">
    <w:name w:val="Заголовок 4 Знак"/>
    <w:link w:val="4"/>
    <w:rsid w:val="00701843"/>
    <w:rPr>
      <w:rFonts w:ascii="Times New Roman" w:eastAsia="Times New Roman" w:hAnsi="Times New Roman" w:cs="Times New Roman"/>
      <w:b/>
      <w:bCs/>
      <w:sz w:val="28"/>
      <w:szCs w:val="28"/>
      <w:lang w:val="x-none" w:eastAsia="x-none"/>
    </w:rPr>
  </w:style>
  <w:style w:type="character" w:customStyle="1" w:styleId="50">
    <w:name w:val="Заголовок 5 Знак"/>
    <w:link w:val="5"/>
    <w:rsid w:val="00701843"/>
    <w:rPr>
      <w:rFonts w:ascii="Times New Roman" w:eastAsia="Times New Roman" w:hAnsi="Times New Roman" w:cs="Times New Roman"/>
      <w:b/>
      <w:bCs/>
      <w:i/>
      <w:iCs/>
      <w:sz w:val="26"/>
      <w:szCs w:val="26"/>
      <w:lang w:val="x-none" w:eastAsia="x-none"/>
    </w:rPr>
  </w:style>
  <w:style w:type="character" w:customStyle="1" w:styleId="70">
    <w:name w:val="Заголовок 7 Знак"/>
    <w:link w:val="7"/>
    <w:rsid w:val="00701843"/>
    <w:rPr>
      <w:rFonts w:ascii="Times New Roman" w:eastAsia="Times New Roman" w:hAnsi="Times New Roman" w:cs="Times New Roman"/>
      <w:bCs/>
      <w:iCs/>
      <w:sz w:val="24"/>
      <w:szCs w:val="24"/>
      <w:lang w:val="x-none" w:eastAsia="x-none"/>
    </w:rPr>
  </w:style>
  <w:style w:type="character" w:customStyle="1" w:styleId="80">
    <w:name w:val="Заголовок 8 Знак"/>
    <w:link w:val="8"/>
    <w:rsid w:val="00701843"/>
    <w:rPr>
      <w:rFonts w:ascii="Times New Roman" w:eastAsia="Times New Roman" w:hAnsi="Times New Roman" w:cs="Times New Roman"/>
      <w:bCs/>
      <w:i/>
      <w:sz w:val="24"/>
      <w:szCs w:val="24"/>
      <w:lang w:val="x-none" w:eastAsia="x-none"/>
    </w:rPr>
  </w:style>
  <w:style w:type="character" w:customStyle="1" w:styleId="90">
    <w:name w:val="Заголовок 9 Знак"/>
    <w:link w:val="9"/>
    <w:rsid w:val="00701843"/>
    <w:rPr>
      <w:rFonts w:ascii="Arial" w:eastAsia="Times New Roman" w:hAnsi="Arial" w:cs="Times New Roman"/>
      <w:bCs/>
      <w:iCs/>
      <w:lang w:val="x-none" w:eastAsia="x-none"/>
    </w:rPr>
  </w:style>
  <w:style w:type="numbering" w:customStyle="1" w:styleId="11">
    <w:name w:val="Нет списка1"/>
    <w:next w:val="a2"/>
    <w:semiHidden/>
    <w:rsid w:val="00701843"/>
  </w:style>
  <w:style w:type="paragraph" w:styleId="a3">
    <w:name w:val="Body Text Indent"/>
    <w:basedOn w:val="a"/>
    <w:link w:val="a4"/>
    <w:rsid w:val="00701843"/>
    <w:pPr>
      <w:shd w:val="clear" w:color="auto" w:fill="FFFFFF"/>
      <w:autoSpaceDE w:val="0"/>
      <w:autoSpaceDN w:val="0"/>
      <w:adjustRightInd w:val="0"/>
      <w:spacing w:after="0" w:line="240" w:lineRule="auto"/>
      <w:ind w:firstLine="720"/>
      <w:jc w:val="both"/>
    </w:pPr>
    <w:rPr>
      <w:rFonts w:ascii="Times New Roman" w:eastAsia="Times New Roman" w:hAnsi="Times New Roman"/>
      <w:i/>
      <w:iCs/>
      <w:sz w:val="28"/>
      <w:szCs w:val="28"/>
      <w:lang w:val="x-none" w:eastAsia="x-none"/>
    </w:rPr>
  </w:style>
  <w:style w:type="character" w:customStyle="1" w:styleId="a4">
    <w:name w:val="Основной текст с отступом Знак"/>
    <w:link w:val="a3"/>
    <w:rsid w:val="00701843"/>
    <w:rPr>
      <w:rFonts w:ascii="Times New Roman" w:eastAsia="Times New Roman" w:hAnsi="Times New Roman" w:cs="Times New Roman"/>
      <w:i/>
      <w:iCs/>
      <w:sz w:val="28"/>
      <w:szCs w:val="28"/>
      <w:shd w:val="clear" w:color="auto" w:fill="FFFFFF"/>
      <w:lang w:val="x-none" w:eastAsia="x-none"/>
    </w:rPr>
  </w:style>
  <w:style w:type="paragraph" w:styleId="31">
    <w:name w:val="Body Text Indent 3"/>
    <w:basedOn w:val="a"/>
    <w:link w:val="32"/>
    <w:rsid w:val="00701843"/>
    <w:pPr>
      <w:spacing w:after="120" w:line="240" w:lineRule="auto"/>
      <w:ind w:left="283"/>
    </w:pPr>
    <w:rPr>
      <w:rFonts w:ascii="Times New Roman" w:eastAsia="Times New Roman" w:hAnsi="Times New Roman"/>
      <w:bCs/>
      <w:iCs/>
      <w:sz w:val="16"/>
      <w:szCs w:val="16"/>
      <w:lang w:val="x-none" w:eastAsia="x-none"/>
    </w:rPr>
  </w:style>
  <w:style w:type="character" w:customStyle="1" w:styleId="32">
    <w:name w:val="Основной текст с отступом 3 Знак"/>
    <w:link w:val="31"/>
    <w:rsid w:val="00701843"/>
    <w:rPr>
      <w:rFonts w:ascii="Times New Roman" w:eastAsia="Times New Roman" w:hAnsi="Times New Roman" w:cs="Times New Roman"/>
      <w:bCs/>
      <w:iCs/>
      <w:sz w:val="16"/>
      <w:szCs w:val="16"/>
      <w:lang w:val="x-none" w:eastAsia="x-none"/>
    </w:rPr>
  </w:style>
  <w:style w:type="table" w:styleId="a5">
    <w:name w:val="Table Grid"/>
    <w:basedOn w:val="a1"/>
    <w:uiPriority w:val="39"/>
    <w:rsid w:val="007018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701843"/>
    <w:pPr>
      <w:spacing w:after="94" w:line="240" w:lineRule="auto"/>
    </w:pPr>
    <w:rPr>
      <w:rFonts w:ascii="Times New Roman" w:eastAsia="Times New Roman" w:hAnsi="Times New Roman"/>
      <w:sz w:val="24"/>
      <w:szCs w:val="24"/>
      <w:lang w:eastAsia="ru-RU"/>
    </w:rPr>
  </w:style>
  <w:style w:type="paragraph" w:customStyle="1" w:styleId="noteint">
    <w:name w:val="note_int"/>
    <w:basedOn w:val="a"/>
    <w:rsid w:val="00701843"/>
    <w:pPr>
      <w:spacing w:before="100" w:beforeAutospacing="1" w:after="100" w:afterAutospacing="1" w:line="240" w:lineRule="auto"/>
      <w:ind w:left="748"/>
    </w:pPr>
    <w:rPr>
      <w:rFonts w:ascii="Times New Roman" w:eastAsia="Times New Roman" w:hAnsi="Times New Roman"/>
      <w:i/>
      <w:iCs/>
      <w:sz w:val="20"/>
      <w:szCs w:val="20"/>
      <w:lang w:eastAsia="ru-RU"/>
    </w:rPr>
  </w:style>
  <w:style w:type="character" w:styleId="a7">
    <w:name w:val="Hyperlink"/>
    <w:rsid w:val="00701843"/>
    <w:rPr>
      <w:color w:val="3F4096"/>
      <w:u w:val="single"/>
    </w:rPr>
  </w:style>
  <w:style w:type="character" w:styleId="a8">
    <w:name w:val="footnote reference"/>
    <w:uiPriority w:val="99"/>
    <w:semiHidden/>
    <w:rsid w:val="00701843"/>
    <w:rPr>
      <w:vertAlign w:val="superscript"/>
    </w:rPr>
  </w:style>
  <w:style w:type="paragraph" w:styleId="a9">
    <w:name w:val="footnote text"/>
    <w:basedOn w:val="a"/>
    <w:link w:val="aa"/>
    <w:uiPriority w:val="99"/>
    <w:semiHidden/>
    <w:rsid w:val="00701843"/>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link w:val="a9"/>
    <w:uiPriority w:val="99"/>
    <w:semiHidden/>
    <w:rsid w:val="00701843"/>
    <w:rPr>
      <w:rFonts w:ascii="Times New Roman" w:eastAsia="Times New Roman" w:hAnsi="Times New Roman" w:cs="Times New Roman"/>
      <w:sz w:val="20"/>
      <w:szCs w:val="20"/>
      <w:lang w:eastAsia="ru-RU"/>
    </w:rPr>
  </w:style>
  <w:style w:type="paragraph" w:styleId="21">
    <w:name w:val="Body Text 2"/>
    <w:basedOn w:val="a"/>
    <w:link w:val="22"/>
    <w:rsid w:val="00701843"/>
    <w:pPr>
      <w:spacing w:after="120" w:line="480" w:lineRule="auto"/>
    </w:pPr>
    <w:rPr>
      <w:rFonts w:ascii="Times New Roman" w:eastAsia="Times New Roman" w:hAnsi="Times New Roman"/>
      <w:bCs/>
      <w:iCs/>
      <w:sz w:val="28"/>
      <w:szCs w:val="24"/>
      <w:lang w:val="x-none" w:eastAsia="x-none"/>
    </w:rPr>
  </w:style>
  <w:style w:type="character" w:customStyle="1" w:styleId="22">
    <w:name w:val="Основной текст 2 Знак"/>
    <w:link w:val="21"/>
    <w:rsid w:val="00701843"/>
    <w:rPr>
      <w:rFonts w:ascii="Times New Roman" w:eastAsia="Times New Roman" w:hAnsi="Times New Roman" w:cs="Times New Roman"/>
      <w:bCs/>
      <w:iCs/>
      <w:sz w:val="28"/>
      <w:szCs w:val="24"/>
      <w:lang w:val="x-none" w:eastAsia="x-none"/>
    </w:rPr>
  </w:style>
  <w:style w:type="paragraph" w:styleId="ab">
    <w:name w:val="Body Text"/>
    <w:basedOn w:val="a"/>
    <w:link w:val="ac"/>
    <w:rsid w:val="00701843"/>
    <w:pPr>
      <w:widowControl w:val="0"/>
      <w:suppressAutoHyphens/>
      <w:spacing w:after="120" w:line="240" w:lineRule="auto"/>
    </w:pPr>
    <w:rPr>
      <w:rFonts w:ascii="Times New Roman" w:eastAsia="Lucida Sans Unicode" w:hAnsi="Times New Roman"/>
      <w:kern w:val="1"/>
      <w:sz w:val="24"/>
      <w:szCs w:val="24"/>
      <w:lang w:val="x-none"/>
    </w:rPr>
  </w:style>
  <w:style w:type="character" w:customStyle="1" w:styleId="ac">
    <w:name w:val="Основной текст Знак"/>
    <w:link w:val="ab"/>
    <w:rsid w:val="00701843"/>
    <w:rPr>
      <w:rFonts w:ascii="Times New Roman" w:eastAsia="Lucida Sans Unicode" w:hAnsi="Times New Roman" w:cs="Times New Roman"/>
      <w:kern w:val="1"/>
      <w:sz w:val="24"/>
      <w:szCs w:val="24"/>
      <w:lang w:val="x-none"/>
    </w:rPr>
  </w:style>
  <w:style w:type="paragraph" w:customStyle="1" w:styleId="ad">
    <w:name w:val="Содержимое таблицы"/>
    <w:basedOn w:val="a"/>
    <w:rsid w:val="00701843"/>
    <w:pPr>
      <w:widowControl w:val="0"/>
      <w:suppressLineNumbers/>
      <w:suppressAutoHyphens/>
      <w:spacing w:after="0" w:line="240" w:lineRule="auto"/>
    </w:pPr>
    <w:rPr>
      <w:rFonts w:ascii="Times New Roman" w:eastAsia="Lucida Sans Unicode" w:hAnsi="Times New Roman"/>
      <w:kern w:val="1"/>
      <w:sz w:val="24"/>
      <w:szCs w:val="24"/>
    </w:rPr>
  </w:style>
  <w:style w:type="paragraph" w:styleId="ae">
    <w:name w:val="caption"/>
    <w:basedOn w:val="a"/>
    <w:next w:val="a"/>
    <w:qFormat/>
    <w:rsid w:val="00701843"/>
    <w:pPr>
      <w:spacing w:after="0" w:line="240" w:lineRule="auto"/>
    </w:pPr>
    <w:rPr>
      <w:rFonts w:ascii="Times New Roman" w:eastAsia="Times New Roman" w:hAnsi="Times New Roman"/>
      <w:b/>
      <w:bCs/>
      <w:iCs/>
      <w:sz w:val="20"/>
      <w:szCs w:val="20"/>
      <w:lang w:eastAsia="ru-RU"/>
    </w:rPr>
  </w:style>
  <w:style w:type="paragraph" w:styleId="af">
    <w:name w:val="endnote text"/>
    <w:basedOn w:val="a"/>
    <w:link w:val="af0"/>
    <w:rsid w:val="00701843"/>
    <w:pPr>
      <w:spacing w:after="0" w:line="240" w:lineRule="auto"/>
    </w:pPr>
    <w:rPr>
      <w:rFonts w:ascii="Times New Roman" w:eastAsia="Times New Roman" w:hAnsi="Times New Roman"/>
      <w:bCs/>
      <w:iCs/>
      <w:sz w:val="20"/>
      <w:szCs w:val="20"/>
      <w:lang w:val="x-none" w:eastAsia="x-none"/>
    </w:rPr>
  </w:style>
  <w:style w:type="character" w:customStyle="1" w:styleId="af0">
    <w:name w:val="Текст концевой сноски Знак"/>
    <w:link w:val="af"/>
    <w:rsid w:val="00701843"/>
    <w:rPr>
      <w:rFonts w:ascii="Times New Roman" w:eastAsia="Times New Roman" w:hAnsi="Times New Roman" w:cs="Times New Roman"/>
      <w:bCs/>
      <w:iCs/>
      <w:sz w:val="20"/>
      <w:szCs w:val="20"/>
      <w:lang w:val="x-none" w:eastAsia="x-none"/>
    </w:rPr>
  </w:style>
  <w:style w:type="character" w:styleId="af1">
    <w:name w:val="endnote reference"/>
    <w:rsid w:val="00701843"/>
    <w:rPr>
      <w:vertAlign w:val="superscript"/>
    </w:rPr>
  </w:style>
  <w:style w:type="paragraph" w:styleId="af2">
    <w:name w:val="footer"/>
    <w:basedOn w:val="a"/>
    <w:link w:val="af3"/>
    <w:uiPriority w:val="99"/>
    <w:rsid w:val="00701843"/>
    <w:pPr>
      <w:tabs>
        <w:tab w:val="center" w:pos="4153"/>
        <w:tab w:val="right" w:pos="8306"/>
      </w:tabs>
      <w:spacing w:after="0" w:line="240" w:lineRule="auto"/>
    </w:pPr>
    <w:rPr>
      <w:rFonts w:ascii="Times New Roman" w:eastAsia="Times New Roman" w:hAnsi="Times New Roman"/>
      <w:sz w:val="24"/>
      <w:szCs w:val="20"/>
      <w:lang w:val="x-none" w:eastAsia="x-none"/>
    </w:rPr>
  </w:style>
  <w:style w:type="character" w:customStyle="1" w:styleId="af3">
    <w:name w:val="Нижний колонтитул Знак"/>
    <w:link w:val="af2"/>
    <w:uiPriority w:val="99"/>
    <w:rsid w:val="00701843"/>
    <w:rPr>
      <w:rFonts w:ascii="Times New Roman" w:eastAsia="Times New Roman" w:hAnsi="Times New Roman" w:cs="Times New Roman"/>
      <w:sz w:val="24"/>
      <w:szCs w:val="20"/>
      <w:lang w:val="x-none" w:eastAsia="x-none"/>
    </w:rPr>
  </w:style>
  <w:style w:type="paragraph" w:styleId="af4">
    <w:name w:val="List Paragraph"/>
    <w:basedOn w:val="a"/>
    <w:uiPriority w:val="34"/>
    <w:qFormat/>
    <w:rsid w:val="00701843"/>
    <w:pPr>
      <w:spacing w:after="0" w:line="240" w:lineRule="auto"/>
      <w:ind w:left="708"/>
    </w:pPr>
    <w:rPr>
      <w:rFonts w:ascii="Times New Roman" w:eastAsia="Times New Roman" w:hAnsi="Times New Roman"/>
      <w:bCs/>
      <w:iCs/>
      <w:sz w:val="28"/>
      <w:szCs w:val="24"/>
      <w:lang w:eastAsia="ru-RU"/>
    </w:rPr>
  </w:style>
  <w:style w:type="paragraph" w:customStyle="1" w:styleId="Default">
    <w:name w:val="Default"/>
    <w:rsid w:val="00701843"/>
    <w:pPr>
      <w:autoSpaceDE w:val="0"/>
      <w:autoSpaceDN w:val="0"/>
      <w:adjustRightInd w:val="0"/>
    </w:pPr>
    <w:rPr>
      <w:rFonts w:ascii="Times New Roman" w:hAnsi="Times New Roman"/>
      <w:color w:val="000000"/>
      <w:sz w:val="24"/>
      <w:szCs w:val="24"/>
      <w:lang w:eastAsia="en-US"/>
    </w:rPr>
  </w:style>
  <w:style w:type="paragraph" w:customStyle="1" w:styleId="12">
    <w:name w:val="Абзац списка1"/>
    <w:basedOn w:val="a"/>
    <w:rsid w:val="00701843"/>
    <w:pPr>
      <w:suppressAutoHyphens/>
      <w:spacing w:after="0" w:line="240" w:lineRule="auto"/>
      <w:ind w:left="720"/>
      <w:contextualSpacing/>
    </w:pPr>
    <w:rPr>
      <w:rFonts w:ascii="Times New Roman" w:hAnsi="Times New Roman"/>
      <w:sz w:val="24"/>
      <w:szCs w:val="24"/>
      <w:lang w:eastAsia="ar-SA"/>
    </w:rPr>
  </w:style>
  <w:style w:type="paragraph" w:styleId="af5">
    <w:name w:val="List"/>
    <w:basedOn w:val="a"/>
    <w:rsid w:val="00701843"/>
    <w:pPr>
      <w:spacing w:after="0" w:line="240" w:lineRule="auto"/>
      <w:ind w:left="283" w:hanging="283"/>
    </w:pPr>
    <w:rPr>
      <w:rFonts w:ascii="Times New Roman" w:eastAsia="Times New Roman" w:hAnsi="Times New Roman"/>
      <w:sz w:val="24"/>
      <w:szCs w:val="24"/>
      <w:lang w:eastAsia="ar-SA"/>
    </w:rPr>
  </w:style>
  <w:style w:type="paragraph" w:styleId="af6">
    <w:name w:val="Balloon Text"/>
    <w:basedOn w:val="a"/>
    <w:link w:val="af7"/>
    <w:rsid w:val="00701843"/>
    <w:pPr>
      <w:spacing w:after="0" w:line="240" w:lineRule="auto"/>
    </w:pPr>
    <w:rPr>
      <w:rFonts w:ascii="Segoe UI" w:eastAsia="Times New Roman" w:hAnsi="Segoe UI"/>
      <w:bCs/>
      <w:iCs/>
      <w:sz w:val="18"/>
      <w:szCs w:val="18"/>
      <w:lang w:val="x-none" w:eastAsia="x-none"/>
    </w:rPr>
  </w:style>
  <w:style w:type="character" w:customStyle="1" w:styleId="af7">
    <w:name w:val="Текст выноски Знак"/>
    <w:link w:val="af6"/>
    <w:rsid w:val="00701843"/>
    <w:rPr>
      <w:rFonts w:ascii="Segoe UI" w:eastAsia="Times New Roman" w:hAnsi="Segoe UI" w:cs="Times New Roman"/>
      <w:bCs/>
      <w:iCs/>
      <w:sz w:val="18"/>
      <w:szCs w:val="18"/>
      <w:lang w:val="x-none" w:eastAsia="x-none"/>
    </w:rPr>
  </w:style>
  <w:style w:type="table" w:styleId="-1">
    <w:name w:val="Table Web 1"/>
    <w:basedOn w:val="a1"/>
    <w:rsid w:val="00701843"/>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
    <w:name w:val="Сетка таблицы1"/>
    <w:basedOn w:val="a1"/>
    <w:next w:val="a5"/>
    <w:uiPriority w:val="39"/>
    <w:rsid w:val="0070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semiHidden/>
    <w:rsid w:val="004E2254"/>
  </w:style>
  <w:style w:type="table" w:customStyle="1" w:styleId="24">
    <w:name w:val="Сетка таблицы2"/>
    <w:basedOn w:val="a1"/>
    <w:next w:val="a5"/>
    <w:uiPriority w:val="39"/>
    <w:rsid w:val="00C5355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8">
    <w:name w:val="Сетка таблицы светлая"/>
    <w:basedOn w:val="a1"/>
    <w:uiPriority w:val="40"/>
    <w:rsid w:val="008D3F78"/>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9">
    <w:name w:val="No Spacing"/>
    <w:uiPriority w:val="1"/>
    <w:qFormat/>
    <w:rsid w:val="00FA68A5"/>
    <w:rPr>
      <w:sz w:val="22"/>
      <w:szCs w:val="22"/>
      <w:lang w:eastAsia="en-US"/>
    </w:rPr>
  </w:style>
  <w:style w:type="paragraph" w:styleId="afa">
    <w:name w:val="annotation text"/>
    <w:basedOn w:val="a"/>
    <w:link w:val="afb"/>
    <w:uiPriority w:val="99"/>
    <w:semiHidden/>
    <w:unhideWhenUsed/>
    <w:rsid w:val="00487B13"/>
    <w:rPr>
      <w:sz w:val="20"/>
      <w:szCs w:val="20"/>
    </w:rPr>
  </w:style>
  <w:style w:type="character" w:customStyle="1" w:styleId="afb">
    <w:name w:val="Текст примечания Знак"/>
    <w:link w:val="afa"/>
    <w:uiPriority w:val="99"/>
    <w:semiHidden/>
    <w:rsid w:val="00487B13"/>
    <w:rPr>
      <w:lang w:eastAsia="en-US"/>
    </w:rPr>
  </w:style>
  <w:style w:type="character" w:styleId="afc">
    <w:name w:val="annotation reference"/>
    <w:uiPriority w:val="99"/>
    <w:semiHidden/>
    <w:unhideWhenUsed/>
    <w:rsid w:val="00487B13"/>
    <w:rPr>
      <w:sz w:val="16"/>
      <w:szCs w:val="16"/>
    </w:rPr>
  </w:style>
  <w:style w:type="character" w:customStyle="1" w:styleId="25">
    <w:name w:val="Основной текст (2)_"/>
    <w:link w:val="26"/>
    <w:rsid w:val="00275116"/>
    <w:rPr>
      <w:rFonts w:ascii="Times New Roman" w:eastAsia="Times New Roman" w:hAnsi="Times New Roman"/>
      <w:shd w:val="clear" w:color="auto" w:fill="FFFFFF"/>
    </w:rPr>
  </w:style>
  <w:style w:type="paragraph" w:customStyle="1" w:styleId="26">
    <w:name w:val="Основной текст (2)"/>
    <w:basedOn w:val="a"/>
    <w:link w:val="25"/>
    <w:rsid w:val="00275116"/>
    <w:pPr>
      <w:widowControl w:val="0"/>
      <w:shd w:val="clear" w:color="auto" w:fill="FFFFFF"/>
      <w:spacing w:after="0" w:line="274" w:lineRule="exact"/>
      <w:ind w:hanging="360"/>
    </w:pPr>
    <w:rPr>
      <w:rFonts w:ascii="Times New Roman" w:eastAsia="Times New Roman" w:hAnsi="Times New Roman"/>
      <w:sz w:val="20"/>
      <w:szCs w:val="20"/>
      <w:lang w:eastAsia="ru-RU"/>
    </w:rPr>
  </w:style>
  <w:style w:type="paragraph" w:customStyle="1" w:styleId="western">
    <w:name w:val="western"/>
    <w:basedOn w:val="a"/>
    <w:rsid w:val="00E5185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6F5793"/>
    <w:pPr>
      <w:widowControl w:val="0"/>
      <w:autoSpaceDE w:val="0"/>
      <w:autoSpaceDN w:val="0"/>
      <w:adjustRightInd w:val="0"/>
      <w:ind w:firstLine="720"/>
    </w:pPr>
    <w:rPr>
      <w:rFonts w:ascii="Arial" w:eastAsia="Times New Roman" w:hAnsi="Arial" w:cs="Arial"/>
    </w:rPr>
  </w:style>
  <w:style w:type="paragraph" w:styleId="afd">
    <w:name w:val="header"/>
    <w:basedOn w:val="a"/>
    <w:link w:val="afe"/>
    <w:uiPriority w:val="99"/>
    <w:unhideWhenUsed/>
    <w:rsid w:val="00360585"/>
    <w:pPr>
      <w:tabs>
        <w:tab w:val="center" w:pos="4677"/>
        <w:tab w:val="right" w:pos="9355"/>
      </w:tabs>
      <w:spacing w:after="0" w:line="240" w:lineRule="auto"/>
    </w:pPr>
  </w:style>
  <w:style w:type="character" w:customStyle="1" w:styleId="afe">
    <w:name w:val="Верхний колонтитул Знак"/>
    <w:basedOn w:val="a0"/>
    <w:link w:val="afd"/>
    <w:uiPriority w:val="99"/>
    <w:rsid w:val="0036058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ok.ru/profile/562796334711" TargetMode="External"/><Relationship Id="rId4" Type="http://schemas.microsoft.com/office/2007/relationships/stylesWithEffects" Target="stylesWithEffects.xml"/><Relationship Id="rId9" Type="http://schemas.openxmlformats.org/officeDocument/2006/relationships/hyperlink" Target="mailto:mcbtulunraion@mail.ru"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8A0C-B28B-494A-9DA4-B6298C20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135</Pages>
  <Words>28883</Words>
  <Characters>164637</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irklib</Company>
  <LinksUpToDate>false</LinksUpToDate>
  <CharactersWithSpaces>193134</CharactersWithSpaces>
  <SharedDoc>false</SharedDoc>
  <HLinks>
    <vt:vector size="6" baseType="variant">
      <vt:variant>
        <vt:i4>4653166</vt:i4>
      </vt:variant>
      <vt:variant>
        <vt:i4>0</vt:i4>
      </vt:variant>
      <vt:variant>
        <vt:i4>0</vt:i4>
      </vt:variant>
      <vt:variant>
        <vt:i4>5</vt:i4>
      </vt:variant>
      <vt:variant>
        <vt:lpwstr>mailto:mcbtulunraion@mail.ru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Савинская</dc:creator>
  <cp:keywords/>
  <cp:lastModifiedBy>света</cp:lastModifiedBy>
  <cp:revision>26</cp:revision>
  <cp:lastPrinted>2018-01-22T08:05:00Z</cp:lastPrinted>
  <dcterms:created xsi:type="dcterms:W3CDTF">2018-01-25T06:08:00Z</dcterms:created>
  <dcterms:modified xsi:type="dcterms:W3CDTF">2018-02-06T03:28:00Z</dcterms:modified>
</cp:coreProperties>
</file>